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9C44" w14:textId="77777777" w:rsidR="004C0AFC" w:rsidRDefault="004C0AFC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</w:p>
    <w:p w14:paraId="6A1D0688" w14:textId="18EC7D41" w:rsidR="006407CB" w:rsidRPr="003E2A2C" w:rsidRDefault="006407CB" w:rsidP="006407CB">
      <w:pPr>
        <w:tabs>
          <w:tab w:val="left" w:pos="5103"/>
        </w:tabs>
        <w:jc w:val="both"/>
        <w:rPr>
          <w:rFonts w:ascii="Arial" w:hAnsi="Arial" w:cs="Arial"/>
          <w:b/>
        </w:rPr>
      </w:pPr>
      <w:bookmarkStart w:id="0" w:name="_Hlk236640951"/>
      <w:r w:rsidRPr="003E2A2C">
        <w:rPr>
          <w:rFonts w:ascii="Arial" w:hAnsi="Arial" w:cs="Arial"/>
          <w:b/>
        </w:rPr>
        <w:t xml:space="preserve">PROJETO DE LEI Nº </w:t>
      </w:r>
      <w:r>
        <w:rPr>
          <w:rFonts w:ascii="Arial" w:hAnsi="Arial" w:cs="Arial"/>
          <w:b/>
        </w:rPr>
        <w:t>0</w:t>
      </w:r>
      <w:r w:rsidR="00C3514F">
        <w:rPr>
          <w:rFonts w:ascii="Arial" w:hAnsi="Arial" w:cs="Arial"/>
          <w:b/>
        </w:rPr>
        <w:t>4</w:t>
      </w:r>
      <w:r w:rsidR="005E2010">
        <w:rPr>
          <w:rFonts w:ascii="Arial" w:hAnsi="Arial" w:cs="Arial"/>
          <w:b/>
        </w:rPr>
        <w:t>5</w:t>
      </w:r>
      <w:r w:rsidRPr="003E2A2C">
        <w:rPr>
          <w:rFonts w:ascii="Arial" w:hAnsi="Arial" w:cs="Arial"/>
          <w:b/>
        </w:rPr>
        <w:t>/202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ab/>
        <w:t xml:space="preserve">DE </w:t>
      </w:r>
      <w:r w:rsidR="00C3514F">
        <w:rPr>
          <w:rFonts w:ascii="Arial" w:hAnsi="Arial" w:cs="Arial"/>
          <w:b/>
        </w:rPr>
        <w:t>04</w:t>
      </w:r>
      <w:r w:rsidRPr="003E2A2C">
        <w:rPr>
          <w:rFonts w:ascii="Arial" w:hAnsi="Arial" w:cs="Arial"/>
          <w:b/>
        </w:rPr>
        <w:t xml:space="preserve"> DE </w:t>
      </w:r>
      <w:r w:rsidR="00C3514F">
        <w:rPr>
          <w:rFonts w:ascii="Arial" w:hAnsi="Arial" w:cs="Arial"/>
          <w:b/>
        </w:rPr>
        <w:t>SETEMBRO</w:t>
      </w:r>
      <w:r>
        <w:rPr>
          <w:rFonts w:ascii="Arial" w:hAnsi="Arial" w:cs="Arial"/>
          <w:b/>
        </w:rPr>
        <w:t xml:space="preserve"> </w:t>
      </w:r>
      <w:r w:rsidRPr="003E2A2C">
        <w:rPr>
          <w:rFonts w:ascii="Arial" w:hAnsi="Arial" w:cs="Arial"/>
          <w:b/>
        </w:rPr>
        <w:t>DE 202</w:t>
      </w:r>
      <w:r w:rsidR="00625A9B">
        <w:rPr>
          <w:rFonts w:ascii="Arial" w:hAnsi="Arial" w:cs="Arial"/>
          <w:b/>
        </w:rPr>
        <w:t>6</w:t>
      </w:r>
      <w:r w:rsidRPr="003E2A2C">
        <w:rPr>
          <w:rFonts w:ascii="Arial" w:hAnsi="Arial" w:cs="Arial"/>
          <w:b/>
        </w:rPr>
        <w:t>.</w:t>
      </w:r>
    </w:p>
    <w:p w14:paraId="76907B3A" w14:textId="77777777" w:rsidR="006407CB" w:rsidRPr="003E2A2C" w:rsidRDefault="006407CB" w:rsidP="006407CB">
      <w:pPr>
        <w:rPr>
          <w:rFonts w:ascii="Arial" w:hAnsi="Arial" w:cs="Arial"/>
        </w:rPr>
      </w:pPr>
    </w:p>
    <w:bookmarkEnd w:id="0"/>
    <w:p w14:paraId="1FD44886" w14:textId="5D21C477" w:rsidR="006407CB" w:rsidRPr="003E2A2C" w:rsidRDefault="00C3514F" w:rsidP="006407CB">
      <w:pPr>
        <w:pBdr>
          <w:bottom w:val="single" w:sz="12" w:space="1" w:color="auto"/>
        </w:pBdr>
        <w:shd w:val="clear" w:color="auto" w:fill="FFFFFF"/>
        <w:tabs>
          <w:tab w:val="left" w:pos="1418"/>
        </w:tabs>
        <w:ind w:left="5103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Incluir Programa e Ação no PPA, Meta e Prioridade na LDO e Abre Crédito Especial no valor de R$</w:t>
      </w:r>
      <w:r w:rsidR="00E60BD8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.000,00</w:t>
      </w:r>
      <w:r w:rsidR="006407CB" w:rsidRPr="003E2A2C">
        <w:rPr>
          <w:rFonts w:ascii="Arial" w:hAnsi="Arial" w:cs="Arial"/>
        </w:rPr>
        <w:t xml:space="preserve"> (</w:t>
      </w:r>
      <w:r w:rsidR="00E60BD8">
        <w:rPr>
          <w:rFonts w:ascii="Arial" w:hAnsi="Arial" w:cs="Arial"/>
        </w:rPr>
        <w:t>quatro</w:t>
      </w:r>
      <w:r>
        <w:rPr>
          <w:rFonts w:ascii="Arial" w:hAnsi="Arial" w:cs="Arial"/>
        </w:rPr>
        <w:t xml:space="preserve"> mil reais</w:t>
      </w:r>
      <w:r w:rsidR="006407CB" w:rsidRPr="003E2A2C">
        <w:rPr>
          <w:rFonts w:ascii="Arial" w:hAnsi="Arial" w:cs="Arial"/>
        </w:rPr>
        <w:t>).</w:t>
      </w:r>
    </w:p>
    <w:p w14:paraId="43B6723C" w14:textId="77777777" w:rsidR="006407CB" w:rsidRPr="003E2A2C" w:rsidRDefault="006407CB" w:rsidP="006407CB">
      <w:pPr>
        <w:rPr>
          <w:rFonts w:ascii="Arial" w:hAnsi="Arial" w:cs="Arial"/>
        </w:rPr>
      </w:pPr>
    </w:p>
    <w:p w14:paraId="6F04FBD4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Art. 1º Fica o Poder Executivo autorizado a incluir Ação de número A 2.XXX com denominação “APOIO ÀS ATIVIDADES DO CONSELHO MUNICIPAL DE ASSISTÊNCIA SOCIAL”, conforme termos do artigo 6º da Lei 1.674/2025, de 29 de julho de 2025 – PPA 2026/2029.</w:t>
      </w:r>
    </w:p>
    <w:p w14:paraId="2D3DEDA0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</w:p>
    <w:p w14:paraId="3BD1E579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Art. 2º Fica o Poder Executivo autorizado incluir como Meta e Prioridade para o ano 2026 a ação acima citada, conforme os termos do artigo 4º, §3º da Lei 1.683/2025, de 25 de setembro de 2025, Lei de Diretrizes Orçamentárias – LDO 2026.</w:t>
      </w:r>
    </w:p>
    <w:p w14:paraId="7E5D1E55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</w:p>
    <w:p w14:paraId="556198BD" w14:textId="34E8750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Art. 3º É aberto um Crédito Especial no valor de R$ </w:t>
      </w:r>
      <w:r w:rsidRPr="005E2010">
        <w:rPr>
          <w:rFonts w:ascii="Arial" w:hAnsi="Arial" w:cs="Arial"/>
          <w:bCs/>
          <w:color w:val="000000"/>
        </w:rPr>
        <w:t>4.000,00 (quatro mil reais)</w:t>
      </w:r>
      <w:r w:rsidRPr="005E2010">
        <w:rPr>
          <w:rFonts w:ascii="Arial" w:hAnsi="Arial" w:cs="Arial"/>
        </w:rPr>
        <w:t>, para atendimento de despesa conforme especificação abaixo:</w:t>
      </w:r>
    </w:p>
    <w:p w14:paraId="1C2D803A" w14:textId="77777777" w:rsidR="005E2010" w:rsidRPr="005E2010" w:rsidRDefault="005E2010" w:rsidP="005E2010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ASSISTÊNCIA SOCIAL</w:t>
      </w:r>
    </w:p>
    <w:p w14:paraId="189CE453" w14:textId="77777777" w:rsidR="005E2010" w:rsidRPr="005E2010" w:rsidRDefault="005E2010" w:rsidP="005E2010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08 122 ADMINISTRAÇÃO GERAL</w:t>
      </w:r>
    </w:p>
    <w:p w14:paraId="55F000EB" w14:textId="77777777" w:rsidR="005E2010" w:rsidRPr="005E2010" w:rsidRDefault="005E2010" w:rsidP="005E2010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0801 08 122 0250 </w:t>
      </w:r>
      <w:r w:rsidRPr="005E2010">
        <w:rPr>
          <w:rFonts w:ascii="Arial" w:hAnsi="Arial" w:cs="Arial"/>
          <w:color w:val="000000"/>
          <w:shd w:val="clear" w:color="auto" w:fill="FFFFFF"/>
        </w:rPr>
        <w:t>GESTÃO DA ASSISTÊNCIA SOCIAL</w:t>
      </w:r>
    </w:p>
    <w:p w14:paraId="73601D1F" w14:textId="1A7B9D25" w:rsidR="005E2010" w:rsidRPr="005E2010" w:rsidRDefault="005E2010" w:rsidP="005E2010">
      <w:pPr>
        <w:tabs>
          <w:tab w:val="left" w:pos="1"/>
        </w:tabs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0801 08 122 0250 2</w:t>
      </w:r>
      <w:r w:rsidR="00E60BD8">
        <w:rPr>
          <w:rFonts w:ascii="Arial" w:hAnsi="Arial" w:cs="Arial"/>
        </w:rPr>
        <w:t>.</w:t>
      </w:r>
      <w:r w:rsidRPr="005E2010">
        <w:rPr>
          <w:rFonts w:ascii="Arial" w:hAnsi="Arial" w:cs="Arial"/>
        </w:rPr>
        <w:t>XXX APOIO ÀS ATIVIDADES DO CONSELHO MUNICIPAL DE ASSISTÊNCIA SOCIAL</w:t>
      </w:r>
      <w:r w:rsidR="00E60BD8">
        <w:rPr>
          <w:rFonts w:ascii="Arial" w:hAnsi="Arial" w:cs="Arial"/>
        </w:rPr>
        <w:t>..............................................................................</w:t>
      </w:r>
      <w:r w:rsidRPr="005E2010">
        <w:rPr>
          <w:rFonts w:ascii="Arial" w:hAnsi="Arial" w:cs="Arial"/>
        </w:rPr>
        <w:t>R$ 4.000,00</w:t>
      </w:r>
    </w:p>
    <w:p w14:paraId="494A21BA" w14:textId="06F9EAFD" w:rsidR="005E2010" w:rsidRPr="005E2010" w:rsidRDefault="005E2010" w:rsidP="00E60BD8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4.4.9.0.52 – </w:t>
      </w:r>
      <w:r w:rsidR="00E60BD8">
        <w:rPr>
          <w:rFonts w:ascii="Arial" w:hAnsi="Arial" w:cs="Arial"/>
        </w:rPr>
        <w:t>XXX</w:t>
      </w:r>
      <w:r w:rsidRPr="005E2010">
        <w:rPr>
          <w:rFonts w:ascii="Arial" w:hAnsi="Arial" w:cs="Arial"/>
        </w:rPr>
        <w:t xml:space="preserve"> – 1.660 – Equipamentos e Materiais Permanentes</w:t>
      </w:r>
      <w:r w:rsidR="00E60BD8">
        <w:rPr>
          <w:rFonts w:ascii="Arial" w:hAnsi="Arial" w:cs="Arial"/>
        </w:rPr>
        <w:t>.........</w:t>
      </w:r>
      <w:r w:rsidRPr="005E2010">
        <w:rPr>
          <w:rFonts w:ascii="Arial" w:hAnsi="Arial" w:cs="Arial"/>
        </w:rPr>
        <w:t>R$ 4.000,00</w:t>
      </w:r>
    </w:p>
    <w:p w14:paraId="3BFCB2F7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</w:p>
    <w:p w14:paraId="686A71C3" w14:textId="55622591" w:rsidR="005E2010" w:rsidRPr="005E2010" w:rsidRDefault="005E2010" w:rsidP="005E2010">
      <w:pPr>
        <w:ind w:firstLine="1134"/>
        <w:jc w:val="both"/>
        <w:rPr>
          <w:rFonts w:ascii="Arial" w:hAnsi="Arial" w:cs="Arial"/>
          <w:i/>
          <w:color w:val="FF0000"/>
        </w:rPr>
      </w:pPr>
      <w:r w:rsidRPr="005E2010">
        <w:rPr>
          <w:rFonts w:ascii="Arial" w:hAnsi="Arial" w:cs="Arial"/>
        </w:rPr>
        <w:t>Objetivo:</w:t>
      </w:r>
      <w:r w:rsidRPr="005E2010">
        <w:rPr>
          <w:rFonts w:ascii="Arial" w:hAnsi="Arial" w:cs="Arial"/>
          <w:i/>
        </w:rPr>
        <w:t xml:space="preserve"> Garantir as condições necessárias para o funcionamento, manutenção e desenvolvimento das atividades do Conselho Municipal de Assistência Social, fortalecendo sua atuação no acompanhamento, fiscalização, deliberação e controle social da Política Municipal de Assistência Social.</w:t>
      </w:r>
    </w:p>
    <w:p w14:paraId="569B4358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</w:p>
    <w:p w14:paraId="1D736A53" w14:textId="18E24662" w:rsidR="005E2010" w:rsidRPr="005E2010" w:rsidRDefault="005E2010" w:rsidP="005E2010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5E2010">
        <w:rPr>
          <w:rFonts w:ascii="Arial" w:hAnsi="Arial" w:cs="Arial"/>
        </w:rPr>
        <w:t>Art. 4º Para cobertura das despesas decorrentes da presente Lei servir-se-á o Poder Executivo Municipal da Redução Orçamentária sobre a seguinte Classificação Orçamentária:</w:t>
      </w:r>
    </w:p>
    <w:p w14:paraId="6FC2C672" w14:textId="77777777" w:rsidR="005E2010" w:rsidRPr="005E2010" w:rsidRDefault="005E2010" w:rsidP="00E60BD8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ASSISTÊNCIA SOCIAL</w:t>
      </w:r>
    </w:p>
    <w:p w14:paraId="1E43EA85" w14:textId="77777777" w:rsidR="005E2010" w:rsidRPr="005E2010" w:rsidRDefault="005E2010" w:rsidP="00E60BD8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08 122 ADMINISTRAÇÃO GERAL</w:t>
      </w:r>
    </w:p>
    <w:p w14:paraId="2E88A165" w14:textId="77777777" w:rsidR="005E2010" w:rsidRPr="005E2010" w:rsidRDefault="005E2010" w:rsidP="00E60BD8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0801 08 122 0250 </w:t>
      </w:r>
      <w:r w:rsidRPr="005E2010">
        <w:rPr>
          <w:rFonts w:ascii="Arial" w:hAnsi="Arial" w:cs="Arial"/>
          <w:color w:val="000000"/>
          <w:shd w:val="clear" w:color="auto" w:fill="FFFFFF"/>
        </w:rPr>
        <w:t>GESTÃO DA ASSISTÊNCIA SOCIAL</w:t>
      </w:r>
    </w:p>
    <w:p w14:paraId="4AA4788E" w14:textId="143FCE30" w:rsidR="005E2010" w:rsidRPr="005E2010" w:rsidRDefault="005E2010" w:rsidP="00E60BD8">
      <w:pPr>
        <w:tabs>
          <w:tab w:val="left" w:pos="1"/>
        </w:tabs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>0801 08 122 0XX0 2</w:t>
      </w:r>
      <w:r w:rsidR="00E60BD8">
        <w:rPr>
          <w:rFonts w:ascii="Arial" w:hAnsi="Arial" w:cs="Arial"/>
        </w:rPr>
        <w:t>.</w:t>
      </w:r>
      <w:r w:rsidRPr="005E2010">
        <w:rPr>
          <w:rFonts w:ascii="Arial" w:hAnsi="Arial" w:cs="Arial"/>
        </w:rPr>
        <w:t xml:space="preserve">074 </w:t>
      </w:r>
      <w:r w:rsidRPr="005E2010">
        <w:rPr>
          <w:rFonts w:ascii="Arial" w:hAnsi="Arial" w:cs="Arial"/>
          <w:color w:val="000000"/>
          <w:shd w:val="clear" w:color="auto" w:fill="FFFFFF"/>
        </w:rPr>
        <w:t>MANUTENÇÃO DAS ATIVIDADES</w:t>
      </w:r>
      <w:r w:rsidRPr="005E2010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5E2010">
        <w:rPr>
          <w:rFonts w:ascii="Arial" w:hAnsi="Arial" w:cs="Arial"/>
        </w:rPr>
        <w:t>DO CONSELHO MUNICIPAL DE ASSISTÊNCIA SOCIAL</w:t>
      </w:r>
      <w:r w:rsidR="00E60BD8">
        <w:rPr>
          <w:rFonts w:ascii="Arial" w:hAnsi="Arial" w:cs="Arial"/>
        </w:rPr>
        <w:t>....................................................</w:t>
      </w:r>
      <w:r w:rsidRPr="005E2010">
        <w:rPr>
          <w:rFonts w:ascii="Arial" w:hAnsi="Arial" w:cs="Arial"/>
        </w:rPr>
        <w:t>R$ 4.000,00</w:t>
      </w:r>
    </w:p>
    <w:p w14:paraId="22B1C9C3" w14:textId="1FA745B7" w:rsidR="005E2010" w:rsidRPr="005E2010" w:rsidRDefault="005E2010" w:rsidP="00E60BD8">
      <w:pPr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3.3.9.0.39 – 1624 – 1.660 – </w:t>
      </w:r>
      <w:r w:rsidRPr="005E2010">
        <w:rPr>
          <w:rFonts w:ascii="Arial" w:hAnsi="Arial" w:cs="Arial"/>
          <w:color w:val="000000"/>
          <w:shd w:val="clear" w:color="auto" w:fill="FFFFFF"/>
        </w:rPr>
        <w:t>Outros Serviços de Terceiros – P. Jurídica</w:t>
      </w:r>
      <w:r w:rsidR="00E60BD8">
        <w:rPr>
          <w:rFonts w:ascii="Arial" w:hAnsi="Arial" w:cs="Arial"/>
        </w:rPr>
        <w:t>.......</w:t>
      </w:r>
      <w:r w:rsidRPr="005E2010">
        <w:rPr>
          <w:rFonts w:ascii="Arial" w:hAnsi="Arial" w:cs="Arial"/>
        </w:rPr>
        <w:t>R$ 4.000,00</w:t>
      </w:r>
    </w:p>
    <w:p w14:paraId="19960014" w14:textId="77777777" w:rsidR="005E2010" w:rsidRPr="005E2010" w:rsidRDefault="005E2010" w:rsidP="005E2010">
      <w:pPr>
        <w:ind w:firstLine="1134"/>
        <w:jc w:val="both"/>
        <w:rPr>
          <w:rFonts w:ascii="Arial" w:hAnsi="Arial" w:cs="Arial"/>
        </w:rPr>
      </w:pPr>
    </w:p>
    <w:p w14:paraId="361EF221" w14:textId="1BEEA650" w:rsidR="005E2010" w:rsidRPr="00E60BD8" w:rsidRDefault="005E2010" w:rsidP="005E2010">
      <w:pPr>
        <w:ind w:firstLine="1134"/>
        <w:jc w:val="both"/>
        <w:rPr>
          <w:rFonts w:ascii="Arial" w:hAnsi="Arial" w:cs="Arial"/>
        </w:rPr>
      </w:pPr>
      <w:r w:rsidRPr="005E2010">
        <w:rPr>
          <w:rFonts w:ascii="Arial" w:hAnsi="Arial" w:cs="Arial"/>
        </w:rPr>
        <w:t xml:space="preserve">Art. </w:t>
      </w:r>
      <w:r w:rsidRPr="00E60BD8">
        <w:rPr>
          <w:rFonts w:ascii="Arial" w:hAnsi="Arial" w:cs="Arial"/>
        </w:rPr>
        <w:t>5º Fica o Poder Executivo autorizado a realizar as alterações necessárias nos</w:t>
      </w:r>
      <w:r w:rsidRPr="00E60BD8">
        <w:rPr>
          <w:rFonts w:ascii="Arial" w:hAnsi="Arial" w:cs="Arial"/>
          <w:b/>
          <w:bCs/>
        </w:rPr>
        <w:t xml:space="preserve"> </w:t>
      </w:r>
      <w:r w:rsidRPr="00E60BD8">
        <w:rPr>
          <w:rStyle w:val="Forte"/>
          <w:rFonts w:ascii="Arial" w:hAnsi="Arial" w:cs="Arial"/>
          <w:b w:val="0"/>
          <w:bCs w:val="0"/>
        </w:rPr>
        <w:t>Anexos e Demonstrativos do Plano Plurianual – PPA, da Lei de Diretrizes Orçamentárias – LDO e da Lei Orçamentária Anual – LOA</w:t>
      </w:r>
      <w:r w:rsidRPr="00E60BD8">
        <w:rPr>
          <w:rFonts w:ascii="Arial" w:hAnsi="Arial" w:cs="Arial"/>
        </w:rPr>
        <w:t>, em decorrência da inclusão de que trata esta Lei.</w:t>
      </w:r>
    </w:p>
    <w:p w14:paraId="3A2CDEC1" w14:textId="77777777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</w:p>
    <w:p w14:paraId="666A7551" w14:textId="2D5CD970" w:rsidR="004320C1" w:rsidRPr="004320C1" w:rsidRDefault="004320C1" w:rsidP="004320C1">
      <w:pPr>
        <w:ind w:firstLine="1134"/>
        <w:jc w:val="both"/>
        <w:rPr>
          <w:rFonts w:ascii="Arial" w:hAnsi="Arial" w:cs="Arial"/>
        </w:rPr>
      </w:pPr>
      <w:r w:rsidRPr="004320C1">
        <w:rPr>
          <w:rFonts w:ascii="Arial" w:hAnsi="Arial" w:cs="Arial"/>
        </w:rPr>
        <w:t>Art. 6º A presente Lei entrará em vigor na data de sua publicação.</w:t>
      </w:r>
    </w:p>
    <w:p w14:paraId="651CA61E" w14:textId="77777777" w:rsidR="006407CB" w:rsidRPr="004C0AFC" w:rsidRDefault="006407CB" w:rsidP="006407CB">
      <w:pPr>
        <w:ind w:firstLine="1134"/>
        <w:rPr>
          <w:rFonts w:ascii="Arial" w:hAnsi="Arial" w:cs="Arial"/>
          <w:color w:val="FF0000"/>
        </w:rPr>
      </w:pPr>
    </w:p>
    <w:p w14:paraId="171DC28B" w14:textId="08E6AF81" w:rsidR="006407CB" w:rsidRPr="004C0AFC" w:rsidRDefault="006407CB" w:rsidP="006407CB">
      <w:pPr>
        <w:ind w:firstLine="1134"/>
        <w:jc w:val="both"/>
        <w:rPr>
          <w:rFonts w:ascii="Arial" w:hAnsi="Arial" w:cs="Arial"/>
        </w:rPr>
      </w:pPr>
      <w:r w:rsidRPr="004C0AFC">
        <w:rPr>
          <w:rFonts w:ascii="Arial" w:hAnsi="Arial" w:cs="Arial"/>
        </w:rPr>
        <w:t xml:space="preserve">GABINETE DO PREFEITO MUNICIPAL DE SÃO JOSÉ DO INHACORÁ, EM </w:t>
      </w:r>
      <w:r w:rsidR="00625A9B" w:rsidRPr="004C0AFC">
        <w:rPr>
          <w:rFonts w:ascii="Arial" w:hAnsi="Arial" w:cs="Arial"/>
        </w:rPr>
        <w:t>0</w:t>
      </w:r>
      <w:r w:rsidR="00D157CC">
        <w:rPr>
          <w:rFonts w:ascii="Arial" w:hAnsi="Arial" w:cs="Arial"/>
        </w:rPr>
        <w:t>4</w:t>
      </w:r>
      <w:r w:rsidRPr="004C0AFC">
        <w:rPr>
          <w:rFonts w:ascii="Arial" w:hAnsi="Arial" w:cs="Arial"/>
        </w:rPr>
        <w:t xml:space="preserve"> DE </w:t>
      </w:r>
      <w:r w:rsidR="00D157CC">
        <w:rPr>
          <w:rFonts w:ascii="Arial" w:hAnsi="Arial" w:cs="Arial"/>
        </w:rPr>
        <w:t>SETEMBRO</w:t>
      </w:r>
      <w:r w:rsidRPr="004C0AFC">
        <w:rPr>
          <w:rFonts w:ascii="Arial" w:hAnsi="Arial" w:cs="Arial"/>
        </w:rPr>
        <w:t xml:space="preserve"> DE 202</w:t>
      </w:r>
      <w:r w:rsidR="00625A9B" w:rsidRPr="004C0AFC">
        <w:rPr>
          <w:rFonts w:ascii="Arial" w:hAnsi="Arial" w:cs="Arial"/>
        </w:rPr>
        <w:t>6</w:t>
      </w:r>
      <w:r w:rsidRPr="004C0AFC">
        <w:rPr>
          <w:rFonts w:ascii="Arial" w:hAnsi="Arial" w:cs="Arial"/>
        </w:rPr>
        <w:t xml:space="preserve">. </w:t>
      </w:r>
    </w:p>
    <w:p w14:paraId="4BB6EE00" w14:textId="77777777" w:rsidR="006407CB" w:rsidRPr="004C0AFC" w:rsidRDefault="006407CB" w:rsidP="006407CB">
      <w:pPr>
        <w:ind w:firstLine="1134"/>
        <w:rPr>
          <w:rFonts w:ascii="Arial" w:hAnsi="Arial" w:cs="Arial"/>
        </w:rPr>
      </w:pPr>
    </w:p>
    <w:p w14:paraId="43D55D07" w14:textId="77777777" w:rsidR="006407CB" w:rsidRPr="004C0AFC" w:rsidRDefault="006407CB" w:rsidP="006407CB">
      <w:pPr>
        <w:ind w:firstLine="1134"/>
        <w:rPr>
          <w:rFonts w:ascii="Arial" w:hAnsi="Arial" w:cs="Arial"/>
        </w:rPr>
      </w:pPr>
      <w:bookmarkStart w:id="1" w:name="_Hlk236641071"/>
      <w:r w:rsidRPr="004C0AFC">
        <w:rPr>
          <w:rFonts w:ascii="Arial" w:hAnsi="Arial" w:cs="Arial"/>
        </w:rPr>
        <w:t>Visto e de Acordo</w:t>
      </w:r>
    </w:p>
    <w:p w14:paraId="6B5EA603" w14:textId="77777777" w:rsidR="006407CB" w:rsidRPr="004C0AFC" w:rsidRDefault="006407CB" w:rsidP="006407CB">
      <w:pPr>
        <w:rPr>
          <w:rFonts w:ascii="Arial" w:hAnsi="Arial" w:cs="Arial"/>
        </w:rPr>
      </w:pPr>
    </w:p>
    <w:bookmarkEnd w:id="1"/>
    <w:p w14:paraId="2913C471" w14:textId="77777777" w:rsidR="006407CB" w:rsidRPr="004C0AFC" w:rsidRDefault="006407CB" w:rsidP="006407CB">
      <w:pPr>
        <w:rPr>
          <w:rFonts w:ascii="Arial" w:hAnsi="Arial" w:cs="Arial"/>
        </w:rPr>
      </w:pPr>
    </w:p>
    <w:p w14:paraId="7663E68F" w14:textId="77777777" w:rsidR="006407CB" w:rsidRPr="004C0AFC" w:rsidRDefault="006407CB" w:rsidP="006407CB">
      <w:pPr>
        <w:rPr>
          <w:rFonts w:ascii="Arial" w:hAnsi="Arial" w:cs="Arial"/>
        </w:rPr>
      </w:pPr>
    </w:p>
    <w:p w14:paraId="7190EF09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Ademir José Schneider</w:t>
      </w:r>
    </w:p>
    <w:p w14:paraId="602F2C78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  <w:r w:rsidRPr="004C0AFC">
        <w:rPr>
          <w:rFonts w:ascii="Arial" w:hAnsi="Arial" w:cs="Arial"/>
          <w:b/>
        </w:rPr>
        <w:t>Prefeito Municipal</w:t>
      </w:r>
    </w:p>
    <w:p w14:paraId="0CC9EFB5" w14:textId="77777777" w:rsidR="006407CB" w:rsidRPr="004C0AFC" w:rsidRDefault="006407CB" w:rsidP="006407CB">
      <w:pPr>
        <w:jc w:val="center"/>
        <w:rPr>
          <w:rFonts w:ascii="Arial" w:hAnsi="Arial" w:cs="Arial"/>
          <w:b/>
        </w:rPr>
      </w:pPr>
    </w:p>
    <w:p w14:paraId="5A09733C" w14:textId="36B09F92" w:rsidR="007E1AD2" w:rsidRDefault="007E1AD2" w:rsidP="006E19E5"/>
    <w:p w14:paraId="6A19A533" w14:textId="77777777" w:rsidR="00852965" w:rsidRPr="00852965" w:rsidRDefault="00852965" w:rsidP="00852965">
      <w:pPr>
        <w:jc w:val="both"/>
        <w:rPr>
          <w:rFonts w:ascii="Arial" w:hAnsi="Arial" w:cs="Arial"/>
        </w:rPr>
      </w:pPr>
    </w:p>
    <w:sectPr w:rsidR="00852965" w:rsidRPr="00852965" w:rsidSect="00FA0CD7">
      <w:headerReference w:type="default" r:id="rId7"/>
      <w:footerReference w:type="default" r:id="rId8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924" w14:textId="4D7478CB" w:rsidR="00996962" w:rsidRPr="00B91376" w:rsidRDefault="00425699" w:rsidP="00425699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5CBAED28">
          <wp:simplePos x="0" y="0"/>
          <wp:positionH relativeFrom="column">
            <wp:posOffset>4900930</wp:posOffset>
          </wp:positionH>
          <wp:positionV relativeFrom="paragraph">
            <wp:posOffset>-848360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93E51"/>
    <w:multiLevelType w:val="multilevel"/>
    <w:tmpl w:val="ED46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202AC"/>
    <w:multiLevelType w:val="multilevel"/>
    <w:tmpl w:val="45B4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060272">
    <w:abstractNumId w:val="0"/>
  </w:num>
  <w:num w:numId="2" w16cid:durableId="75794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3753"/>
    <w:rsid w:val="00085527"/>
    <w:rsid w:val="00111AB2"/>
    <w:rsid w:val="00131B77"/>
    <w:rsid w:val="00135021"/>
    <w:rsid w:val="00167947"/>
    <w:rsid w:val="001A6C0B"/>
    <w:rsid w:val="00237602"/>
    <w:rsid w:val="00381FF9"/>
    <w:rsid w:val="00397F34"/>
    <w:rsid w:val="003D1BB2"/>
    <w:rsid w:val="0042474C"/>
    <w:rsid w:val="00425699"/>
    <w:rsid w:val="004320C1"/>
    <w:rsid w:val="00432B33"/>
    <w:rsid w:val="004C0AFC"/>
    <w:rsid w:val="005249F1"/>
    <w:rsid w:val="005304E9"/>
    <w:rsid w:val="005701D0"/>
    <w:rsid w:val="005D40DC"/>
    <w:rsid w:val="005E2010"/>
    <w:rsid w:val="00625A9B"/>
    <w:rsid w:val="006407CB"/>
    <w:rsid w:val="00665224"/>
    <w:rsid w:val="006C1C03"/>
    <w:rsid w:val="006D7360"/>
    <w:rsid w:val="006E19E5"/>
    <w:rsid w:val="007A3603"/>
    <w:rsid w:val="007B60FA"/>
    <w:rsid w:val="007D1709"/>
    <w:rsid w:val="007E1AD2"/>
    <w:rsid w:val="007E279C"/>
    <w:rsid w:val="007F7A31"/>
    <w:rsid w:val="00852965"/>
    <w:rsid w:val="00882441"/>
    <w:rsid w:val="00971088"/>
    <w:rsid w:val="00994F8D"/>
    <w:rsid w:val="00996962"/>
    <w:rsid w:val="009C7089"/>
    <w:rsid w:val="009E0E79"/>
    <w:rsid w:val="009E2BD7"/>
    <w:rsid w:val="00A324CB"/>
    <w:rsid w:val="00A4601A"/>
    <w:rsid w:val="00AB0310"/>
    <w:rsid w:val="00AC6F7C"/>
    <w:rsid w:val="00B30CFE"/>
    <w:rsid w:val="00B30FE6"/>
    <w:rsid w:val="00B91376"/>
    <w:rsid w:val="00B970A4"/>
    <w:rsid w:val="00BF5A90"/>
    <w:rsid w:val="00C3514F"/>
    <w:rsid w:val="00C56B89"/>
    <w:rsid w:val="00CA2F68"/>
    <w:rsid w:val="00D157CC"/>
    <w:rsid w:val="00D5527A"/>
    <w:rsid w:val="00D618A9"/>
    <w:rsid w:val="00D826CE"/>
    <w:rsid w:val="00D9281F"/>
    <w:rsid w:val="00DB078D"/>
    <w:rsid w:val="00E4208E"/>
    <w:rsid w:val="00E60BD8"/>
    <w:rsid w:val="00EB078A"/>
    <w:rsid w:val="00EC5C2B"/>
    <w:rsid w:val="00F22BCE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4320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2026-09-04T16:32:00Z</cp:lastPrinted>
  <dcterms:created xsi:type="dcterms:W3CDTF">2026-09-04T17:05:00Z</dcterms:created>
  <dcterms:modified xsi:type="dcterms:W3CDTF">2026-09-04T17:05:00Z</dcterms:modified>
</cp:coreProperties>
</file>