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EF741" w14:textId="77777777" w:rsidR="0059419C" w:rsidRPr="00F064FA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</w:rPr>
      </w:pPr>
    </w:p>
    <w:p w14:paraId="3A6EF350" w14:textId="7AA57F51" w:rsidR="00755C1D" w:rsidRPr="00380CBB" w:rsidRDefault="003D40FD" w:rsidP="00380CBB">
      <w:pPr>
        <w:pStyle w:val="textocentralizadomaiusculas"/>
        <w:jc w:val="center"/>
        <w:rPr>
          <w:rFonts w:ascii="Calibri" w:hAnsi="Calibri" w:cs="Calibri"/>
          <w:b/>
          <w:bCs/>
          <w:caps/>
          <w:color w:val="000000" w:themeColor="text1"/>
        </w:rPr>
      </w:pPr>
      <w:r w:rsidRPr="00F064FA"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ED7FA7">
        <w:rPr>
          <w:rStyle w:val="Forte"/>
          <w:rFonts w:ascii="Calibri" w:hAnsi="Calibri" w:cs="Calibri"/>
          <w:caps/>
          <w:color w:val="000000" w:themeColor="text1"/>
        </w:rPr>
        <w:t>VII</w:t>
      </w:r>
    </w:p>
    <w:p w14:paraId="77BBC696" w14:textId="7189F77A" w:rsidR="003D40FD" w:rsidRPr="00F064FA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t>formulário de apresentação de recurso</w:t>
      </w:r>
      <w:r w:rsidR="00902836" w:rsidRPr="00F064FA">
        <w:rPr>
          <w:rStyle w:val="Forte"/>
          <w:rFonts w:ascii="Calibri" w:hAnsi="Calibri" w:cs="Calibri"/>
          <w:caps/>
          <w:color w:val="000000"/>
        </w:rPr>
        <w:t xml:space="preserve"> DA ETAPA DE SELEÇÃO</w:t>
      </w:r>
    </w:p>
    <w:p w14:paraId="0ED57A53" w14:textId="77777777"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EC283A4" w14:textId="4F1CA01D"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7F0329D" w14:textId="08CDA48B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20CF96FA" w14:textId="62BBC965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3C52C707" w14:textId="35A8E8EA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5D0A56" w14:textId="77777777"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4A9A511" w14:textId="5823FD60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2E91ED7" w14:textId="77777777"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9EC8E6F" w14:textId="77777777" w:rsidR="00637CD8" w:rsidRPr="00F064FA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11A6EA9D" w14:textId="55346973" w:rsidR="005E7E3D" w:rsidRPr="00F064FA" w:rsidRDefault="00380CBB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</w:t>
      </w:r>
      <w:r w:rsidR="00637CD8" w:rsidRPr="00F064FA">
        <w:rPr>
          <w:rFonts w:eastAsia="Calibri" w:cstheme="minorHAnsi"/>
          <w:sz w:val="24"/>
          <w:szCs w:val="24"/>
        </w:rPr>
        <w:t xml:space="preserve">Com base na </w:t>
      </w:r>
      <w:r w:rsidR="00637CD8" w:rsidRPr="00F064FA">
        <w:rPr>
          <w:rFonts w:eastAsia="Calibri" w:cstheme="minorHAnsi"/>
          <w:b/>
          <w:sz w:val="24"/>
          <w:szCs w:val="24"/>
        </w:rPr>
        <w:t>Etapa de Seleção</w:t>
      </w:r>
      <w:r w:rsidR="00637CD8" w:rsidRPr="00F064FA">
        <w:rPr>
          <w:rFonts w:eastAsia="Calibri" w:cstheme="minorHAnsi"/>
          <w:sz w:val="24"/>
          <w:szCs w:val="24"/>
        </w:rPr>
        <w:t xml:space="preserve"> do </w:t>
      </w:r>
      <w:r w:rsidR="00637CD8" w:rsidRPr="00F064FA">
        <w:rPr>
          <w:rFonts w:eastAsia="Calibri" w:cstheme="minorHAnsi"/>
          <w:sz w:val="24"/>
          <w:szCs w:val="24"/>
          <w:highlight w:val="white"/>
        </w:rPr>
        <w:t>Edital</w:t>
      </w:r>
      <w:r w:rsidR="005E7E3D" w:rsidRPr="00F064FA">
        <w:rPr>
          <w:rFonts w:eastAsia="Calibri" w:cstheme="minorHAnsi"/>
          <w:sz w:val="24"/>
          <w:szCs w:val="24"/>
          <w:highlight w:val="white"/>
        </w:rPr>
        <w:t xml:space="preserve"> </w:t>
      </w:r>
      <w:r w:rsidR="005E7E3D"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</w:t>
      </w:r>
      <w:r w:rsidR="00637CD8" w:rsidRPr="00F064FA">
        <w:rPr>
          <w:rFonts w:eastAsia="Calibri" w:cstheme="minorHAnsi"/>
          <w:color w:val="FF0000"/>
          <w:sz w:val="24"/>
          <w:szCs w:val="24"/>
          <w:highlight w:val="white"/>
        </w:rPr>
        <w:t>,</w:t>
      </w:r>
      <w:r w:rsidR="00637CD8"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="00637CD8" w:rsidRPr="00F064FA">
        <w:rPr>
          <w:rFonts w:eastAsia="Calibri" w:cstheme="minorHAnsi"/>
          <w:sz w:val="24"/>
          <w:szCs w:val="24"/>
        </w:rPr>
        <w:t>venho solicitar</w:t>
      </w:r>
      <w:r w:rsidR="005E7E3D" w:rsidRPr="00F064FA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C238C4B" w14:textId="7E54B211"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328CAC90" w14:textId="75A66953"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BBAC7A7" w14:textId="729DA52A" w:rsidR="0626D903" w:rsidRPr="00F064FA" w:rsidRDefault="0626D903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D6AC644" w14:textId="670B77FB" w:rsidR="00F66B1F" w:rsidRPr="00F064FA" w:rsidRDefault="00F66B1F" w:rsidP="00F66B1F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lastRenderedPageBreak/>
        <w:t>formulário de apresentação de recurso DA ETAPA DE habilitação</w:t>
      </w:r>
    </w:p>
    <w:p w14:paraId="04451FA9" w14:textId="77777777" w:rsidR="00F66B1F" w:rsidRPr="00F064FA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6ADC3AB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1DC61BC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5425A20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42C69BF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585B6638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456D515A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0DD6CFD3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04EF9B3C" w14:textId="234C851D" w:rsidR="00F66B1F" w:rsidRPr="00F064FA" w:rsidRDefault="00380CBB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Comissão de </w:t>
      </w:r>
      <w:r>
        <w:rPr>
          <w:rFonts w:eastAsia="Calibri" w:cstheme="minorHAnsi"/>
          <w:sz w:val="24"/>
          <w:szCs w:val="24"/>
        </w:rPr>
        <w:t>Habilitação</w:t>
      </w:r>
      <w:r w:rsidRPr="00F064FA">
        <w:rPr>
          <w:rFonts w:eastAsia="Calibri" w:cstheme="minorHAnsi"/>
          <w:sz w:val="24"/>
          <w:szCs w:val="24"/>
        </w:rPr>
        <w:t>,</w:t>
      </w:r>
    </w:p>
    <w:p w14:paraId="77230E82" w14:textId="0891E881" w:rsidR="00F66B1F" w:rsidRPr="00F064FA" w:rsidRDefault="00380CBB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</w:t>
      </w:r>
      <w:r w:rsidR="00F66B1F" w:rsidRPr="00F064FA">
        <w:rPr>
          <w:rFonts w:eastAsia="Calibri" w:cstheme="minorHAnsi"/>
          <w:sz w:val="24"/>
          <w:szCs w:val="24"/>
        </w:rPr>
        <w:t xml:space="preserve">Com base na </w:t>
      </w:r>
      <w:r w:rsidR="00F66B1F" w:rsidRPr="00F064FA">
        <w:rPr>
          <w:rFonts w:eastAsia="Calibri" w:cstheme="minorHAnsi"/>
          <w:b/>
          <w:sz w:val="24"/>
          <w:szCs w:val="24"/>
        </w:rPr>
        <w:t>Etapa de Habilitação</w:t>
      </w:r>
      <w:r w:rsidR="00F66B1F" w:rsidRPr="00F064FA">
        <w:rPr>
          <w:rFonts w:eastAsia="Calibri" w:cstheme="minorHAnsi"/>
          <w:sz w:val="24"/>
          <w:szCs w:val="24"/>
        </w:rPr>
        <w:t xml:space="preserve"> do </w:t>
      </w:r>
      <w:r w:rsidR="00F66B1F"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F66B1F"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="00F66B1F"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="00F66B1F"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16F07688" w14:textId="77777777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6D0AA0D1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69CD8E6D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7E877023" w14:textId="256D4930" w:rsidR="003D40FD" w:rsidRPr="00F064FA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F064FA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F064FA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2EEE4" w14:textId="77777777" w:rsidR="00AA1638" w:rsidRDefault="00AA1638" w:rsidP="00566100">
      <w:pPr>
        <w:spacing w:after="0" w:line="240" w:lineRule="auto"/>
      </w:pPr>
      <w:r>
        <w:separator/>
      </w:r>
    </w:p>
  </w:endnote>
  <w:endnote w:type="continuationSeparator" w:id="0">
    <w:p w14:paraId="1D18679A" w14:textId="77777777" w:rsidR="00AA1638" w:rsidRDefault="00AA1638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2BCA6" w14:textId="11AC50FA" w:rsidR="00380CBB" w:rsidRDefault="001616A2" w:rsidP="00380CBB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AAB4204" wp14:editId="71853D52">
          <wp:simplePos x="0" y="0"/>
          <wp:positionH relativeFrom="margin">
            <wp:posOffset>0</wp:posOffset>
          </wp:positionH>
          <wp:positionV relativeFrom="paragraph">
            <wp:posOffset>-57785</wp:posOffset>
          </wp:positionV>
          <wp:extent cx="5400040" cy="600075"/>
          <wp:effectExtent l="0" t="0" r="0" b="9525"/>
          <wp:wrapNone/>
          <wp:docPr id="77053517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439FE" w14:textId="56BE52E4" w:rsidR="00566100" w:rsidRPr="00566100" w:rsidRDefault="0062753C" w:rsidP="0062753C">
    <w:pPr>
      <w:pStyle w:val="Rodap"/>
      <w:rPr>
        <w:color w:val="FF0000"/>
      </w:rPr>
    </w:pPr>
    <w:r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4B46C9" w14:textId="77777777" w:rsidR="00AA1638" w:rsidRDefault="00AA1638" w:rsidP="00566100">
      <w:pPr>
        <w:spacing w:after="0" w:line="240" w:lineRule="auto"/>
      </w:pPr>
      <w:r>
        <w:separator/>
      </w:r>
    </w:p>
  </w:footnote>
  <w:footnote w:type="continuationSeparator" w:id="0">
    <w:p w14:paraId="498D212A" w14:textId="77777777" w:rsidR="00AA1638" w:rsidRDefault="00AA1638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3B08D" w14:textId="6107C899" w:rsidR="00566100" w:rsidRDefault="0062753C" w:rsidP="0062753C">
    <w:pPr>
      <w:pStyle w:val="Cabealho"/>
      <w:jc w:val="center"/>
    </w:pPr>
    <w:r>
      <w:rPr>
        <w:noProof/>
      </w:rPr>
      <w:drawing>
        <wp:inline distT="0" distB="0" distL="0" distR="0" wp14:anchorId="4BA7001E" wp14:editId="21CD6E28">
          <wp:extent cx="1718945" cy="1231265"/>
          <wp:effectExtent l="0" t="0" r="0" b="0"/>
          <wp:docPr id="9822967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1616A2"/>
    <w:rsid w:val="00216312"/>
    <w:rsid w:val="002E76A3"/>
    <w:rsid w:val="00366D79"/>
    <w:rsid w:val="00380CBB"/>
    <w:rsid w:val="003B2D1E"/>
    <w:rsid w:val="003C4E97"/>
    <w:rsid w:val="003D40FD"/>
    <w:rsid w:val="004F2F7F"/>
    <w:rsid w:val="00522DC7"/>
    <w:rsid w:val="00566100"/>
    <w:rsid w:val="0059419C"/>
    <w:rsid w:val="005E7E3D"/>
    <w:rsid w:val="0062753C"/>
    <w:rsid w:val="00637CD8"/>
    <w:rsid w:val="00667822"/>
    <w:rsid w:val="006A370D"/>
    <w:rsid w:val="006A49FA"/>
    <w:rsid w:val="00755C1D"/>
    <w:rsid w:val="007A1489"/>
    <w:rsid w:val="00902836"/>
    <w:rsid w:val="00964C1E"/>
    <w:rsid w:val="00AA1638"/>
    <w:rsid w:val="00D05A57"/>
    <w:rsid w:val="00D20CC4"/>
    <w:rsid w:val="00E65DAB"/>
    <w:rsid w:val="00ED7FA7"/>
    <w:rsid w:val="00F064FA"/>
    <w:rsid w:val="00F55BA5"/>
    <w:rsid w:val="00F66B1F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192</Words>
  <Characters>1040</Characters>
  <Application>Microsoft Office Word</Application>
  <DocSecurity>0</DocSecurity>
  <Lines>8</Lines>
  <Paragraphs>2</Paragraphs>
  <ScaleCrop>false</ScaleCrop>
  <Company>MTUR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CENTRAL FEIRAS</cp:lastModifiedBy>
  <cp:revision>6</cp:revision>
  <cp:lastPrinted>2024-05-22T16:55:00Z</cp:lastPrinted>
  <dcterms:created xsi:type="dcterms:W3CDTF">2025-06-02T16:45:00Z</dcterms:created>
  <dcterms:modified xsi:type="dcterms:W3CDTF">2026-10-22T18:10:00Z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