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RDefault="002C5164">
      <w:r>
        <w:t> </w:t>
      </w:r>
    </w:p>
    <w:p w14:paraId="21AEC068" w14:textId="0DA24174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>O</w:t>
      </w:r>
      <w:r w:rsidR="006578F2">
        <w:rPr>
          <w:rFonts w:ascii="Arial" w:hAnsi="Arial" w:cs="Arial"/>
          <w:b/>
          <w:bCs/>
          <w:sz w:val="26"/>
        </w:rPr>
        <w:t>R</w:t>
      </w:r>
      <w:r w:rsidRPr="00C447DC">
        <w:rPr>
          <w:rFonts w:ascii="Arial" w:hAnsi="Arial" w:cs="Arial"/>
          <w:b/>
          <w:bCs/>
          <w:sz w:val="26"/>
        </w:rPr>
        <w:t xml:space="preserve">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r w:rsidR="00C24B08">
        <w:rPr>
          <w:rFonts w:ascii="Arial" w:hAnsi="Arial" w:cs="Arial"/>
          <w:b/>
          <w:sz w:val="26"/>
        </w:rPr>
        <w:t>4</w:t>
      </w:r>
      <w:r w:rsidR="00845E9E">
        <w:rPr>
          <w:rFonts w:ascii="Arial" w:hAnsi="Arial" w:cs="Arial"/>
          <w:b/>
          <w:sz w:val="26"/>
        </w:rPr>
        <w:t>5</w:t>
      </w:r>
      <w:r w:rsidR="00914F2E" w:rsidRPr="00C447DC">
        <w:rPr>
          <w:rFonts w:ascii="Arial" w:hAnsi="Arial" w:cs="Arial"/>
          <w:b/>
          <w:sz w:val="26"/>
        </w:rPr>
        <w:t>/202</w:t>
      </w:r>
      <w:r w:rsidR="00CE2455">
        <w:rPr>
          <w:rFonts w:ascii="Arial" w:hAnsi="Arial" w:cs="Arial"/>
          <w:b/>
          <w:sz w:val="26"/>
        </w:rPr>
        <w:t>5</w:t>
      </w:r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69334D56" w:rsidR="009A390B" w:rsidRPr="00C447DC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</w:t>
      </w:r>
      <w:r w:rsidR="0059002C" w:rsidRPr="00C447DC">
        <w:rPr>
          <w:rFonts w:ascii="Arial" w:hAnsi="Arial" w:cs="Arial"/>
          <w:sz w:val="24"/>
          <w:szCs w:val="24"/>
        </w:rPr>
        <w:t>0000</w:t>
      </w:r>
      <w:r w:rsidR="00C24B08">
        <w:rPr>
          <w:rFonts w:ascii="Arial" w:hAnsi="Arial" w:cs="Arial"/>
          <w:sz w:val="24"/>
          <w:szCs w:val="24"/>
        </w:rPr>
        <w:t>3</w:t>
      </w:r>
      <w:r w:rsidR="00845E9E">
        <w:rPr>
          <w:rFonts w:ascii="Arial" w:hAnsi="Arial" w:cs="Arial"/>
          <w:sz w:val="24"/>
          <w:szCs w:val="24"/>
        </w:rPr>
        <w:t>2</w:t>
      </w:r>
      <w:r w:rsidR="0059002C" w:rsidRPr="00C447DC">
        <w:rPr>
          <w:rFonts w:ascii="Arial" w:hAnsi="Arial" w:cs="Arial"/>
          <w:sz w:val="24"/>
          <w:szCs w:val="24"/>
        </w:rPr>
        <w:t xml:space="preserve"> / 202</w:t>
      </w:r>
      <w:r w:rsidR="008051F1">
        <w:rPr>
          <w:rFonts w:ascii="Arial" w:hAnsi="Arial" w:cs="Arial"/>
          <w:sz w:val="24"/>
          <w:szCs w:val="24"/>
        </w:rPr>
        <w:t>5</w:t>
      </w:r>
    </w:p>
    <w:p w14:paraId="55462D59" w14:textId="14137225" w:rsidR="009A390B" w:rsidRPr="008051F1" w:rsidRDefault="002C5164">
      <w:pPr>
        <w:rPr>
          <w:rFonts w:ascii="Arial" w:hAnsi="Arial" w:cs="Arial"/>
          <w:bCs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r w:rsidRPr="008051F1">
        <w:rPr>
          <w:rFonts w:ascii="Arial" w:hAnsi="Arial" w:cs="Arial"/>
          <w:bCs/>
          <w:sz w:val="24"/>
          <w:szCs w:val="24"/>
        </w:rPr>
        <w:t>Por Item</w:t>
      </w:r>
    </w:p>
    <w:p w14:paraId="6869BA5B" w14:textId="64C87FF0" w:rsidR="00F25831" w:rsidRPr="00F25831" w:rsidRDefault="00F85275" w:rsidP="00F25831">
      <w:pPr>
        <w:spacing w:after="120"/>
        <w:jc w:val="both"/>
        <w:rPr>
          <w:rFonts w:ascii="Arial" w:hAnsi="Arial" w:cs="Arial"/>
          <w:bCs/>
          <w:color w:val="000000"/>
        </w:rPr>
      </w:pPr>
      <w:r w:rsidRPr="00F25831">
        <w:rPr>
          <w:rFonts w:ascii="Arial" w:hAnsi="Arial" w:cs="Arial"/>
          <w:b/>
          <w:bCs/>
        </w:rPr>
        <w:t>Objetivo:</w:t>
      </w:r>
      <w:r w:rsidR="008051F1" w:rsidRPr="00F25831">
        <w:rPr>
          <w:rFonts w:ascii="Arial" w:hAnsi="Arial" w:cs="Arial"/>
          <w:b/>
          <w:bCs/>
        </w:rPr>
        <w:t xml:space="preserve"> </w:t>
      </w:r>
      <w:r w:rsidR="00845E9E" w:rsidRPr="00845E9E">
        <w:rPr>
          <w:rFonts w:ascii="Arial" w:hAnsi="Arial" w:cs="Arial"/>
          <w:color w:val="000000"/>
          <w:sz w:val="24"/>
          <w:szCs w:val="24"/>
        </w:rPr>
        <w:t>Contratação de empresa especializada em consultoria técnica de TI para apoio na definição, elaboração de documentos e seleção de sistema integrado de gestão municipal, conforme orientações do TCE/RS.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69"/>
        <w:gridCol w:w="622"/>
        <w:gridCol w:w="705"/>
        <w:gridCol w:w="4791"/>
        <w:gridCol w:w="1023"/>
        <w:gridCol w:w="684"/>
      </w:tblGrid>
      <w:tr w:rsidR="003F3B82" w:rsidRPr="00F25831" w14:paraId="0AD748CA" w14:textId="24EFC49B" w:rsidTr="003F3B82">
        <w:trPr>
          <w:tblHeader/>
        </w:trPr>
        <w:tc>
          <w:tcPr>
            <w:tcW w:w="394" w:type="pct"/>
            <w:vAlign w:val="center"/>
          </w:tcPr>
          <w:p w14:paraId="3FFD6203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Item</w:t>
            </w:r>
          </w:p>
        </w:tc>
        <w:tc>
          <w:tcPr>
            <w:tcW w:w="416" w:type="pct"/>
            <w:vAlign w:val="center"/>
          </w:tcPr>
          <w:p w14:paraId="76A5EF05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Qtd</w:t>
            </w:r>
            <w:proofErr w:type="spellEnd"/>
          </w:p>
        </w:tc>
        <w:tc>
          <w:tcPr>
            <w:tcW w:w="415" w:type="pct"/>
            <w:vAlign w:val="center"/>
          </w:tcPr>
          <w:p w14:paraId="56CF7C2A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Unid</w:t>
            </w:r>
            <w:proofErr w:type="spellEnd"/>
          </w:p>
        </w:tc>
        <w:tc>
          <w:tcPr>
            <w:tcW w:w="2870" w:type="pct"/>
            <w:vAlign w:val="center"/>
          </w:tcPr>
          <w:p w14:paraId="70DB4014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Descrição do Objeto</w:t>
            </w:r>
          </w:p>
        </w:tc>
        <w:tc>
          <w:tcPr>
            <w:tcW w:w="453" w:type="pct"/>
            <w:vAlign w:val="center"/>
          </w:tcPr>
          <w:p w14:paraId="263643E4" w14:textId="2B39E8CA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Vlr</w:t>
            </w:r>
            <w:proofErr w:type="spellEnd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unitário</w:t>
            </w:r>
          </w:p>
        </w:tc>
        <w:tc>
          <w:tcPr>
            <w:tcW w:w="453" w:type="pct"/>
          </w:tcPr>
          <w:p w14:paraId="1D564677" w14:textId="013B70AD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Vlr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 total</w:t>
            </w:r>
          </w:p>
        </w:tc>
      </w:tr>
      <w:tr w:rsidR="003F3B82" w:rsidRPr="00F25831" w14:paraId="657B9D29" w14:textId="11D9FE64" w:rsidTr="003F3B82">
        <w:trPr>
          <w:trHeight w:val="3761"/>
        </w:trPr>
        <w:tc>
          <w:tcPr>
            <w:tcW w:w="394" w:type="pct"/>
            <w:vAlign w:val="center"/>
          </w:tcPr>
          <w:p w14:paraId="00102163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416" w:type="pct"/>
            <w:vAlign w:val="center"/>
          </w:tcPr>
          <w:p w14:paraId="05DD88B1" w14:textId="179C70CF" w:rsidR="003F3B82" w:rsidRPr="00F25831" w:rsidRDefault="00845E9E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0</w:t>
            </w:r>
            <w:r w:rsidR="003F3B82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15" w:type="pct"/>
            <w:vAlign w:val="center"/>
          </w:tcPr>
          <w:p w14:paraId="1ED1AAD9" w14:textId="77777777" w:rsidR="003F3B82" w:rsidRPr="00F25831" w:rsidRDefault="003F3B82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</w:t>
            </w:r>
          </w:p>
        </w:tc>
        <w:tc>
          <w:tcPr>
            <w:tcW w:w="2870" w:type="pct"/>
            <w:vAlign w:val="center"/>
          </w:tcPr>
          <w:p w14:paraId="04A96A4E" w14:textId="79149EF1" w:rsidR="003F3B82" w:rsidRPr="003F3B82" w:rsidRDefault="00845E9E" w:rsidP="00C24B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845E9E">
              <w:rPr>
                <w:rFonts w:ascii="Arial" w:hAnsi="Arial" w:cs="Arial"/>
                <w:lang w:eastAsia="zh-CN"/>
              </w:rPr>
              <w:t>Prestação de serviços de consultoria técnica em tecnologia da informação, visando ao levantamento de requisitos, elaboração de estudos técnicos preliminares, termo de referência, elaboração de orçamentos e apoio na seleção de sistema integrado de gestão para a Prefeitura Municipal e Câmara Municipal de Vereadores de Tucunduva, em consonância com a cartilha de orientações técnicas do TCE/RS para a contratação de sistemas de Gestão Municipal. Realizar o acompanhamento técnico até a finalização do processo licitatório, prestando suporte à Administração na análise de propostas, elaboração de respostas a impugnações e esclarecimentos, bem como realizando eventuais ajustes na documentação produzida.</w:t>
            </w:r>
          </w:p>
        </w:tc>
        <w:tc>
          <w:tcPr>
            <w:tcW w:w="453" w:type="pct"/>
          </w:tcPr>
          <w:p w14:paraId="725FEFB3" w14:textId="77777777" w:rsidR="003F3B82" w:rsidRPr="00F25831" w:rsidRDefault="003F3B82" w:rsidP="00716301">
            <w:pPr>
              <w:pStyle w:val="NormalWeb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zh-CN"/>
              </w:rPr>
            </w:pPr>
          </w:p>
        </w:tc>
        <w:tc>
          <w:tcPr>
            <w:tcW w:w="453" w:type="pct"/>
          </w:tcPr>
          <w:p w14:paraId="7300F22B" w14:textId="77777777" w:rsidR="003F3B82" w:rsidRPr="00F25831" w:rsidRDefault="003F3B82" w:rsidP="00716301">
            <w:pPr>
              <w:pStyle w:val="NormalWeb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zh-CN"/>
              </w:rPr>
            </w:pPr>
          </w:p>
        </w:tc>
      </w:tr>
    </w:tbl>
    <w:p w14:paraId="1FCE4A53" w14:textId="77777777" w:rsidR="006578F2" w:rsidRPr="008C1099" w:rsidRDefault="006578F2" w:rsidP="006578F2">
      <w:pPr>
        <w:spacing w:after="120" w:line="240" w:lineRule="auto"/>
        <w:jc w:val="both"/>
        <w:rPr>
          <w:rFonts w:ascii="Calibri"/>
          <w:color w:val="000000"/>
          <w:sz w:val="24"/>
          <w:szCs w:val="24"/>
        </w:rPr>
      </w:pPr>
    </w:p>
    <w:p w14:paraId="35972DE8" w14:textId="5583CDBC" w:rsidR="006E416B" w:rsidRPr="00C447DC" w:rsidRDefault="002C5164">
      <w:pPr>
        <w:rPr>
          <w:rFonts w:ascii="Arial" w:hAnsi="Arial" w:cs="Arial"/>
          <w:sz w:val="8"/>
          <w:szCs w:val="8"/>
        </w:rPr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4B9C83E9" w14:textId="77777777" w:rsidR="00CE2455" w:rsidRPr="00C447DC" w:rsidRDefault="00CE2455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</w:p>
    <w:p w14:paraId="1174B072" w14:textId="6591DCCB" w:rsidR="009A390B" w:rsidRPr="004007A1" w:rsidRDefault="009A390B" w:rsidP="00CD6A47">
      <w:pPr>
        <w:jc w:val="center"/>
        <w:rPr>
          <w:rFonts w:ascii="Arial" w:hAnsi="Arial" w:cs="Arial"/>
          <w:sz w:val="24"/>
          <w:szCs w:val="24"/>
        </w:rPr>
      </w:pPr>
    </w:p>
    <w:sectPr w:rsidR="009A390B" w:rsidRPr="004007A1" w:rsidSect="00805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122533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B70F7"/>
    <w:rsid w:val="003F3B82"/>
    <w:rsid w:val="004007A1"/>
    <w:rsid w:val="0041369A"/>
    <w:rsid w:val="00425C76"/>
    <w:rsid w:val="00434B2F"/>
    <w:rsid w:val="00445344"/>
    <w:rsid w:val="004A095F"/>
    <w:rsid w:val="0050092A"/>
    <w:rsid w:val="00511255"/>
    <w:rsid w:val="00521B78"/>
    <w:rsid w:val="005322A4"/>
    <w:rsid w:val="0055071B"/>
    <w:rsid w:val="0059002C"/>
    <w:rsid w:val="00593F9F"/>
    <w:rsid w:val="005A7CAD"/>
    <w:rsid w:val="005C55C4"/>
    <w:rsid w:val="00626AC2"/>
    <w:rsid w:val="006533B8"/>
    <w:rsid w:val="006578F2"/>
    <w:rsid w:val="006738C2"/>
    <w:rsid w:val="00674BB8"/>
    <w:rsid w:val="006A301E"/>
    <w:rsid w:val="006E416B"/>
    <w:rsid w:val="00765016"/>
    <w:rsid w:val="007C16F7"/>
    <w:rsid w:val="007C7F44"/>
    <w:rsid w:val="008051F1"/>
    <w:rsid w:val="0080708B"/>
    <w:rsid w:val="00810922"/>
    <w:rsid w:val="0082799F"/>
    <w:rsid w:val="00830FC2"/>
    <w:rsid w:val="00842411"/>
    <w:rsid w:val="00845E9E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AF04E9"/>
    <w:rsid w:val="00B20AC3"/>
    <w:rsid w:val="00B661E1"/>
    <w:rsid w:val="00B8657A"/>
    <w:rsid w:val="00C24B08"/>
    <w:rsid w:val="00C447DC"/>
    <w:rsid w:val="00C546B4"/>
    <w:rsid w:val="00C6669D"/>
    <w:rsid w:val="00C6725E"/>
    <w:rsid w:val="00CD6A47"/>
    <w:rsid w:val="00CE2455"/>
    <w:rsid w:val="00D15465"/>
    <w:rsid w:val="00D31A66"/>
    <w:rsid w:val="00D66FA6"/>
    <w:rsid w:val="00D81DDE"/>
    <w:rsid w:val="00D8728B"/>
    <w:rsid w:val="00DD5131"/>
    <w:rsid w:val="00DF3E1F"/>
    <w:rsid w:val="00E43522"/>
    <w:rsid w:val="00E56FEA"/>
    <w:rsid w:val="00E679F9"/>
    <w:rsid w:val="00E916F9"/>
    <w:rsid w:val="00EB1F61"/>
    <w:rsid w:val="00EB42FA"/>
    <w:rsid w:val="00EB6109"/>
    <w:rsid w:val="00EC5B1B"/>
    <w:rsid w:val="00EC75F7"/>
    <w:rsid w:val="00EE66E4"/>
    <w:rsid w:val="00F16F1A"/>
    <w:rsid w:val="00F25831"/>
    <w:rsid w:val="00F27AAB"/>
    <w:rsid w:val="00F33F85"/>
    <w:rsid w:val="00F61D49"/>
    <w:rsid w:val="00F7738E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22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2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Arthur Baú</cp:lastModifiedBy>
  <cp:revision>6</cp:revision>
  <cp:lastPrinted>2024-08-12T19:17:00Z</cp:lastPrinted>
  <dcterms:created xsi:type="dcterms:W3CDTF">2025-11-13T15:05:00Z</dcterms:created>
  <dcterms:modified xsi:type="dcterms:W3CDTF">2025-12-01T13:00:00Z</dcterms:modified>
</cp:coreProperties>
</file>