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7C4FDFC4" w14:textId="40FA94D1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B15440">
        <w:rPr>
          <w:rFonts w:ascii="Calibri" w:hAnsi="Calibri" w:cs="Calibri"/>
          <w:b/>
          <w:sz w:val="28"/>
          <w:szCs w:val="28"/>
        </w:rPr>
        <w:t>06 DE ABRIL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1F485046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>EXECUTIVO MUNICIPAL</w:t>
      </w:r>
    </w:p>
    <w:p w14:paraId="343C60D3" w14:textId="14DB2463" w:rsidR="00490308" w:rsidRPr="0007563D" w:rsidRDefault="00B15440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PROJETO DE LEI</w:t>
      </w:r>
      <w:r w:rsidR="00490308" w:rsidRPr="0007563D">
        <w:rPr>
          <w:rFonts w:cs="Calibri"/>
          <w:b/>
          <w:bCs/>
          <w:sz w:val="28"/>
          <w:szCs w:val="28"/>
        </w:rPr>
        <w:t xml:space="preserve"> </w:t>
      </w:r>
    </w:p>
    <w:p w14:paraId="2D50583E" w14:textId="3A5DDD29" w:rsidR="003C58EF" w:rsidRDefault="00B15440" w:rsidP="00B15440">
      <w:pPr>
        <w:pStyle w:val="SemEspaamento"/>
        <w:jc w:val="both"/>
        <w:rPr>
          <w:sz w:val="32"/>
          <w:szCs w:val="32"/>
        </w:rPr>
      </w:pPr>
      <w:r>
        <w:rPr>
          <w:sz w:val="28"/>
          <w:szCs w:val="28"/>
        </w:rPr>
        <w:t>-</w:t>
      </w:r>
      <w:r w:rsidRPr="003C58EF">
        <w:rPr>
          <w:sz w:val="32"/>
          <w:szCs w:val="32"/>
        </w:rPr>
        <w:t>Projeto de Lei n°119</w:t>
      </w:r>
      <w:r w:rsidR="00027225" w:rsidRPr="003C58EF">
        <w:rPr>
          <w:sz w:val="32"/>
          <w:szCs w:val="32"/>
        </w:rPr>
        <w:t>/2026</w:t>
      </w:r>
      <w:r w:rsidRPr="003C58EF">
        <w:rPr>
          <w:sz w:val="32"/>
          <w:szCs w:val="32"/>
        </w:rPr>
        <w:t xml:space="preserve"> que autoriza o Poder Executivo Municipal a conceder auxílio financeiro sob a forma de apoio cultural ao Centro de Tradições Nativistas Sinos de São Miguel e dá outras providências.</w:t>
      </w:r>
    </w:p>
    <w:p w14:paraId="51E1CE45" w14:textId="77777777" w:rsidR="003C58EF" w:rsidRPr="00DD782D" w:rsidRDefault="003C58EF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 w:rsidRPr="00DD782D">
        <w:rPr>
          <w:rFonts w:cstheme="minorHAnsi"/>
          <w:b/>
          <w:sz w:val="28"/>
          <w:szCs w:val="28"/>
        </w:rPr>
        <w:t>LEGISLATIVO MUNICIPAL</w:t>
      </w:r>
    </w:p>
    <w:p w14:paraId="5EB31C2F" w14:textId="77777777" w:rsidR="003C58EF" w:rsidRPr="00DD782D" w:rsidRDefault="003C58EF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 w:rsidRPr="00DD782D">
        <w:rPr>
          <w:rFonts w:cstheme="minorHAnsi"/>
          <w:b/>
          <w:sz w:val="28"/>
          <w:szCs w:val="28"/>
        </w:rPr>
        <w:t>MESA DIRETORA</w:t>
      </w:r>
    </w:p>
    <w:p w14:paraId="553A4175" w14:textId="109B8C31" w:rsidR="00DD782D" w:rsidRDefault="003C58EF" w:rsidP="003C58EF">
      <w:pPr>
        <w:pStyle w:val="SemEspaamento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-Balancete nº 118/2026 referente ao mês de março de 2026.</w:t>
      </w:r>
    </w:p>
    <w:p w14:paraId="36EE09AF" w14:textId="434F88DB" w:rsidR="00DD782D" w:rsidRPr="00DD782D" w:rsidRDefault="00DD782D" w:rsidP="00DD782D">
      <w:pPr>
        <w:pStyle w:val="SemEspaamento"/>
        <w:jc w:val="center"/>
        <w:rPr>
          <w:b/>
          <w:sz w:val="28"/>
          <w:szCs w:val="28"/>
        </w:rPr>
      </w:pPr>
      <w:r w:rsidRPr="00DD782D">
        <w:rPr>
          <w:rFonts w:cs="Calibri"/>
          <w:b/>
          <w:sz w:val="28"/>
          <w:szCs w:val="28"/>
        </w:rPr>
        <w:t>INDICAÇÃO</w:t>
      </w:r>
    </w:p>
    <w:p w14:paraId="0A975C95" w14:textId="0F321D52" w:rsidR="00DD782D" w:rsidRPr="00DD782D" w:rsidRDefault="00DD782D" w:rsidP="00DD782D">
      <w:pPr>
        <w:pStyle w:val="SemEspaamento"/>
        <w:spacing w:line="276" w:lineRule="auto"/>
        <w:jc w:val="both"/>
        <w:rPr>
          <w:rFonts w:cstheme="minorHAnsi"/>
          <w:sz w:val="32"/>
          <w:szCs w:val="32"/>
        </w:rPr>
      </w:pPr>
      <w:r w:rsidRPr="00DD782D">
        <w:rPr>
          <w:sz w:val="32"/>
          <w:szCs w:val="32"/>
        </w:rPr>
        <w:t>-</w:t>
      </w:r>
      <w:r w:rsidR="00BE1020">
        <w:rPr>
          <w:sz w:val="32"/>
          <w:szCs w:val="32"/>
        </w:rPr>
        <w:t>Indicação</w:t>
      </w:r>
      <w:r w:rsidRPr="00DD782D">
        <w:rPr>
          <w:sz w:val="32"/>
          <w:szCs w:val="32"/>
        </w:rPr>
        <w:t xml:space="preserve"> n° 120/2026</w:t>
      </w:r>
      <w:r w:rsidR="00BE1020">
        <w:rPr>
          <w:sz w:val="32"/>
          <w:szCs w:val="32"/>
        </w:rPr>
        <w:t xml:space="preserve"> do Ver. Luis Carlos: </w:t>
      </w:r>
      <w:r w:rsidRPr="00DD782D">
        <w:rPr>
          <w:rFonts w:cstheme="minorHAnsi"/>
          <w:sz w:val="32"/>
          <w:szCs w:val="32"/>
        </w:rPr>
        <w:t>Que o Executivo Municipal, através do setor competente, estude a possibilidade de efetuar o patrolamento e a passagem do rolo compactador na estrada que dá acesso a Esquina São Miguel (observando que este trabalho seja realizado após a chuva), no trecho compreendido entre a Borracharia Coqueiros até a Esquina São Miguel.</w:t>
      </w:r>
    </w:p>
    <w:p w14:paraId="3AA72922" w14:textId="09D9FBA3" w:rsidR="00C07D4E" w:rsidRDefault="00C07D4E" w:rsidP="005478B4">
      <w:pPr>
        <w:pStyle w:val="SemEspaamento"/>
        <w:jc w:val="both"/>
        <w:rPr>
          <w:sz w:val="28"/>
          <w:szCs w:val="28"/>
        </w:rPr>
      </w:pPr>
    </w:p>
    <w:p w14:paraId="588A1261" w14:textId="045EEE70" w:rsidR="00FD59D2" w:rsidRDefault="00FD59D2" w:rsidP="00FD59D2">
      <w:pPr>
        <w:pStyle w:val="SemEspaamento"/>
        <w:jc w:val="both"/>
        <w:rPr>
          <w:sz w:val="28"/>
          <w:szCs w:val="28"/>
        </w:rPr>
      </w:pPr>
    </w:p>
    <w:p w14:paraId="3D253C60" w14:textId="77777777" w:rsidR="00FD59D2" w:rsidRDefault="00FD59D2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584BC82E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6E4B7FB9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616FD570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1A5C25FF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5C2A6839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61ED4293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661FE282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70417EA6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1BA495F3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141957A2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B4398DA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5B4BA31C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7FBD40AF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1A677FC6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0F9D8EB2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ABD68E3" w14:textId="77777777" w:rsidR="00FE78E6" w:rsidRDefault="00FE78E6" w:rsidP="00FE78E6">
      <w:pPr>
        <w:pStyle w:val="SemEspaamento"/>
        <w:rPr>
          <w:rFonts w:ascii="Times New Roman" w:hAnsi="Times New Roman"/>
          <w:szCs w:val="24"/>
          <w:lang w:val="en-US"/>
        </w:rPr>
      </w:pPr>
    </w:p>
    <w:p w14:paraId="3F6D961F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6A24EBF1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57C5DBC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F24BF54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FCCBEAD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5CBBBF6C" w14:textId="77777777" w:rsidR="00FE78E6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p w14:paraId="260418F6" w14:textId="77777777" w:rsidR="00FE78E6" w:rsidRDefault="00FE78E6" w:rsidP="00FE78E6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inline distT="0" distB="0" distL="0" distR="0" wp14:anchorId="600C534B" wp14:editId="53E43B16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063E6997" w14:textId="77777777" w:rsidR="00FE78E6" w:rsidRPr="002A627A" w:rsidRDefault="00FE78E6" w:rsidP="00FE78E6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</w:p>
    <w:p w14:paraId="23657FA1" w14:textId="77777777" w:rsidR="00FE78E6" w:rsidRDefault="00FE78E6" w:rsidP="00FE78E6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>Rua 29 de Abril, 111 – CEP 98.865-000 - Fone: (55) 3381-1335 / 3381-1191-</w:t>
      </w:r>
    </w:p>
    <w:p w14:paraId="07DDF8B1" w14:textId="77777777" w:rsidR="00FE78E6" w:rsidRPr="001D73F9" w:rsidRDefault="00FE78E6" w:rsidP="00FE78E6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75BBA8D6" wp14:editId="3B48FE85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F9">
        <w:rPr>
          <w:rFonts w:ascii="Times New Roman" w:hAnsi="Times New Roman"/>
          <w:b/>
          <w:bCs/>
          <w:szCs w:val="24"/>
        </w:rPr>
        <w:t>(</w:t>
      </w:r>
      <w:r w:rsidRPr="001D73F9">
        <w:rPr>
          <w:rFonts w:ascii="Times New Roman" w:hAnsi="Times New Roman"/>
          <w:szCs w:val="24"/>
        </w:rPr>
        <w:t>55)99972-9588</w:t>
      </w:r>
    </w:p>
    <w:p w14:paraId="699A506D" w14:textId="77777777" w:rsidR="00FE78E6" w:rsidRPr="00150100" w:rsidRDefault="00FE78E6" w:rsidP="00FE78E6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</w:t>
      </w:r>
      <w:r>
        <w:rPr>
          <w:rFonts w:ascii="Times New Roman" w:hAnsi="Times New Roman"/>
          <w:szCs w:val="24"/>
          <w:lang w:val="en-US"/>
        </w:rPr>
        <w:t>devereadores@saomiguel.rs.gov.br</w:t>
      </w:r>
    </w:p>
    <w:p w14:paraId="29AB8480" w14:textId="77777777" w:rsidR="00FE78E6" w:rsidRPr="00FD59D2" w:rsidRDefault="00FE78E6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sectPr w:rsidR="00FE78E6" w:rsidRPr="00FD59D2" w:rsidSect="005B5917"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7563D"/>
    <w:rsid w:val="00096998"/>
    <w:rsid w:val="000D0098"/>
    <w:rsid w:val="00150100"/>
    <w:rsid w:val="001B25E9"/>
    <w:rsid w:val="00240DD2"/>
    <w:rsid w:val="002C5737"/>
    <w:rsid w:val="003044FB"/>
    <w:rsid w:val="00310515"/>
    <w:rsid w:val="00315A85"/>
    <w:rsid w:val="003218B4"/>
    <w:rsid w:val="00340DBE"/>
    <w:rsid w:val="00340ED0"/>
    <w:rsid w:val="003C58EF"/>
    <w:rsid w:val="00427CDA"/>
    <w:rsid w:val="00490308"/>
    <w:rsid w:val="004B50C2"/>
    <w:rsid w:val="005063BC"/>
    <w:rsid w:val="005478B4"/>
    <w:rsid w:val="005B35F3"/>
    <w:rsid w:val="005B5917"/>
    <w:rsid w:val="006410EE"/>
    <w:rsid w:val="00666E4F"/>
    <w:rsid w:val="006B045E"/>
    <w:rsid w:val="006F1C5A"/>
    <w:rsid w:val="0074477B"/>
    <w:rsid w:val="00761A55"/>
    <w:rsid w:val="007655F7"/>
    <w:rsid w:val="007A313E"/>
    <w:rsid w:val="00813DCF"/>
    <w:rsid w:val="008710E5"/>
    <w:rsid w:val="00900923"/>
    <w:rsid w:val="00915F35"/>
    <w:rsid w:val="009433F7"/>
    <w:rsid w:val="00984C82"/>
    <w:rsid w:val="009D5BEE"/>
    <w:rsid w:val="00A0168F"/>
    <w:rsid w:val="00A869B6"/>
    <w:rsid w:val="00A874BE"/>
    <w:rsid w:val="00B05818"/>
    <w:rsid w:val="00B15440"/>
    <w:rsid w:val="00B33BF7"/>
    <w:rsid w:val="00BB751E"/>
    <w:rsid w:val="00BC7992"/>
    <w:rsid w:val="00BE1020"/>
    <w:rsid w:val="00C07D4E"/>
    <w:rsid w:val="00C109D8"/>
    <w:rsid w:val="00CA16DF"/>
    <w:rsid w:val="00CB566C"/>
    <w:rsid w:val="00CF13ED"/>
    <w:rsid w:val="00D82ECF"/>
    <w:rsid w:val="00DA3448"/>
    <w:rsid w:val="00DD782D"/>
    <w:rsid w:val="00E16444"/>
    <w:rsid w:val="00E843A5"/>
    <w:rsid w:val="00E858B8"/>
    <w:rsid w:val="00FA7D55"/>
    <w:rsid w:val="00FC7E71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5552285E-8B35-485C-AC40-30E3A904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E6DD5-6576-4DAF-8EB5-73A8B343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Elenice Munareto</cp:lastModifiedBy>
  <cp:revision>6</cp:revision>
  <dcterms:created xsi:type="dcterms:W3CDTF">2026-04-06T12:59:00Z</dcterms:created>
  <dcterms:modified xsi:type="dcterms:W3CDTF">2026-04-06T16:51:00Z</dcterms:modified>
</cp:coreProperties>
</file>