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AE3F59" w:rsidRDefault="00240DD2" w:rsidP="00240DD2">
      <w:pPr>
        <w:pStyle w:val="Cabealho"/>
        <w:jc w:val="center"/>
        <w:rPr>
          <w:rFonts w:ascii="Times New Roman" w:hAnsi="Times New Roman"/>
          <w:sz w:val="32"/>
          <w:szCs w:val="32"/>
        </w:rPr>
      </w:pPr>
      <w:r w:rsidRPr="00AE3F59">
        <w:rPr>
          <w:rFonts w:ascii="Times New Roman" w:hAnsi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3502CA" wp14:editId="0DD51E79">
            <wp:simplePos x="0" y="0"/>
            <wp:positionH relativeFrom="column">
              <wp:posOffset>5180965</wp:posOffset>
            </wp:positionH>
            <wp:positionV relativeFrom="paragraph">
              <wp:posOffset>-78105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F59">
        <w:rPr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F59">
        <w:rPr>
          <w:rFonts w:ascii="Times New Roman" w:hAnsi="Times New Roman"/>
          <w:sz w:val="32"/>
          <w:szCs w:val="32"/>
        </w:rPr>
        <w:t>ESTADO DO RIO GRANDE DO SUL</w:t>
      </w:r>
    </w:p>
    <w:p w14:paraId="0F37FCEF" w14:textId="77777777" w:rsidR="00240DD2" w:rsidRPr="00AE3F59" w:rsidRDefault="00240DD2" w:rsidP="00240DD2">
      <w:pPr>
        <w:pStyle w:val="Cabealho"/>
        <w:jc w:val="center"/>
        <w:rPr>
          <w:rFonts w:ascii="Times New Roman" w:hAnsi="Times New Roman"/>
          <w:b/>
          <w:sz w:val="32"/>
          <w:szCs w:val="32"/>
        </w:rPr>
      </w:pPr>
      <w:r w:rsidRPr="00AE3F59">
        <w:rPr>
          <w:rFonts w:ascii="Times New Roman" w:hAnsi="Times New Roman"/>
          <w:b/>
          <w:sz w:val="32"/>
          <w:szCs w:val="32"/>
        </w:rPr>
        <w:t>CÂMARA MUNICIPAL DE VEREADORES</w:t>
      </w:r>
    </w:p>
    <w:p w14:paraId="71EF2893" w14:textId="77777777" w:rsidR="00240DD2" w:rsidRPr="00AE3F59" w:rsidRDefault="00240DD2" w:rsidP="00240DD2">
      <w:pPr>
        <w:pStyle w:val="Cabealho"/>
        <w:jc w:val="center"/>
        <w:rPr>
          <w:rFonts w:ascii="Times New Roman" w:hAnsi="Times New Roman"/>
          <w:b/>
          <w:sz w:val="32"/>
          <w:szCs w:val="32"/>
        </w:rPr>
      </w:pPr>
      <w:r w:rsidRPr="00AE3F59">
        <w:rPr>
          <w:rFonts w:ascii="Times New Roman" w:hAnsi="Times New Roman"/>
          <w:b/>
          <w:sz w:val="32"/>
          <w:szCs w:val="32"/>
        </w:rPr>
        <w:t>SÃO MIGUEL DAS MISSÕES</w:t>
      </w:r>
    </w:p>
    <w:p w14:paraId="7EF481BD" w14:textId="77777777" w:rsidR="00240DD2" w:rsidRPr="00AE3F59" w:rsidRDefault="00240DD2" w:rsidP="00240DD2">
      <w:pPr>
        <w:pStyle w:val="Cabealho"/>
        <w:jc w:val="center"/>
        <w:rPr>
          <w:rFonts w:ascii="Times New Roman" w:hAnsi="Times New Roman"/>
          <w:sz w:val="32"/>
          <w:szCs w:val="32"/>
        </w:rPr>
      </w:pPr>
      <w:r w:rsidRPr="00AE3F59">
        <w:rPr>
          <w:rFonts w:ascii="Times New Roman" w:hAnsi="Times New Roman"/>
          <w:b/>
          <w:i/>
          <w:sz w:val="32"/>
          <w:szCs w:val="32"/>
        </w:rPr>
        <w:t xml:space="preserve">Patrimônio Cultural da Humanidade    </w:t>
      </w:r>
    </w:p>
    <w:p w14:paraId="0CA6F69F" w14:textId="77777777" w:rsidR="00240DD2" w:rsidRPr="00AE3F59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32"/>
          <w:szCs w:val="32"/>
        </w:rPr>
      </w:pPr>
    </w:p>
    <w:p w14:paraId="69D99277" w14:textId="77777777" w:rsidR="005B35F3" w:rsidRPr="00AE3F59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32"/>
          <w:szCs w:val="32"/>
        </w:rPr>
      </w:pPr>
    </w:p>
    <w:p w14:paraId="5543A165" w14:textId="77098AD2" w:rsidR="004101E1" w:rsidRPr="00AE3F59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</w:rPr>
      </w:pPr>
      <w:r w:rsidRPr="00AE3F59">
        <w:rPr>
          <w:rFonts w:ascii="Calibri" w:hAnsi="Calibri" w:cs="Calibri"/>
          <w:b/>
          <w:sz w:val="32"/>
          <w:szCs w:val="32"/>
        </w:rPr>
        <w:t>PAU</w:t>
      </w:r>
      <w:r w:rsidR="00BB751E" w:rsidRPr="00AE3F59">
        <w:rPr>
          <w:rFonts w:ascii="Calibri" w:hAnsi="Calibri" w:cs="Calibri"/>
          <w:b/>
          <w:sz w:val="32"/>
          <w:szCs w:val="32"/>
        </w:rPr>
        <w:t xml:space="preserve">TA DA SESSÃO ORDINÁRIA DO DIA </w:t>
      </w:r>
      <w:r w:rsidR="00E9671D" w:rsidRPr="00AE3F59">
        <w:rPr>
          <w:rFonts w:ascii="Calibri" w:hAnsi="Calibri" w:cs="Calibri"/>
          <w:b/>
          <w:sz w:val="32"/>
          <w:szCs w:val="32"/>
        </w:rPr>
        <w:t>11</w:t>
      </w:r>
      <w:r w:rsidR="006810C9" w:rsidRPr="00AE3F59">
        <w:rPr>
          <w:rFonts w:ascii="Calibri" w:hAnsi="Calibri" w:cs="Calibri"/>
          <w:b/>
          <w:sz w:val="32"/>
          <w:szCs w:val="32"/>
        </w:rPr>
        <w:t xml:space="preserve"> DE MAIO</w:t>
      </w:r>
      <w:r w:rsidRPr="00AE3F59">
        <w:rPr>
          <w:rFonts w:ascii="Calibri" w:hAnsi="Calibri" w:cs="Calibri"/>
          <w:b/>
          <w:sz w:val="32"/>
          <w:szCs w:val="32"/>
        </w:rPr>
        <w:t xml:space="preserve"> DE 2026</w:t>
      </w:r>
    </w:p>
    <w:p w14:paraId="33559C3B" w14:textId="4DD2F101" w:rsidR="00A766EB" w:rsidRPr="00D544B3" w:rsidRDefault="00A766EB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bCs/>
          <w:sz w:val="32"/>
          <w:szCs w:val="32"/>
        </w:rPr>
      </w:pPr>
      <w:r w:rsidRPr="00D544B3">
        <w:rPr>
          <w:rFonts w:cstheme="minorHAnsi"/>
          <w:b/>
          <w:bCs/>
          <w:sz w:val="32"/>
          <w:szCs w:val="32"/>
        </w:rPr>
        <w:t>EXECUTIVO MUNICIPAL</w:t>
      </w:r>
    </w:p>
    <w:p w14:paraId="6576887B" w14:textId="2015AFBB" w:rsidR="00C94FDA" w:rsidRPr="00D544B3" w:rsidRDefault="00A766EB" w:rsidP="00A76CBB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bCs/>
          <w:sz w:val="32"/>
          <w:szCs w:val="32"/>
        </w:rPr>
      </w:pPr>
      <w:r w:rsidRPr="00D544B3">
        <w:rPr>
          <w:rFonts w:cstheme="minorHAnsi"/>
          <w:b/>
          <w:bCs/>
          <w:sz w:val="32"/>
          <w:szCs w:val="32"/>
        </w:rPr>
        <w:t>PROJETO DE LEI</w:t>
      </w:r>
    </w:p>
    <w:p w14:paraId="29B1EA8A" w14:textId="7E86D39F" w:rsidR="00545AAA" w:rsidRDefault="00E9671D" w:rsidP="00AE672F">
      <w:pPr>
        <w:pStyle w:val="SemEspaamento"/>
        <w:jc w:val="both"/>
        <w:rPr>
          <w:rFonts w:cstheme="minorHAnsi"/>
          <w:bCs/>
          <w:sz w:val="32"/>
          <w:szCs w:val="32"/>
        </w:rPr>
      </w:pPr>
      <w:r w:rsidRPr="00AE3F59">
        <w:rPr>
          <w:rFonts w:cstheme="minorHAnsi"/>
          <w:bCs/>
          <w:sz w:val="32"/>
          <w:szCs w:val="32"/>
        </w:rPr>
        <w:t>-Projeto de lei n°168/2026 que autoriza o Poder Executivo Municipal a contratar emergencialmente servidores, e dá outras providências.</w:t>
      </w:r>
    </w:p>
    <w:p w14:paraId="15716BE8" w14:textId="6E177217" w:rsidR="00AE672F" w:rsidRDefault="00AE672F" w:rsidP="00AE672F">
      <w:pPr>
        <w:pStyle w:val="SemEspaamento"/>
        <w:jc w:val="both"/>
        <w:rPr>
          <w:rFonts w:cstheme="minorHAnsi"/>
          <w:bCs/>
          <w:sz w:val="32"/>
          <w:szCs w:val="32"/>
        </w:rPr>
      </w:pPr>
      <w:r>
        <w:rPr>
          <w:rFonts w:cstheme="minorHAnsi"/>
          <w:bCs/>
          <w:sz w:val="32"/>
          <w:szCs w:val="32"/>
        </w:rPr>
        <w:t>-Projeto de lei n°171</w:t>
      </w:r>
      <w:r w:rsidRPr="00AE3F59">
        <w:rPr>
          <w:rFonts w:cstheme="minorHAnsi"/>
          <w:bCs/>
          <w:sz w:val="32"/>
          <w:szCs w:val="32"/>
        </w:rPr>
        <w:t>/2026</w:t>
      </w:r>
      <w:r>
        <w:rPr>
          <w:rFonts w:cstheme="minorHAnsi"/>
          <w:bCs/>
          <w:sz w:val="32"/>
          <w:szCs w:val="32"/>
        </w:rPr>
        <w:t xml:space="preserve"> que autoriza o Poder Executivo Municipal a abrir crédito especial de R$2.866.666.67 (</w:t>
      </w:r>
      <w:r w:rsidR="00F16DAC">
        <w:rPr>
          <w:rFonts w:cstheme="minorHAnsi"/>
          <w:bCs/>
          <w:sz w:val="32"/>
          <w:szCs w:val="32"/>
        </w:rPr>
        <w:t>Do</w:t>
      </w:r>
      <w:r w:rsidR="005F4173">
        <w:rPr>
          <w:rFonts w:cstheme="minorHAnsi"/>
          <w:bCs/>
          <w:sz w:val="32"/>
          <w:szCs w:val="32"/>
        </w:rPr>
        <w:t>is milhões</w:t>
      </w:r>
      <w:r w:rsidR="00F16DAC">
        <w:rPr>
          <w:rFonts w:cstheme="minorHAnsi"/>
          <w:bCs/>
          <w:sz w:val="32"/>
          <w:szCs w:val="32"/>
        </w:rPr>
        <w:t>,</w:t>
      </w:r>
      <w:r w:rsidR="005F4173">
        <w:rPr>
          <w:rFonts w:cstheme="minorHAnsi"/>
          <w:bCs/>
          <w:sz w:val="32"/>
          <w:szCs w:val="32"/>
        </w:rPr>
        <w:t xml:space="preserve"> oitocentos e sessenta e seis mil, seiscentos e sessenta e seis reais e sessenta e sete centavos</w:t>
      </w:r>
      <w:r>
        <w:rPr>
          <w:rFonts w:cstheme="minorHAnsi"/>
          <w:bCs/>
          <w:sz w:val="32"/>
          <w:szCs w:val="32"/>
        </w:rPr>
        <w:t>) e dá outras providências.</w:t>
      </w:r>
    </w:p>
    <w:p w14:paraId="758EEC4C" w14:textId="77777777" w:rsidR="00AE672F" w:rsidRPr="00AE672F" w:rsidRDefault="00AE672F" w:rsidP="00AE672F">
      <w:pPr>
        <w:pStyle w:val="SemEspaamento"/>
        <w:jc w:val="both"/>
        <w:rPr>
          <w:rFonts w:cstheme="minorHAnsi"/>
          <w:bCs/>
          <w:sz w:val="32"/>
          <w:szCs w:val="32"/>
        </w:rPr>
      </w:pPr>
    </w:p>
    <w:p w14:paraId="6C54D8EA" w14:textId="73B35619" w:rsidR="00FD5306" w:rsidRPr="00D544B3" w:rsidRDefault="00FD5306" w:rsidP="00AE3F59">
      <w:pPr>
        <w:pStyle w:val="SemEspaamento"/>
        <w:jc w:val="center"/>
        <w:rPr>
          <w:rFonts w:cstheme="minorHAnsi"/>
          <w:b/>
          <w:bCs/>
          <w:sz w:val="32"/>
          <w:szCs w:val="32"/>
        </w:rPr>
      </w:pPr>
      <w:r w:rsidRPr="00D544B3">
        <w:rPr>
          <w:rFonts w:cstheme="minorHAnsi"/>
          <w:b/>
          <w:bCs/>
          <w:sz w:val="32"/>
          <w:szCs w:val="32"/>
        </w:rPr>
        <w:t>LEGISLATIVO MUNICIPAL</w:t>
      </w:r>
    </w:p>
    <w:p w14:paraId="448DECCD" w14:textId="4ACB1797" w:rsidR="00A76CBB" w:rsidRPr="00D544B3" w:rsidRDefault="00AE3F59" w:rsidP="00AE3F59">
      <w:pPr>
        <w:pStyle w:val="SemEspaamento"/>
        <w:jc w:val="center"/>
        <w:rPr>
          <w:rFonts w:cstheme="minorHAnsi"/>
          <w:b/>
          <w:bCs/>
          <w:sz w:val="32"/>
          <w:szCs w:val="32"/>
        </w:rPr>
      </w:pPr>
      <w:r w:rsidRPr="00D544B3">
        <w:rPr>
          <w:rFonts w:cstheme="minorHAnsi"/>
          <w:b/>
          <w:bCs/>
          <w:sz w:val="32"/>
          <w:szCs w:val="32"/>
        </w:rPr>
        <w:t>VEREADORES</w:t>
      </w:r>
    </w:p>
    <w:p w14:paraId="09D5DF58" w14:textId="77777777" w:rsidR="00AE3F59" w:rsidRPr="00D544B3" w:rsidRDefault="00AE3F59" w:rsidP="00AE3F59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D544B3">
        <w:rPr>
          <w:rFonts w:ascii="Calibri" w:eastAsia="Calibri" w:hAnsi="Calibri" w:cs="Calibri"/>
          <w:b/>
          <w:bCs/>
          <w:sz w:val="32"/>
          <w:szCs w:val="32"/>
        </w:rPr>
        <w:t>MOÇÃO DE RECONHECIMENTO</w:t>
      </w:r>
    </w:p>
    <w:p w14:paraId="6CE5F1FB" w14:textId="77777777" w:rsidR="00AE3F59" w:rsidRPr="00AE3F59" w:rsidRDefault="00AE3F59" w:rsidP="00AE3F5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AE3F59">
        <w:rPr>
          <w:rFonts w:ascii="Calibri" w:eastAsia="Times New Roman" w:hAnsi="Calibri" w:cs="Calibri"/>
          <w:sz w:val="32"/>
          <w:szCs w:val="32"/>
          <w:lang w:eastAsia="pt-BR"/>
        </w:rPr>
        <w:t xml:space="preserve">- Moção de Reconhecimento nº 162/2026 dos Vereadores: Que o Poder Legislativo de São Miguel das Missões/RS conceda </w:t>
      </w:r>
      <w:r w:rsidRPr="00AE3F59">
        <w:rPr>
          <w:rFonts w:ascii="Calibri" w:eastAsia="Times New Roman" w:hAnsi="Calibri" w:cs="Calibri"/>
          <w:bCs/>
          <w:sz w:val="32"/>
          <w:szCs w:val="32"/>
          <w:lang w:eastAsia="pt-BR"/>
        </w:rPr>
        <w:t>Moção de Reconhecimento à artesã Dalva Mothci</w:t>
      </w:r>
      <w:r w:rsidRPr="00AE3F59">
        <w:rPr>
          <w:rFonts w:ascii="Calibri" w:eastAsia="Times New Roman" w:hAnsi="Calibri" w:cs="Calibri"/>
          <w:b/>
          <w:sz w:val="32"/>
          <w:szCs w:val="32"/>
          <w:lang w:eastAsia="pt-BR"/>
        </w:rPr>
        <w:t>,</w:t>
      </w:r>
      <w:r w:rsidRPr="00AE3F59">
        <w:rPr>
          <w:rFonts w:ascii="Calibri" w:eastAsia="Times New Roman" w:hAnsi="Calibri" w:cs="Calibri"/>
          <w:sz w:val="32"/>
          <w:szCs w:val="32"/>
          <w:lang w:eastAsia="pt-BR"/>
        </w:rPr>
        <w:t xml:space="preserve"> em razão de sua relevante contribuição à preservação da cultura missioneira, ao fortalecimento do artesanato em lã e à promoção do Município no cenário estadual, nacional e internacional.</w:t>
      </w:r>
    </w:p>
    <w:p w14:paraId="0FCDE94B" w14:textId="77777777" w:rsidR="00545AAA" w:rsidRPr="00AE3F59" w:rsidRDefault="00545AAA" w:rsidP="004F0971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sectPr w:rsidR="00545AAA" w:rsidRPr="00AE3F59" w:rsidSect="005B5917">
      <w:footerReference w:type="default" r:id="rId9"/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" name="Imagem 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5F93DACB" w14:textId="77777777" w:rsidR="00C94FDA" w:rsidRPr="002A627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</w:p>
  <w:p w14:paraId="463D9A47" w14:textId="77777777" w:rsidR="00C94FDA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>Rua 29 de Abril, 111 – CEP 98.865-000 - Fone: (55) 3381-1335 / 3381-1191-</w:t>
    </w:r>
  </w:p>
  <w:p w14:paraId="44546B49" w14:textId="7777777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1" name="Imagem 1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40AFA"/>
    <w:rsid w:val="0007563D"/>
    <w:rsid w:val="00096998"/>
    <w:rsid w:val="000B0014"/>
    <w:rsid w:val="000D0098"/>
    <w:rsid w:val="00150100"/>
    <w:rsid w:val="00191831"/>
    <w:rsid w:val="00192536"/>
    <w:rsid w:val="001B25E9"/>
    <w:rsid w:val="001F0891"/>
    <w:rsid w:val="001F78CC"/>
    <w:rsid w:val="00234729"/>
    <w:rsid w:val="00240DD2"/>
    <w:rsid w:val="0026733C"/>
    <w:rsid w:val="002C5737"/>
    <w:rsid w:val="002F57A7"/>
    <w:rsid w:val="003044FB"/>
    <w:rsid w:val="00310515"/>
    <w:rsid w:val="00315A85"/>
    <w:rsid w:val="003218B4"/>
    <w:rsid w:val="00340DBE"/>
    <w:rsid w:val="00340ED0"/>
    <w:rsid w:val="00374E30"/>
    <w:rsid w:val="003A307B"/>
    <w:rsid w:val="003C58EF"/>
    <w:rsid w:val="004101E1"/>
    <w:rsid w:val="00427CDA"/>
    <w:rsid w:val="00451706"/>
    <w:rsid w:val="00473907"/>
    <w:rsid w:val="0048227D"/>
    <w:rsid w:val="00490308"/>
    <w:rsid w:val="004A6821"/>
    <w:rsid w:val="004B50C2"/>
    <w:rsid w:val="004C4544"/>
    <w:rsid w:val="004F0971"/>
    <w:rsid w:val="005063BC"/>
    <w:rsid w:val="0053210F"/>
    <w:rsid w:val="00545AAA"/>
    <w:rsid w:val="005478B4"/>
    <w:rsid w:val="00551A56"/>
    <w:rsid w:val="00576B35"/>
    <w:rsid w:val="005B35F3"/>
    <w:rsid w:val="005B5917"/>
    <w:rsid w:val="005F4173"/>
    <w:rsid w:val="006410EE"/>
    <w:rsid w:val="00666E4F"/>
    <w:rsid w:val="00680A78"/>
    <w:rsid w:val="006810C9"/>
    <w:rsid w:val="006B045E"/>
    <w:rsid w:val="006F1C5A"/>
    <w:rsid w:val="0074477B"/>
    <w:rsid w:val="007449EA"/>
    <w:rsid w:val="00761A55"/>
    <w:rsid w:val="007655F7"/>
    <w:rsid w:val="007A313E"/>
    <w:rsid w:val="00813DCF"/>
    <w:rsid w:val="0085055F"/>
    <w:rsid w:val="00870B7C"/>
    <w:rsid w:val="008710E5"/>
    <w:rsid w:val="008D64AC"/>
    <w:rsid w:val="00900923"/>
    <w:rsid w:val="00915F35"/>
    <w:rsid w:val="009433F7"/>
    <w:rsid w:val="00984C82"/>
    <w:rsid w:val="009D5BEE"/>
    <w:rsid w:val="00A0168F"/>
    <w:rsid w:val="00A0611C"/>
    <w:rsid w:val="00A3632C"/>
    <w:rsid w:val="00A766EB"/>
    <w:rsid w:val="00A76CBB"/>
    <w:rsid w:val="00A869B6"/>
    <w:rsid w:val="00A874BE"/>
    <w:rsid w:val="00AD2022"/>
    <w:rsid w:val="00AD40A6"/>
    <w:rsid w:val="00AE3F59"/>
    <w:rsid w:val="00AE672F"/>
    <w:rsid w:val="00B05818"/>
    <w:rsid w:val="00B15440"/>
    <w:rsid w:val="00B3322F"/>
    <w:rsid w:val="00B33BF7"/>
    <w:rsid w:val="00B351DB"/>
    <w:rsid w:val="00B5140C"/>
    <w:rsid w:val="00BB751E"/>
    <w:rsid w:val="00BC7992"/>
    <w:rsid w:val="00BC7AD2"/>
    <w:rsid w:val="00BE1020"/>
    <w:rsid w:val="00BF788D"/>
    <w:rsid w:val="00C07D4E"/>
    <w:rsid w:val="00C109D8"/>
    <w:rsid w:val="00C94FDA"/>
    <w:rsid w:val="00CA16DF"/>
    <w:rsid w:val="00CB566C"/>
    <w:rsid w:val="00CF13ED"/>
    <w:rsid w:val="00D544B3"/>
    <w:rsid w:val="00D82ECF"/>
    <w:rsid w:val="00DA3448"/>
    <w:rsid w:val="00DD782D"/>
    <w:rsid w:val="00E16444"/>
    <w:rsid w:val="00E55C96"/>
    <w:rsid w:val="00E843A5"/>
    <w:rsid w:val="00E858B8"/>
    <w:rsid w:val="00E9671D"/>
    <w:rsid w:val="00F16DAC"/>
    <w:rsid w:val="00FA7D55"/>
    <w:rsid w:val="00FC7E71"/>
    <w:rsid w:val="00FD5306"/>
    <w:rsid w:val="00FD59D2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2E24696F-30E4-4385-9A14-A9A39751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8ABAA-98D1-40A8-B17E-64EC8456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9</cp:revision>
  <dcterms:created xsi:type="dcterms:W3CDTF">2026-05-08T13:29:00Z</dcterms:created>
  <dcterms:modified xsi:type="dcterms:W3CDTF">2026-05-11T14:55:00Z</dcterms:modified>
</cp:coreProperties>
</file>