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3A6" w:rsidRPr="004223A6" w:rsidRDefault="00281B02" w:rsidP="004223A6">
      <w:pPr>
        <w:rPr>
          <w:rFonts w:asciiTheme="minorHAnsi" w:hAnsiTheme="minorHAnsi" w:cstheme="minorHAnsi"/>
          <w:szCs w:val="24"/>
          <w:lang w:bidi="he-IL"/>
        </w:rPr>
      </w:pPr>
      <w:r>
        <w:rPr>
          <w:rFonts w:asciiTheme="minorHAnsi" w:hAnsiTheme="minorHAnsi" w:cstheme="minorHAnsi"/>
          <w:b/>
          <w:szCs w:val="24"/>
          <w:lang w:bidi="he-IL"/>
        </w:rPr>
        <w:t>LEI nº 3.565</w:t>
      </w:r>
      <w:r w:rsidR="004223A6" w:rsidRPr="004223A6">
        <w:rPr>
          <w:rFonts w:asciiTheme="minorHAnsi" w:hAnsiTheme="minorHAnsi" w:cstheme="minorHAnsi"/>
          <w:b/>
          <w:szCs w:val="24"/>
          <w:lang w:bidi="he-IL"/>
        </w:rPr>
        <w:t>/2026</w:t>
      </w:r>
    </w:p>
    <w:p w:rsidR="004223A6" w:rsidRPr="004223A6" w:rsidRDefault="004223A6" w:rsidP="004223A6">
      <w:pPr>
        <w:ind w:left="5046"/>
        <w:jc w:val="both"/>
        <w:rPr>
          <w:rFonts w:asciiTheme="minorHAnsi" w:hAnsiTheme="minorHAnsi" w:cstheme="minorHAnsi"/>
          <w:szCs w:val="24"/>
        </w:rPr>
      </w:pPr>
    </w:p>
    <w:p w:rsidR="004223A6" w:rsidRPr="004223A6" w:rsidRDefault="004223A6" w:rsidP="004223A6">
      <w:pPr>
        <w:ind w:left="5046"/>
        <w:jc w:val="both"/>
        <w:rPr>
          <w:rFonts w:asciiTheme="minorHAnsi" w:hAnsiTheme="minorHAnsi" w:cstheme="minorHAnsi"/>
          <w:szCs w:val="24"/>
        </w:rPr>
      </w:pPr>
    </w:p>
    <w:p w:rsidR="004223A6" w:rsidRPr="004223A6" w:rsidRDefault="004223A6" w:rsidP="004223A6">
      <w:pPr>
        <w:ind w:left="5046"/>
        <w:jc w:val="both"/>
        <w:rPr>
          <w:rFonts w:asciiTheme="minorHAnsi" w:hAnsiTheme="minorHAnsi" w:cstheme="minorHAnsi"/>
          <w:bCs/>
          <w:i/>
          <w:iCs/>
          <w:szCs w:val="24"/>
        </w:rPr>
      </w:pPr>
      <w:r w:rsidRPr="004223A6">
        <w:rPr>
          <w:rFonts w:asciiTheme="minorHAnsi" w:hAnsiTheme="minorHAnsi" w:cstheme="minorHAnsi"/>
          <w:bCs/>
          <w:i/>
          <w:iCs/>
          <w:szCs w:val="24"/>
        </w:rPr>
        <w:t xml:space="preserve">Autoriza o poder executivo a abrir crédito especial de </w:t>
      </w:r>
      <w:r w:rsidRPr="004223A6">
        <w:rPr>
          <w:rFonts w:asciiTheme="minorHAnsi" w:hAnsiTheme="minorHAnsi" w:cstheme="minorHAnsi"/>
          <w:i/>
          <w:color w:val="000000"/>
          <w:szCs w:val="24"/>
        </w:rPr>
        <w:t>R$ 1.450.000</w:t>
      </w:r>
      <w:r w:rsidR="00570B64">
        <w:rPr>
          <w:rFonts w:asciiTheme="minorHAnsi" w:hAnsiTheme="minorHAnsi" w:cstheme="minorHAnsi"/>
          <w:i/>
          <w:color w:val="000000"/>
          <w:szCs w:val="24"/>
        </w:rPr>
        <w:t>,00</w:t>
      </w:r>
      <w:r w:rsidRPr="004223A6">
        <w:rPr>
          <w:rFonts w:asciiTheme="minorHAnsi" w:hAnsiTheme="minorHAnsi" w:cstheme="minorHAnsi"/>
          <w:i/>
          <w:color w:val="000000"/>
          <w:szCs w:val="24"/>
        </w:rPr>
        <w:t xml:space="preserve"> (Um milhão quatrocentos e cinquenta mil reais</w:t>
      </w:r>
      <w:r w:rsidRPr="004223A6">
        <w:rPr>
          <w:rFonts w:asciiTheme="minorHAnsi" w:hAnsiTheme="minorHAnsi" w:cstheme="minorHAnsi"/>
          <w:i/>
          <w:szCs w:val="24"/>
        </w:rPr>
        <w:t>)</w:t>
      </w:r>
      <w:r w:rsidRPr="004223A6">
        <w:rPr>
          <w:rFonts w:asciiTheme="minorHAnsi" w:hAnsiTheme="minorHAnsi" w:cstheme="minorHAnsi"/>
          <w:bCs/>
          <w:i/>
          <w:iCs/>
          <w:szCs w:val="24"/>
        </w:rPr>
        <w:t>, e dá outras providências.</w:t>
      </w:r>
    </w:p>
    <w:p w:rsidR="004223A6" w:rsidRDefault="004223A6" w:rsidP="004223A6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281B02" w:rsidRPr="004223A6" w:rsidRDefault="00281B02" w:rsidP="004223A6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281B02" w:rsidRPr="00C2400F" w:rsidRDefault="00281B02" w:rsidP="00281B02">
      <w:pPr>
        <w:ind w:firstLine="709"/>
        <w:jc w:val="both"/>
        <w:rPr>
          <w:rFonts w:asciiTheme="minorHAnsi" w:hAnsiTheme="minorHAnsi" w:cstheme="minorHAnsi"/>
          <w:szCs w:val="24"/>
        </w:rPr>
      </w:pPr>
      <w:r w:rsidRPr="00C2400F">
        <w:rPr>
          <w:rFonts w:asciiTheme="minorHAnsi" w:hAnsiTheme="minorHAnsi" w:cstheme="minorHAnsi"/>
          <w:b/>
          <w:szCs w:val="24"/>
        </w:rPr>
        <w:t>LUIZ RODRIGO RIBAS,</w:t>
      </w:r>
      <w:r w:rsidRPr="00C2400F">
        <w:rPr>
          <w:rFonts w:asciiTheme="minorHAnsi" w:hAnsiTheme="minorHAnsi" w:cstheme="minorHAnsi"/>
          <w:szCs w:val="24"/>
        </w:rPr>
        <w:t xml:space="preserve"> Prefeito de São Miguel das Missões, Estado do Rio Grande do Sul, no uso das atribuições que são conferidas por Lei Orgânica do Município, FAÇO SABER que a Câmara de Vereadores aprovou e eu sanciono a seguinte Lei:</w:t>
      </w:r>
    </w:p>
    <w:p w:rsidR="004223A6" w:rsidRPr="004223A6" w:rsidRDefault="004223A6" w:rsidP="004223A6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4223A6" w:rsidRPr="004223A6" w:rsidRDefault="004223A6" w:rsidP="004223A6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4223A6">
        <w:rPr>
          <w:rFonts w:asciiTheme="minorHAnsi" w:hAnsiTheme="minorHAnsi" w:cstheme="minorHAnsi"/>
          <w:bCs/>
          <w:szCs w:val="24"/>
        </w:rPr>
        <w:t xml:space="preserve">Art. 1º </w:t>
      </w:r>
      <w:r w:rsidRPr="004223A6">
        <w:rPr>
          <w:rFonts w:asciiTheme="minorHAnsi" w:hAnsiTheme="minorHAnsi" w:cstheme="minorHAnsi"/>
          <w:szCs w:val="24"/>
        </w:rPr>
        <w:t>- Fica o Poder Executivo autorizado a abrir no orçamento 2026 - sob lei nº 3.496 16 de dezembro de 2025, crédito especial de R</w:t>
      </w:r>
      <w:r w:rsidRPr="004223A6">
        <w:rPr>
          <w:rFonts w:asciiTheme="minorHAnsi" w:hAnsiTheme="minorHAnsi" w:cstheme="minorHAnsi"/>
          <w:color w:val="000000"/>
          <w:szCs w:val="24"/>
        </w:rPr>
        <w:t>$ 1.450.000</w:t>
      </w:r>
      <w:r w:rsidR="00570B64">
        <w:rPr>
          <w:rFonts w:asciiTheme="minorHAnsi" w:hAnsiTheme="minorHAnsi" w:cstheme="minorHAnsi"/>
          <w:color w:val="000000"/>
          <w:szCs w:val="24"/>
        </w:rPr>
        <w:t>,00</w:t>
      </w:r>
      <w:r w:rsidRPr="004223A6">
        <w:rPr>
          <w:rFonts w:asciiTheme="minorHAnsi" w:hAnsiTheme="minorHAnsi" w:cstheme="minorHAnsi"/>
          <w:color w:val="000000"/>
          <w:szCs w:val="24"/>
        </w:rPr>
        <w:t xml:space="preserve"> (Um milhão quatrocentos e cinquenta mil reais</w:t>
      </w:r>
      <w:r w:rsidRPr="004223A6">
        <w:rPr>
          <w:rFonts w:asciiTheme="minorHAnsi" w:hAnsiTheme="minorHAnsi" w:cstheme="minorHAnsi"/>
          <w:szCs w:val="24"/>
        </w:rPr>
        <w:t>)</w:t>
      </w:r>
      <w:r w:rsidRPr="004223A6">
        <w:rPr>
          <w:rFonts w:asciiTheme="minorHAnsi" w:hAnsiTheme="minorHAnsi" w:cstheme="minorHAnsi"/>
          <w:bCs/>
          <w:iCs/>
          <w:szCs w:val="24"/>
        </w:rPr>
        <w:t xml:space="preserve">, </w:t>
      </w:r>
      <w:r w:rsidRPr="004223A6">
        <w:rPr>
          <w:rFonts w:asciiTheme="minorHAnsi" w:hAnsiTheme="minorHAnsi" w:cstheme="minorHAnsi"/>
          <w:szCs w:val="24"/>
        </w:rPr>
        <w:t>de acordo com as seguintes especificações:</w:t>
      </w:r>
    </w:p>
    <w:p w:rsidR="004223A6" w:rsidRPr="004223A6" w:rsidRDefault="004223A6" w:rsidP="004223A6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4223A6">
        <w:rPr>
          <w:rFonts w:asciiTheme="minorHAnsi" w:hAnsiTheme="minorHAnsi" w:cstheme="minorHAnsi"/>
          <w:szCs w:val="24"/>
          <w:lang w:bidi="he-IL"/>
        </w:rPr>
        <w:t xml:space="preserve">             </w:t>
      </w:r>
    </w:p>
    <w:p w:rsidR="004223A6" w:rsidRPr="004223A6" w:rsidRDefault="004223A6" w:rsidP="004223A6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4223A6">
        <w:rPr>
          <w:rFonts w:asciiTheme="minorHAnsi" w:hAnsiTheme="minorHAnsi" w:cstheme="minorHAnsi"/>
          <w:szCs w:val="24"/>
          <w:lang w:bidi="he-IL"/>
        </w:rPr>
        <w:t>07 – SECRETARIA MUNICIPAL DE SAÚDE</w:t>
      </w:r>
    </w:p>
    <w:p w:rsidR="004223A6" w:rsidRPr="004223A6" w:rsidRDefault="004223A6" w:rsidP="004223A6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4223A6">
        <w:rPr>
          <w:rFonts w:asciiTheme="minorHAnsi" w:hAnsiTheme="minorHAnsi" w:cstheme="minorHAnsi"/>
          <w:szCs w:val="24"/>
          <w:lang w:bidi="he-IL"/>
        </w:rPr>
        <w:t>07.01 FUNDO MUNICIPAL DE SAÚDE</w:t>
      </w:r>
    </w:p>
    <w:p w:rsidR="004223A6" w:rsidRPr="004223A6" w:rsidRDefault="004223A6" w:rsidP="004223A6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4223A6">
        <w:rPr>
          <w:rFonts w:asciiTheme="minorHAnsi" w:hAnsiTheme="minorHAnsi" w:cstheme="minorHAnsi"/>
          <w:szCs w:val="24"/>
          <w:lang w:bidi="he-IL"/>
        </w:rPr>
        <w:t>10 0301 1500 2,055 Manutenção do Atendimento à Saúde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4223A6" w:rsidRPr="004223A6" w:rsidTr="004223A6">
        <w:tc>
          <w:tcPr>
            <w:tcW w:w="9039" w:type="dxa"/>
          </w:tcPr>
          <w:p w:rsidR="004223A6" w:rsidRPr="004223A6" w:rsidRDefault="004223A6" w:rsidP="004223A6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(         ) 3390 39 00 Outros serv. de Terc. Pessoa Juríd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ica (600)(30)(E).....</w:t>
            </w: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.......R$  200.000,00</w:t>
            </w:r>
          </w:p>
        </w:tc>
      </w:tr>
      <w:tr w:rsidR="004223A6" w:rsidRPr="004223A6" w:rsidTr="004223A6">
        <w:tc>
          <w:tcPr>
            <w:tcW w:w="9039" w:type="dxa"/>
          </w:tcPr>
          <w:p w:rsidR="004223A6" w:rsidRPr="004223A6" w:rsidRDefault="004223A6" w:rsidP="004223A6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(         ) 3390 30 00 Material de Consumo (600)(32)(E).....................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</w:t>
            </w: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..R$    70.000,00</w:t>
            </w:r>
          </w:p>
        </w:tc>
      </w:tr>
      <w:tr w:rsidR="004223A6" w:rsidRPr="004223A6" w:rsidTr="004223A6">
        <w:tc>
          <w:tcPr>
            <w:tcW w:w="9039" w:type="dxa"/>
          </w:tcPr>
          <w:p w:rsidR="004223A6" w:rsidRPr="004223A6" w:rsidRDefault="004223A6" w:rsidP="004223A6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(         ) 3393 39 00 Outros serv. de Terc. Pessoa Jurídica (600)(32)(E)............R$  100.000,00</w:t>
            </w:r>
          </w:p>
        </w:tc>
      </w:tr>
      <w:tr w:rsidR="004223A6" w:rsidRPr="004223A6" w:rsidTr="004223A6">
        <w:tc>
          <w:tcPr>
            <w:tcW w:w="9039" w:type="dxa"/>
          </w:tcPr>
          <w:p w:rsidR="004223A6" w:rsidRPr="004223A6" w:rsidRDefault="004223A6" w:rsidP="004223A6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(         ) 3390 39 00 Outros serv. de Terc. Pessoa Jurídica (600)(32)(E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).........</w:t>
            </w: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...R$    30.000,00</w:t>
            </w:r>
          </w:p>
        </w:tc>
      </w:tr>
      <w:tr w:rsidR="004223A6" w:rsidRPr="004223A6" w:rsidTr="004223A6">
        <w:tc>
          <w:tcPr>
            <w:tcW w:w="9039" w:type="dxa"/>
          </w:tcPr>
          <w:p w:rsidR="004223A6" w:rsidRPr="004223A6" w:rsidRDefault="004223A6" w:rsidP="004223A6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 xml:space="preserve">(         ) 3393 39 00 Outros serv. de Terc. Pessoa 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Jurídica (600)(34)(E)..........</w:t>
            </w: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..R$  300.000,00</w:t>
            </w:r>
          </w:p>
        </w:tc>
      </w:tr>
      <w:tr w:rsidR="004223A6" w:rsidRPr="004223A6" w:rsidTr="004223A6">
        <w:tc>
          <w:tcPr>
            <w:tcW w:w="9039" w:type="dxa"/>
          </w:tcPr>
          <w:p w:rsidR="004223A6" w:rsidRPr="004223A6" w:rsidRDefault="004223A6" w:rsidP="004223A6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(         ) 3393 39 00 Outros serv. de Terc. Pessoa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 xml:space="preserve"> Jurídica (600)(36)(E).........</w:t>
            </w: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...R$  150.000,00</w:t>
            </w:r>
          </w:p>
        </w:tc>
      </w:tr>
    </w:tbl>
    <w:p w:rsidR="004223A6" w:rsidRPr="004223A6" w:rsidRDefault="004223A6" w:rsidP="004223A6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4223A6">
        <w:rPr>
          <w:rFonts w:asciiTheme="minorHAnsi" w:hAnsiTheme="minorHAnsi" w:cstheme="minorHAnsi"/>
          <w:szCs w:val="24"/>
          <w:lang w:bidi="he-IL"/>
        </w:rPr>
        <w:t>10 0301 1500 2,064 Piso de Atenção Básica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4223A6" w:rsidRPr="004223A6" w:rsidTr="004223A6">
        <w:tc>
          <w:tcPr>
            <w:tcW w:w="9039" w:type="dxa"/>
          </w:tcPr>
          <w:p w:rsidR="004223A6" w:rsidRPr="004223A6" w:rsidRDefault="004223A6" w:rsidP="004223A6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(         ) 3390 30 00 Material de Consumo (600)(33)(E).....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..............................</w:t>
            </w: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.R$  100.000,00</w:t>
            </w:r>
          </w:p>
        </w:tc>
      </w:tr>
      <w:tr w:rsidR="004223A6" w:rsidRPr="004223A6" w:rsidTr="004223A6">
        <w:tc>
          <w:tcPr>
            <w:tcW w:w="9039" w:type="dxa"/>
          </w:tcPr>
          <w:p w:rsidR="004223A6" w:rsidRPr="004223A6" w:rsidRDefault="004223A6" w:rsidP="004223A6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(         ) 3390 39 00 Outros serv. de Terc. Pessoa Jurídica (600)(33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)(E).........</w:t>
            </w: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...R$  100.000,00</w:t>
            </w:r>
          </w:p>
        </w:tc>
      </w:tr>
      <w:tr w:rsidR="004223A6" w:rsidRPr="004223A6" w:rsidTr="004223A6">
        <w:tc>
          <w:tcPr>
            <w:tcW w:w="9039" w:type="dxa"/>
          </w:tcPr>
          <w:p w:rsidR="004223A6" w:rsidRPr="004223A6" w:rsidRDefault="004223A6" w:rsidP="004223A6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(         ) 3390 30 00 Material de Consumo (600)(35)(E).....................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</w:t>
            </w: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.R$  100.000,00</w:t>
            </w:r>
          </w:p>
        </w:tc>
      </w:tr>
      <w:tr w:rsidR="004223A6" w:rsidRPr="004223A6" w:rsidTr="004223A6">
        <w:tc>
          <w:tcPr>
            <w:tcW w:w="9039" w:type="dxa"/>
          </w:tcPr>
          <w:p w:rsidR="004223A6" w:rsidRPr="004223A6" w:rsidRDefault="004223A6" w:rsidP="004223A6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(         ) 3390 39 00 Outros serv. de Terc. Pessoa Jurídica (600)(35)(E)............R$  100.000,00</w:t>
            </w:r>
          </w:p>
        </w:tc>
      </w:tr>
    </w:tbl>
    <w:p w:rsidR="004223A6" w:rsidRPr="004223A6" w:rsidRDefault="004223A6" w:rsidP="004223A6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4223A6">
        <w:rPr>
          <w:rFonts w:asciiTheme="minorHAnsi" w:hAnsiTheme="minorHAnsi" w:cstheme="minorHAnsi"/>
          <w:szCs w:val="24"/>
          <w:lang w:bidi="he-IL"/>
        </w:rPr>
        <w:t>10 0303 1500 2,065 Assistência Farmacêutica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4223A6" w:rsidRPr="004223A6" w:rsidTr="004223A6">
        <w:tc>
          <w:tcPr>
            <w:tcW w:w="9039" w:type="dxa"/>
          </w:tcPr>
          <w:p w:rsidR="004223A6" w:rsidRPr="004223A6" w:rsidRDefault="004223A6" w:rsidP="004223A6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(         ) 3393 32 00 Material de distribuição gratuita (600)(31)(E).................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</w:t>
            </w: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 xml:space="preserve"> R$  100.000,00</w:t>
            </w:r>
          </w:p>
        </w:tc>
      </w:tr>
    </w:tbl>
    <w:p w:rsidR="004223A6" w:rsidRPr="004223A6" w:rsidRDefault="004223A6" w:rsidP="004223A6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4223A6">
        <w:rPr>
          <w:rFonts w:asciiTheme="minorHAnsi" w:hAnsiTheme="minorHAnsi" w:cstheme="minorHAnsi"/>
          <w:szCs w:val="24"/>
          <w:lang w:bidi="he-IL"/>
        </w:rPr>
        <w:t>10 0303 1500 1,136 Projeto Sorriso para Todos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4223A6" w:rsidRPr="004223A6" w:rsidTr="004223A6">
        <w:tc>
          <w:tcPr>
            <w:tcW w:w="9039" w:type="dxa"/>
          </w:tcPr>
          <w:p w:rsidR="004223A6" w:rsidRPr="004223A6" w:rsidRDefault="004223A6" w:rsidP="004223A6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(         ) 3390 32 00 Material de distribuição gratuita (600)(37</w:t>
            </w:r>
            <w:bookmarkStart w:id="0" w:name="_GoBack"/>
            <w:bookmarkEnd w:id="0"/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)(E)...................R$  100.000,00</w:t>
            </w:r>
          </w:p>
        </w:tc>
      </w:tr>
    </w:tbl>
    <w:p w:rsidR="004223A6" w:rsidRPr="004223A6" w:rsidRDefault="004223A6" w:rsidP="004223A6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4223A6">
        <w:rPr>
          <w:rFonts w:asciiTheme="minorHAnsi" w:hAnsiTheme="minorHAnsi" w:cstheme="minorHAnsi"/>
          <w:szCs w:val="24"/>
          <w:lang w:bidi="he-IL"/>
        </w:rPr>
        <w:t xml:space="preserve">                                                   </w:t>
      </w:r>
    </w:p>
    <w:p w:rsidR="004223A6" w:rsidRPr="004223A6" w:rsidRDefault="004223A6" w:rsidP="004223A6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4223A6">
        <w:rPr>
          <w:rFonts w:asciiTheme="minorHAnsi" w:hAnsiTheme="minorHAnsi" w:cstheme="minorHAnsi"/>
          <w:szCs w:val="24"/>
          <w:lang w:bidi="he-IL"/>
        </w:rPr>
        <w:t xml:space="preserve">Art. 2º - O valor de </w:t>
      </w:r>
      <w:r w:rsidRPr="004223A6">
        <w:rPr>
          <w:rFonts w:asciiTheme="minorHAnsi" w:hAnsiTheme="minorHAnsi" w:cstheme="minorHAnsi"/>
          <w:szCs w:val="24"/>
        </w:rPr>
        <w:t xml:space="preserve">R$ </w:t>
      </w:r>
      <w:r w:rsidRPr="004223A6">
        <w:rPr>
          <w:rFonts w:asciiTheme="minorHAnsi" w:hAnsiTheme="minorHAnsi" w:cstheme="minorHAnsi"/>
          <w:color w:val="000000"/>
          <w:szCs w:val="24"/>
        </w:rPr>
        <w:t>1.450.000</w:t>
      </w:r>
      <w:r w:rsidR="00570B64">
        <w:rPr>
          <w:rFonts w:asciiTheme="minorHAnsi" w:hAnsiTheme="minorHAnsi" w:cstheme="minorHAnsi"/>
          <w:color w:val="000000"/>
          <w:szCs w:val="24"/>
        </w:rPr>
        <w:t>,00</w:t>
      </w:r>
      <w:r w:rsidRPr="004223A6">
        <w:rPr>
          <w:rFonts w:asciiTheme="minorHAnsi" w:hAnsiTheme="minorHAnsi" w:cstheme="minorHAnsi"/>
          <w:color w:val="000000"/>
          <w:szCs w:val="24"/>
        </w:rPr>
        <w:t xml:space="preserve"> (Um milhão quatrocentos e cinquenta mil reais</w:t>
      </w:r>
      <w:r w:rsidRPr="004223A6">
        <w:rPr>
          <w:rFonts w:asciiTheme="minorHAnsi" w:hAnsiTheme="minorHAnsi" w:cstheme="minorHAnsi"/>
          <w:szCs w:val="24"/>
        </w:rPr>
        <w:t>)</w:t>
      </w:r>
      <w:r w:rsidRPr="004223A6">
        <w:rPr>
          <w:rFonts w:asciiTheme="minorHAnsi" w:hAnsiTheme="minorHAnsi" w:cstheme="minorHAnsi"/>
          <w:szCs w:val="24"/>
          <w:lang w:bidi="he-IL"/>
        </w:rPr>
        <w:t>, será coberto através do EXCESSO DE ARRECADAÇÃO, nos seguintes vínculos.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4223A6" w:rsidRPr="004223A6" w:rsidTr="004223A6">
        <w:tc>
          <w:tcPr>
            <w:tcW w:w="9039" w:type="dxa"/>
          </w:tcPr>
          <w:p w:rsidR="004223A6" w:rsidRPr="004223A6" w:rsidRDefault="004223A6" w:rsidP="004223A6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EMENDA DEP. AFONSO HAMM - INCREM. PISO ATENÇÃO PRIMARIA - EMENDA 36000746845202600 (600)(30)(E).........................................................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</w:t>
            </w: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.R$ 200.000,00</w:t>
            </w:r>
          </w:p>
        </w:tc>
      </w:tr>
      <w:tr w:rsidR="004223A6" w:rsidRPr="004223A6" w:rsidTr="004223A6">
        <w:tc>
          <w:tcPr>
            <w:tcW w:w="9039" w:type="dxa"/>
          </w:tcPr>
          <w:p w:rsidR="004223A6" w:rsidRPr="004223A6" w:rsidRDefault="004223A6" w:rsidP="004223A6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 xml:space="preserve">EMENDA DEP. DIONILSO MARCON - INCREM. PISO ATENÇÃO PRIMARIA - EMENDA </w:t>
            </w: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lastRenderedPageBreak/>
              <w:t>36000742860202600 (600)(31)(E)....................................................................R$ 100.000,00</w:t>
            </w:r>
          </w:p>
        </w:tc>
      </w:tr>
      <w:tr w:rsidR="004223A6" w:rsidRPr="004223A6" w:rsidTr="004223A6">
        <w:tc>
          <w:tcPr>
            <w:tcW w:w="9039" w:type="dxa"/>
          </w:tcPr>
          <w:p w:rsidR="004223A6" w:rsidRPr="004223A6" w:rsidRDefault="004223A6" w:rsidP="004223A6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lastRenderedPageBreak/>
              <w:t>EMENDA DEP. PEDRO WESTPHALEN - INCREM. PISO ATENÇÃO PRIMARIA - EMENDA 36000751790202600 (600)(32)(E).................................................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..................</w:t>
            </w: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.R$ 200.000,00</w:t>
            </w:r>
          </w:p>
        </w:tc>
      </w:tr>
      <w:tr w:rsidR="004223A6" w:rsidRPr="004223A6" w:rsidTr="004223A6">
        <w:tc>
          <w:tcPr>
            <w:tcW w:w="9039" w:type="dxa"/>
          </w:tcPr>
          <w:p w:rsidR="004223A6" w:rsidRPr="004223A6" w:rsidRDefault="004223A6" w:rsidP="004223A6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EMENDA DEP. LUCIANO ZUCCO - INCREM. PISO ATENÇÃO PRIMARIA - EMENDA 36000746663202600 (600)(33)(E)....................................................................R$ 200.000,00</w:t>
            </w:r>
          </w:p>
        </w:tc>
      </w:tr>
      <w:tr w:rsidR="004223A6" w:rsidRPr="004223A6" w:rsidTr="004223A6">
        <w:tc>
          <w:tcPr>
            <w:tcW w:w="9039" w:type="dxa"/>
          </w:tcPr>
          <w:p w:rsidR="004223A6" w:rsidRPr="004223A6" w:rsidRDefault="004223A6" w:rsidP="004223A6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EMENDA DEP. ANY ORTYZ- INCREM. PISO ATENÇÃO PRIMARIA - EMENDA 36000744442202600 (600)(34)(E).............................................................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</w:t>
            </w: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...R$ 300.000,00</w:t>
            </w:r>
          </w:p>
        </w:tc>
      </w:tr>
      <w:tr w:rsidR="004223A6" w:rsidRPr="004223A6" w:rsidTr="004223A6">
        <w:tc>
          <w:tcPr>
            <w:tcW w:w="9039" w:type="dxa"/>
          </w:tcPr>
          <w:p w:rsidR="004223A6" w:rsidRPr="004223A6" w:rsidRDefault="004223A6" w:rsidP="004223A6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EMENDA SENADOR PAULO PAIM- INCREM. PISO ATENÇÃO PRIMARIA - EMENDA 36000753960202600 (600)(35)(E).................................................................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</w:t>
            </w: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..R$ 200.000,00</w:t>
            </w:r>
          </w:p>
        </w:tc>
      </w:tr>
      <w:tr w:rsidR="004223A6" w:rsidRPr="004223A6" w:rsidTr="004223A6">
        <w:tc>
          <w:tcPr>
            <w:tcW w:w="9039" w:type="dxa"/>
          </w:tcPr>
          <w:p w:rsidR="004223A6" w:rsidRPr="004223A6" w:rsidRDefault="004223A6" w:rsidP="004223A6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EMENDA DEP. POMPEO DE MATTOS - INCREM. PISO ATENÇÃO PRIMARIA - EMENDA 36000752726202600 (600)(36)(E)..................................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.............................</w:t>
            </w: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.....R$ 150.000,00</w:t>
            </w:r>
          </w:p>
        </w:tc>
      </w:tr>
      <w:tr w:rsidR="004223A6" w:rsidRPr="004223A6" w:rsidTr="004223A6">
        <w:tc>
          <w:tcPr>
            <w:tcW w:w="9039" w:type="dxa"/>
          </w:tcPr>
          <w:p w:rsidR="004223A6" w:rsidRPr="004223A6" w:rsidRDefault="004223A6" w:rsidP="004223A6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EMENDA DEP. OSMAR TERRA - INCREM. PISO ATENÇÃO PRIMARIA - EMENDA 36000745222202600 (600)(37)(E)..................................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...............................</w:t>
            </w:r>
            <w:r w:rsidRPr="004223A6">
              <w:rPr>
                <w:rFonts w:asciiTheme="minorHAnsi" w:hAnsiTheme="minorHAnsi" w:cstheme="minorHAnsi"/>
                <w:szCs w:val="24"/>
                <w:lang w:bidi="he-IL"/>
              </w:rPr>
              <w:t>...R$ 100.000,00</w:t>
            </w:r>
          </w:p>
        </w:tc>
      </w:tr>
    </w:tbl>
    <w:p w:rsidR="004223A6" w:rsidRPr="004223A6" w:rsidRDefault="004223A6" w:rsidP="004223A6">
      <w:pPr>
        <w:ind w:hanging="56"/>
        <w:jc w:val="both"/>
        <w:rPr>
          <w:rFonts w:asciiTheme="minorHAnsi" w:hAnsiTheme="minorHAnsi" w:cstheme="minorHAnsi"/>
          <w:szCs w:val="24"/>
          <w:lang w:bidi="he-IL"/>
        </w:rPr>
      </w:pPr>
      <w:r w:rsidRPr="004223A6">
        <w:rPr>
          <w:rFonts w:asciiTheme="minorHAnsi" w:hAnsiTheme="minorHAnsi" w:cstheme="minorHAnsi"/>
          <w:szCs w:val="24"/>
          <w:lang w:bidi="he-IL"/>
        </w:rPr>
        <w:t xml:space="preserve">                                                                </w:t>
      </w:r>
    </w:p>
    <w:p w:rsidR="004223A6" w:rsidRPr="004223A6" w:rsidRDefault="004223A6" w:rsidP="004223A6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4223A6">
        <w:rPr>
          <w:rFonts w:asciiTheme="minorHAnsi" w:hAnsiTheme="minorHAnsi" w:cstheme="minorHAnsi"/>
          <w:bCs/>
          <w:szCs w:val="24"/>
        </w:rPr>
        <w:t xml:space="preserve">Art. 3º </w:t>
      </w:r>
      <w:r w:rsidRPr="004223A6">
        <w:rPr>
          <w:rFonts w:asciiTheme="minorHAnsi" w:hAnsiTheme="minorHAnsi" w:cstheme="minorHAnsi"/>
          <w:szCs w:val="24"/>
        </w:rPr>
        <w:t>- Esta Lei entra em vigor na data de sua publicação.</w:t>
      </w:r>
    </w:p>
    <w:p w:rsidR="004223A6" w:rsidRPr="004223A6" w:rsidRDefault="004223A6" w:rsidP="004223A6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4223A6" w:rsidRPr="004223A6" w:rsidRDefault="004223A6" w:rsidP="004223A6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DB189E" w:rsidRPr="004223A6" w:rsidRDefault="004223A6" w:rsidP="004223A6">
      <w:pPr>
        <w:rPr>
          <w:rFonts w:asciiTheme="minorHAnsi" w:hAnsiTheme="minorHAnsi" w:cstheme="minorHAnsi"/>
          <w:szCs w:val="24"/>
        </w:rPr>
      </w:pPr>
      <w:r w:rsidRPr="004223A6">
        <w:rPr>
          <w:rFonts w:asciiTheme="minorHAnsi" w:hAnsiTheme="minorHAnsi" w:cstheme="minorHAnsi"/>
          <w:bCs/>
          <w:szCs w:val="24"/>
        </w:rPr>
        <w:t>Gabinete do Prefeito Municipal de São Miguel das Missões,</w:t>
      </w:r>
      <w:r w:rsidR="00281B02">
        <w:rPr>
          <w:rFonts w:asciiTheme="minorHAnsi" w:hAnsiTheme="minorHAnsi" w:cstheme="minorHAnsi"/>
          <w:bCs/>
          <w:szCs w:val="24"/>
        </w:rPr>
        <w:t xml:space="preserve"> 26 de maio de 2026.</w:t>
      </w:r>
    </w:p>
    <w:p w:rsidR="00DB189E" w:rsidRPr="004223A6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Pr="004223A6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Pr="004223A6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Pr="004223A6" w:rsidRDefault="00DB189E" w:rsidP="00D862C3">
      <w:pPr>
        <w:rPr>
          <w:rFonts w:asciiTheme="minorHAnsi" w:hAnsiTheme="minorHAnsi" w:cstheme="minorHAnsi"/>
          <w:szCs w:val="24"/>
        </w:rPr>
      </w:pPr>
    </w:p>
    <w:p w:rsidR="0043589A" w:rsidRPr="004223A6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4223A6" w:rsidRDefault="0043589A" w:rsidP="0043589A">
      <w:pPr>
        <w:tabs>
          <w:tab w:val="center" w:pos="6864"/>
        </w:tabs>
        <w:rPr>
          <w:rFonts w:asciiTheme="minorHAnsi" w:hAnsiTheme="minorHAnsi" w:cstheme="minorHAnsi"/>
          <w:szCs w:val="24"/>
        </w:rPr>
      </w:pPr>
    </w:p>
    <w:p w:rsidR="0043589A" w:rsidRPr="004223A6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4223A6">
        <w:rPr>
          <w:rFonts w:asciiTheme="minorHAnsi" w:hAnsiTheme="minorHAnsi" w:cstheme="minorHAnsi"/>
          <w:szCs w:val="24"/>
        </w:rPr>
        <w:t>LUIZ RODRIGO RIBAS</w:t>
      </w:r>
    </w:p>
    <w:p w:rsidR="0043589A" w:rsidRPr="004223A6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4223A6">
        <w:rPr>
          <w:rFonts w:asciiTheme="minorHAnsi" w:hAnsiTheme="minorHAnsi" w:cstheme="minorHAnsi"/>
          <w:szCs w:val="24"/>
        </w:rPr>
        <w:t>Prefeito</w:t>
      </w:r>
    </w:p>
    <w:p w:rsidR="0043589A" w:rsidRPr="004223A6" w:rsidRDefault="0043589A" w:rsidP="0043589A">
      <w:pPr>
        <w:rPr>
          <w:rFonts w:asciiTheme="minorHAnsi" w:hAnsiTheme="minorHAnsi" w:cstheme="minorHAnsi"/>
          <w:szCs w:val="24"/>
        </w:rPr>
      </w:pPr>
    </w:p>
    <w:p w:rsidR="0043589A" w:rsidRPr="004223A6" w:rsidRDefault="0043589A" w:rsidP="00D862C3">
      <w:pPr>
        <w:rPr>
          <w:rFonts w:asciiTheme="minorHAnsi" w:hAnsiTheme="minorHAnsi" w:cstheme="minorHAnsi"/>
          <w:szCs w:val="24"/>
        </w:rPr>
      </w:pPr>
    </w:p>
    <w:p w:rsidR="00D862C3" w:rsidRPr="004223A6" w:rsidRDefault="00D862C3" w:rsidP="00D862C3">
      <w:pPr>
        <w:rPr>
          <w:rFonts w:asciiTheme="minorHAnsi" w:hAnsiTheme="minorHAnsi" w:cstheme="minorHAnsi"/>
          <w:szCs w:val="24"/>
        </w:rPr>
      </w:pPr>
    </w:p>
    <w:sectPr w:rsidR="00D862C3" w:rsidRPr="004223A6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3A6" w:rsidRDefault="004223A6" w:rsidP="00E80BE3">
      <w:r>
        <w:separator/>
      </w:r>
    </w:p>
  </w:endnote>
  <w:endnote w:type="continuationSeparator" w:id="0">
    <w:p w:rsidR="004223A6" w:rsidRDefault="004223A6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3A6" w:rsidRDefault="004223A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3A6" w:rsidRPr="00AA5FD9" w:rsidRDefault="004223A6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3A6" w:rsidRDefault="004223A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3A6" w:rsidRDefault="004223A6" w:rsidP="00E80BE3">
      <w:r>
        <w:separator/>
      </w:r>
    </w:p>
  </w:footnote>
  <w:footnote w:type="continuationSeparator" w:id="0">
    <w:p w:rsidR="004223A6" w:rsidRDefault="004223A6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3A6" w:rsidRDefault="0028653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3A6" w:rsidRDefault="004223A6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86534" w:rsidRPr="00286534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3A6" w:rsidRDefault="0028653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157AC"/>
    <w:rsid w:val="000517B4"/>
    <w:rsid w:val="00052810"/>
    <w:rsid w:val="000540DC"/>
    <w:rsid w:val="00060286"/>
    <w:rsid w:val="00083362"/>
    <w:rsid w:val="0009004C"/>
    <w:rsid w:val="000C21BD"/>
    <w:rsid w:val="000F1C09"/>
    <w:rsid w:val="000F5259"/>
    <w:rsid w:val="00103BCF"/>
    <w:rsid w:val="001045D1"/>
    <w:rsid w:val="00111A83"/>
    <w:rsid w:val="001131B9"/>
    <w:rsid w:val="00132428"/>
    <w:rsid w:val="00161248"/>
    <w:rsid w:val="0016191F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15591"/>
    <w:rsid w:val="002159B8"/>
    <w:rsid w:val="002604BE"/>
    <w:rsid w:val="002701C5"/>
    <w:rsid w:val="0027340A"/>
    <w:rsid w:val="002803AC"/>
    <w:rsid w:val="00281B02"/>
    <w:rsid w:val="00286534"/>
    <w:rsid w:val="002B7E2D"/>
    <w:rsid w:val="002F294B"/>
    <w:rsid w:val="00315BF1"/>
    <w:rsid w:val="00316668"/>
    <w:rsid w:val="00325A3F"/>
    <w:rsid w:val="00352D50"/>
    <w:rsid w:val="00371529"/>
    <w:rsid w:val="0039263D"/>
    <w:rsid w:val="003A45AF"/>
    <w:rsid w:val="003B5211"/>
    <w:rsid w:val="003D463C"/>
    <w:rsid w:val="003E2B34"/>
    <w:rsid w:val="004223A6"/>
    <w:rsid w:val="0043589A"/>
    <w:rsid w:val="00437BBB"/>
    <w:rsid w:val="004875EF"/>
    <w:rsid w:val="004961B9"/>
    <w:rsid w:val="004C25C2"/>
    <w:rsid w:val="004D4283"/>
    <w:rsid w:val="004E2459"/>
    <w:rsid w:val="004F005E"/>
    <w:rsid w:val="004F2578"/>
    <w:rsid w:val="004F7D90"/>
    <w:rsid w:val="00505983"/>
    <w:rsid w:val="005061FD"/>
    <w:rsid w:val="00511994"/>
    <w:rsid w:val="00515503"/>
    <w:rsid w:val="00530277"/>
    <w:rsid w:val="005373AB"/>
    <w:rsid w:val="00542AEF"/>
    <w:rsid w:val="0056053B"/>
    <w:rsid w:val="005645E5"/>
    <w:rsid w:val="00565414"/>
    <w:rsid w:val="00570B64"/>
    <w:rsid w:val="00574A53"/>
    <w:rsid w:val="005968C6"/>
    <w:rsid w:val="005E460D"/>
    <w:rsid w:val="005E6952"/>
    <w:rsid w:val="00610147"/>
    <w:rsid w:val="00612ADB"/>
    <w:rsid w:val="00614940"/>
    <w:rsid w:val="0061716E"/>
    <w:rsid w:val="006246AF"/>
    <w:rsid w:val="006662B2"/>
    <w:rsid w:val="006A24F1"/>
    <w:rsid w:val="006B2829"/>
    <w:rsid w:val="006B4F1F"/>
    <w:rsid w:val="006F6695"/>
    <w:rsid w:val="00713B01"/>
    <w:rsid w:val="00716B31"/>
    <w:rsid w:val="007A179E"/>
    <w:rsid w:val="007B1ADC"/>
    <w:rsid w:val="007B5702"/>
    <w:rsid w:val="007C345F"/>
    <w:rsid w:val="007F6926"/>
    <w:rsid w:val="008336E0"/>
    <w:rsid w:val="00855946"/>
    <w:rsid w:val="0088478A"/>
    <w:rsid w:val="008C1CD8"/>
    <w:rsid w:val="008E2FC7"/>
    <w:rsid w:val="008F2207"/>
    <w:rsid w:val="008F2326"/>
    <w:rsid w:val="0091617D"/>
    <w:rsid w:val="0094186B"/>
    <w:rsid w:val="00970321"/>
    <w:rsid w:val="009715DB"/>
    <w:rsid w:val="009717B6"/>
    <w:rsid w:val="00975695"/>
    <w:rsid w:val="00975C99"/>
    <w:rsid w:val="009848F8"/>
    <w:rsid w:val="00992F95"/>
    <w:rsid w:val="009A194F"/>
    <w:rsid w:val="009B15D2"/>
    <w:rsid w:val="009E5711"/>
    <w:rsid w:val="00A33DB7"/>
    <w:rsid w:val="00A71BE0"/>
    <w:rsid w:val="00A83B9F"/>
    <w:rsid w:val="00AA5FD9"/>
    <w:rsid w:val="00AE7542"/>
    <w:rsid w:val="00B27509"/>
    <w:rsid w:val="00B434F7"/>
    <w:rsid w:val="00B83D9C"/>
    <w:rsid w:val="00B970A1"/>
    <w:rsid w:val="00BD790B"/>
    <w:rsid w:val="00BE4FBE"/>
    <w:rsid w:val="00BF2A53"/>
    <w:rsid w:val="00BF62AD"/>
    <w:rsid w:val="00C27953"/>
    <w:rsid w:val="00C32C28"/>
    <w:rsid w:val="00C54AA2"/>
    <w:rsid w:val="00C67D62"/>
    <w:rsid w:val="00C83978"/>
    <w:rsid w:val="00CC4B76"/>
    <w:rsid w:val="00CD1B62"/>
    <w:rsid w:val="00CE4AD5"/>
    <w:rsid w:val="00CF24F8"/>
    <w:rsid w:val="00D54747"/>
    <w:rsid w:val="00D774D1"/>
    <w:rsid w:val="00D862C3"/>
    <w:rsid w:val="00DB189E"/>
    <w:rsid w:val="00DD41F0"/>
    <w:rsid w:val="00DD597D"/>
    <w:rsid w:val="00DE1714"/>
    <w:rsid w:val="00DF4EC5"/>
    <w:rsid w:val="00E13ADD"/>
    <w:rsid w:val="00E63519"/>
    <w:rsid w:val="00E80BE3"/>
    <w:rsid w:val="00E80EF2"/>
    <w:rsid w:val="00EA676A"/>
    <w:rsid w:val="00EB4C02"/>
    <w:rsid w:val="00EB6FB5"/>
    <w:rsid w:val="00EC6FB8"/>
    <w:rsid w:val="00F1487E"/>
    <w:rsid w:val="00F52AC6"/>
    <w:rsid w:val="00F8273D"/>
    <w:rsid w:val="00F84504"/>
    <w:rsid w:val="00F84F2F"/>
    <w:rsid w:val="00F924DA"/>
    <w:rsid w:val="00F93865"/>
    <w:rsid w:val="00FA6895"/>
    <w:rsid w:val="00FC3026"/>
    <w:rsid w:val="00FD1150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table" w:customStyle="1" w:styleId="Tabelacomgrade1">
    <w:name w:val="Tabela com grade1"/>
    <w:basedOn w:val="Tabelanormal"/>
    <w:next w:val="Tabelacomgrade"/>
    <w:uiPriority w:val="99"/>
    <w:rsid w:val="009715DB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5">
    <w:name w:val="Tabela com grade5"/>
    <w:basedOn w:val="Tabelanormal"/>
    <w:next w:val="Tabelacomgrade"/>
    <w:uiPriority w:val="99"/>
    <w:rsid w:val="00F1487E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99"/>
    <w:rsid w:val="00316668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99"/>
    <w:rsid w:val="00DB189E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52F29-2D0B-41B0-817B-50C37D992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2026-05-26T14:00:00Z</cp:lastPrinted>
  <dcterms:created xsi:type="dcterms:W3CDTF">2026-05-26T14:03:00Z</dcterms:created>
  <dcterms:modified xsi:type="dcterms:W3CDTF">2026-05-26T14:03:00Z</dcterms:modified>
</cp:coreProperties>
</file>