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71EDB" w14:textId="01B71394" w:rsidR="00D9395B" w:rsidRPr="00D9395B" w:rsidRDefault="00D9395B" w:rsidP="009A3CD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 xml:space="preserve">Relatório de Anual de Gestão – Ouvidoria </w:t>
      </w:r>
      <w:r w:rsidR="003C482E">
        <w:rPr>
          <w:rFonts w:cstheme="minorHAnsi"/>
          <w:b/>
          <w:sz w:val="28"/>
          <w:szCs w:val="28"/>
        </w:rPr>
        <w:t>2024</w:t>
      </w:r>
    </w:p>
    <w:p w14:paraId="4CE79C7D" w14:textId="25577A9C" w:rsidR="00D9395B" w:rsidRPr="00D9395B" w:rsidRDefault="003C482E" w:rsidP="009A3CD2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Câmara Municipal de Vereadores São Miguel das Missões - RS</w:t>
      </w:r>
    </w:p>
    <w:p w14:paraId="67CD3BC7" w14:textId="77777777" w:rsidR="00D9395B" w:rsidRPr="00D9395B" w:rsidRDefault="00D9395B" w:rsidP="009A3CD2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>1. Introdução</w:t>
      </w:r>
    </w:p>
    <w:p w14:paraId="51DC8245" w14:textId="08E8CA65" w:rsidR="00D9395B" w:rsidRPr="00D9395B" w:rsidRDefault="00D9395B" w:rsidP="009A3CD2">
      <w:pPr>
        <w:spacing w:after="0" w:line="240" w:lineRule="auto"/>
        <w:jc w:val="both"/>
        <w:rPr>
          <w:rFonts w:cstheme="minorHAnsi"/>
          <w:bCs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t>Este relatório é elaborado em cumprimento ao art. 14 da Lei Federal no 13.460/2017,</w:t>
      </w:r>
      <w:r w:rsidR="003C482E" w:rsidRPr="003C482E">
        <w:rPr>
          <w:rFonts w:cstheme="minorHAnsi"/>
          <w:bCs/>
          <w:sz w:val="28"/>
          <w:szCs w:val="28"/>
        </w:rPr>
        <w:t xml:space="preserve"> </w:t>
      </w:r>
      <w:r w:rsidRPr="00D9395B">
        <w:rPr>
          <w:rFonts w:cstheme="minorHAnsi"/>
          <w:bCs/>
          <w:sz w:val="28"/>
          <w:szCs w:val="28"/>
        </w:rPr>
        <w:t>apresentando informações detalhadas sobre as manifestações dos usuários dos serviços públicos</w:t>
      </w:r>
      <w:r w:rsidR="003C482E" w:rsidRPr="003C482E">
        <w:rPr>
          <w:rFonts w:cstheme="minorHAnsi"/>
          <w:bCs/>
          <w:sz w:val="28"/>
          <w:szCs w:val="28"/>
        </w:rPr>
        <w:t xml:space="preserve"> </w:t>
      </w:r>
      <w:r w:rsidRPr="00D9395B">
        <w:rPr>
          <w:rFonts w:cstheme="minorHAnsi"/>
          <w:bCs/>
          <w:sz w:val="28"/>
          <w:szCs w:val="28"/>
        </w:rPr>
        <w:t>municipais, seus motivos, análise dos pontos recorrentes e as providências adotadas pela</w:t>
      </w:r>
      <w:r w:rsidR="003C482E" w:rsidRPr="003C482E">
        <w:rPr>
          <w:rFonts w:cstheme="minorHAnsi"/>
          <w:bCs/>
          <w:sz w:val="28"/>
          <w:szCs w:val="28"/>
        </w:rPr>
        <w:t xml:space="preserve"> </w:t>
      </w:r>
      <w:r w:rsidRPr="00D9395B">
        <w:rPr>
          <w:rFonts w:cstheme="minorHAnsi"/>
          <w:bCs/>
          <w:sz w:val="28"/>
          <w:szCs w:val="28"/>
        </w:rPr>
        <w:t>Administração.</w:t>
      </w:r>
    </w:p>
    <w:p w14:paraId="137E64C4" w14:textId="77777777" w:rsidR="00D9395B" w:rsidRPr="00D9395B" w:rsidRDefault="00D9395B" w:rsidP="009A3CD2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>2. Número de manifestações recebidas no ano anterior (art. 15, I)</w:t>
      </w:r>
    </w:p>
    <w:p w14:paraId="72EC628E" w14:textId="1D0073D4" w:rsidR="00D9395B" w:rsidRPr="00D9395B" w:rsidRDefault="00D9395B" w:rsidP="009A3CD2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Total de manifestações recebidas:</w:t>
      </w:r>
      <w:r w:rsidR="003C482E" w:rsidRPr="003C482E">
        <w:rPr>
          <w:rFonts w:cstheme="minorHAnsi"/>
          <w:bCs/>
          <w:sz w:val="28"/>
          <w:szCs w:val="28"/>
        </w:rPr>
        <w:t xml:space="preserve"> </w:t>
      </w:r>
      <w:r w:rsidR="003C482E" w:rsidRPr="009A3CD2">
        <w:rPr>
          <w:rFonts w:cstheme="minorHAnsi"/>
          <w:bCs/>
          <w:sz w:val="28"/>
          <w:szCs w:val="28"/>
        </w:rPr>
        <w:t>00</w:t>
      </w:r>
    </w:p>
    <w:p w14:paraId="718DD9FE" w14:textId="30DFFA32" w:rsidR="00D9395B" w:rsidRPr="00D9395B" w:rsidRDefault="00D9395B" w:rsidP="009A3CD2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Distribuição por tipo:</w:t>
      </w:r>
      <w:r w:rsidR="003C482E">
        <w:rPr>
          <w:rFonts w:cstheme="minorHAnsi"/>
          <w:bCs/>
          <w:sz w:val="28"/>
          <w:szCs w:val="28"/>
        </w:rPr>
        <w:t xml:space="preserve"> </w:t>
      </w:r>
      <w:r w:rsidR="003C482E" w:rsidRPr="009A3CD2">
        <w:rPr>
          <w:rFonts w:cstheme="minorHAnsi"/>
          <w:b/>
          <w:sz w:val="28"/>
          <w:szCs w:val="28"/>
        </w:rPr>
        <w:t>00</w:t>
      </w:r>
    </w:p>
    <w:p w14:paraId="27C9C719" w14:textId="77777777" w:rsidR="003C482E" w:rsidRPr="009A3CD2" w:rsidRDefault="00D9395B" w:rsidP="009A3CD2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Reclamações: </w:t>
      </w:r>
      <w:r w:rsidR="003C482E" w:rsidRPr="009A3CD2">
        <w:rPr>
          <w:rFonts w:cstheme="minorHAnsi"/>
          <w:b/>
          <w:sz w:val="28"/>
          <w:szCs w:val="28"/>
        </w:rPr>
        <w:t>00</w:t>
      </w:r>
    </w:p>
    <w:p w14:paraId="590AD1CA" w14:textId="5E0442E7" w:rsidR="00D9395B" w:rsidRPr="00D9395B" w:rsidRDefault="00D9395B" w:rsidP="009A3CD2">
      <w:pPr>
        <w:spacing w:after="0" w:line="240" w:lineRule="auto"/>
        <w:rPr>
          <w:rFonts w:cstheme="minorHAnsi"/>
          <w:bCs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Sugestões: </w:t>
      </w:r>
      <w:r w:rsidR="003C482E" w:rsidRPr="009A3CD2">
        <w:rPr>
          <w:rFonts w:cstheme="minorHAnsi"/>
          <w:b/>
          <w:sz w:val="28"/>
          <w:szCs w:val="28"/>
        </w:rPr>
        <w:t>00</w:t>
      </w:r>
    </w:p>
    <w:p w14:paraId="0F1F2939" w14:textId="3085EB68" w:rsidR="00D9395B" w:rsidRPr="00D9395B" w:rsidRDefault="00D9395B" w:rsidP="009A3CD2">
      <w:pPr>
        <w:spacing w:after="0" w:line="240" w:lineRule="auto"/>
        <w:rPr>
          <w:rFonts w:cstheme="minorHAnsi"/>
          <w:bCs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Elogios: </w:t>
      </w:r>
      <w:r w:rsidR="003C482E" w:rsidRPr="003C482E">
        <w:rPr>
          <w:rFonts w:cstheme="minorHAnsi"/>
          <w:b/>
          <w:sz w:val="28"/>
          <w:szCs w:val="28"/>
        </w:rPr>
        <w:t>00</w:t>
      </w:r>
    </w:p>
    <w:p w14:paraId="397D2655" w14:textId="3CA4D262" w:rsidR="00D9395B" w:rsidRPr="00D9395B" w:rsidRDefault="00D9395B" w:rsidP="009A3CD2">
      <w:pPr>
        <w:spacing w:after="0" w:line="240" w:lineRule="auto"/>
        <w:rPr>
          <w:rFonts w:cstheme="minorHAnsi"/>
          <w:bCs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Solicitações: </w:t>
      </w:r>
      <w:r w:rsidR="003C482E" w:rsidRPr="003C482E">
        <w:rPr>
          <w:rFonts w:cstheme="minorHAnsi"/>
          <w:b/>
          <w:sz w:val="28"/>
          <w:szCs w:val="28"/>
        </w:rPr>
        <w:t>00</w:t>
      </w:r>
    </w:p>
    <w:p w14:paraId="5DEEA4EE" w14:textId="77777777" w:rsidR="003C482E" w:rsidRPr="003C482E" w:rsidRDefault="00D9395B" w:rsidP="009A3CD2">
      <w:pPr>
        <w:spacing w:after="0" w:line="240" w:lineRule="auto"/>
        <w:rPr>
          <w:rFonts w:cstheme="minorHAnsi"/>
          <w:bCs/>
          <w:sz w:val="28"/>
          <w:szCs w:val="28"/>
        </w:rPr>
      </w:pPr>
      <w:r w:rsidRPr="00D9395B">
        <w:rPr>
          <w:rFonts w:cstheme="minorHAnsi"/>
          <w:bCs/>
          <w:sz w:val="28"/>
          <w:szCs w:val="28"/>
        </w:rPr>
        <w:sym w:font="Calibri" w:char="F0B7"/>
      </w:r>
      <w:r w:rsidRPr="00D9395B">
        <w:rPr>
          <w:rFonts w:cstheme="minorHAnsi"/>
          <w:bCs/>
          <w:sz w:val="28"/>
          <w:szCs w:val="28"/>
        </w:rPr>
        <w:t xml:space="preserve"> Denúncias: </w:t>
      </w:r>
      <w:r w:rsidR="003C482E" w:rsidRPr="003C482E">
        <w:rPr>
          <w:rFonts w:cstheme="minorHAnsi"/>
          <w:b/>
          <w:sz w:val="28"/>
          <w:szCs w:val="28"/>
        </w:rPr>
        <w:t>00</w:t>
      </w:r>
    </w:p>
    <w:p w14:paraId="1EAD3F30" w14:textId="60D17126" w:rsidR="00D9395B" w:rsidRPr="00D9395B" w:rsidRDefault="00D9395B" w:rsidP="009A3CD2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>3. Motivos das manifestações (art. 15, II)</w:t>
      </w:r>
    </w:p>
    <w:p w14:paraId="45727D14" w14:textId="77777777" w:rsidR="00D9395B" w:rsidRPr="00D9395B" w:rsidRDefault="00D9395B" w:rsidP="009A3CD2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>4. Análise dos pontos recorrentes (art. 15, III)</w:t>
      </w:r>
    </w:p>
    <w:p w14:paraId="475AC2F8" w14:textId="77777777" w:rsidR="00D9395B" w:rsidRPr="00D9395B" w:rsidRDefault="00D9395B" w:rsidP="009A3CD2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>5. Providências adotadas pela administração pública nas soluções apresentadas (art. 15, IV)</w:t>
      </w:r>
    </w:p>
    <w:p w14:paraId="5CE1F389" w14:textId="77777777" w:rsidR="009A3CD2" w:rsidRDefault="00D9395B" w:rsidP="009A3CD2">
      <w:pPr>
        <w:spacing w:after="0" w:line="240" w:lineRule="auto"/>
        <w:rPr>
          <w:rFonts w:cstheme="minorHAnsi"/>
          <w:b/>
          <w:sz w:val="28"/>
          <w:szCs w:val="28"/>
        </w:rPr>
      </w:pPr>
      <w:r w:rsidRPr="00D9395B">
        <w:rPr>
          <w:rFonts w:cstheme="minorHAnsi"/>
          <w:b/>
          <w:sz w:val="28"/>
          <w:szCs w:val="28"/>
        </w:rPr>
        <w:t>6. Conclusão</w:t>
      </w:r>
    </w:p>
    <w:p w14:paraId="68793F5F" w14:textId="5F531BDD" w:rsidR="00D9395B" w:rsidRDefault="009A3CD2" w:rsidP="009A3CD2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Não houve nenhuma manifestação registrada </w:t>
      </w:r>
      <w:r w:rsidR="00221351">
        <w:rPr>
          <w:rFonts w:cstheme="minorHAnsi"/>
          <w:bCs/>
          <w:sz w:val="28"/>
          <w:szCs w:val="28"/>
        </w:rPr>
        <w:t>em ouvidoria durante este período.</w:t>
      </w:r>
    </w:p>
    <w:p w14:paraId="294D5F90" w14:textId="77777777" w:rsidR="00221351" w:rsidRDefault="00221351" w:rsidP="009A3CD2">
      <w:pPr>
        <w:spacing w:after="0" w:line="240" w:lineRule="auto"/>
        <w:rPr>
          <w:rFonts w:cstheme="minorHAnsi"/>
          <w:bCs/>
          <w:sz w:val="28"/>
          <w:szCs w:val="28"/>
        </w:rPr>
      </w:pPr>
    </w:p>
    <w:p w14:paraId="7BE8CF18" w14:textId="77777777" w:rsidR="00221351" w:rsidRPr="00D9395B" w:rsidRDefault="00221351" w:rsidP="009A3CD2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3C73352A" w14:textId="77777777" w:rsidR="009A3CD2" w:rsidRDefault="009A3CD2" w:rsidP="009A3CD2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216DC855" w14:textId="2828B34C" w:rsidR="009A3CD2" w:rsidRDefault="009A3CD2" w:rsidP="009A3CD2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São Miguel das Missões, 11 de fevereiro de 2026</w:t>
      </w:r>
    </w:p>
    <w:p w14:paraId="00C42150" w14:textId="77777777" w:rsidR="00221351" w:rsidRDefault="00221351" w:rsidP="009A3CD2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2229FD98" w14:textId="77777777" w:rsidR="00221351" w:rsidRDefault="00221351" w:rsidP="009A3CD2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3DB84DE5" w14:textId="77777777" w:rsidR="009A3CD2" w:rsidRDefault="009A3CD2" w:rsidP="009A3CD2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215A28FB" w14:textId="0BAB17AF" w:rsidR="009A3CD2" w:rsidRDefault="009A3CD2" w:rsidP="009A3CD2">
      <w:pPr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  Ver. Hilário Casarin</w:t>
      </w:r>
    </w:p>
    <w:p w14:paraId="00705C8C" w14:textId="5C3846A6" w:rsidR="009A3CD2" w:rsidRDefault="009A3CD2" w:rsidP="009A3CD2">
      <w:pPr>
        <w:tabs>
          <w:tab w:val="left" w:pos="6870"/>
        </w:tabs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Presidente da Câmara</w:t>
      </w:r>
      <w:r>
        <w:rPr>
          <w:rFonts w:cstheme="minorHAnsi"/>
          <w:b/>
          <w:sz w:val="28"/>
          <w:szCs w:val="28"/>
        </w:rPr>
        <w:tab/>
      </w:r>
    </w:p>
    <w:p w14:paraId="14A96199" w14:textId="77777777" w:rsidR="009A3CD2" w:rsidRDefault="009A3CD2" w:rsidP="009A3CD2">
      <w:pPr>
        <w:tabs>
          <w:tab w:val="left" w:pos="6870"/>
        </w:tabs>
        <w:spacing w:after="0" w:line="240" w:lineRule="auto"/>
        <w:rPr>
          <w:rFonts w:cstheme="minorHAnsi"/>
          <w:b/>
          <w:sz w:val="28"/>
          <w:szCs w:val="28"/>
        </w:rPr>
      </w:pPr>
    </w:p>
    <w:p w14:paraId="387FCF0E" w14:textId="1A370F13" w:rsidR="00FE20E9" w:rsidRDefault="00FE20E9" w:rsidP="00FE20E9">
      <w:pPr>
        <w:tabs>
          <w:tab w:val="left" w:pos="5400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14:paraId="3E1C08A5" w14:textId="77777777" w:rsidR="00FE20E9" w:rsidRPr="00D9395B" w:rsidRDefault="00FE20E9" w:rsidP="00FE20E9">
      <w:pPr>
        <w:tabs>
          <w:tab w:val="left" w:pos="5400"/>
        </w:tabs>
        <w:rPr>
          <w:rFonts w:cstheme="minorHAnsi"/>
          <w:sz w:val="28"/>
          <w:szCs w:val="28"/>
        </w:rPr>
      </w:pPr>
    </w:p>
    <w:sectPr w:rsidR="00FE20E9" w:rsidRPr="00D9395B" w:rsidSect="00FE20E9">
      <w:headerReference w:type="default" r:id="rId8"/>
      <w:footerReference w:type="default" r:id="rId9"/>
      <w:pgSz w:w="11906" w:h="16838"/>
      <w:pgMar w:top="2835" w:right="1416" w:bottom="1418" w:left="1304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83E95" w14:textId="77777777" w:rsidR="00A46248" w:rsidRDefault="00A46248" w:rsidP="0075300D">
      <w:pPr>
        <w:spacing w:after="0" w:line="240" w:lineRule="auto"/>
      </w:pPr>
      <w:r>
        <w:separator/>
      </w:r>
    </w:p>
  </w:endnote>
  <w:endnote w:type="continuationSeparator" w:id="0">
    <w:p w14:paraId="13F192CE" w14:textId="77777777" w:rsidR="00A46248" w:rsidRDefault="00A46248" w:rsidP="00753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5E52" w14:textId="77777777" w:rsidR="00CF044D" w:rsidRPr="002A627A" w:rsidRDefault="00E01DE3" w:rsidP="002A627A">
    <w:pPr>
      <w:pStyle w:val="Rodap"/>
      <w:jc w:val="center"/>
      <w:rPr>
        <w:rFonts w:ascii="Times New Roman" w:hAnsi="Times New Roman"/>
        <w:i/>
        <w:sz w:val="36"/>
        <w:szCs w:val="36"/>
      </w:rPr>
    </w:pPr>
    <w:r>
      <w:rPr>
        <w:noProof/>
        <w:lang w:eastAsia="pt-BR"/>
      </w:rPr>
      <w:drawing>
        <wp:inline distT="0" distB="0" distL="0" distR="0" wp14:anchorId="2C3E495C" wp14:editId="6C910951">
          <wp:extent cx="612140" cy="429260"/>
          <wp:effectExtent l="0" t="0" r="0" b="8890"/>
          <wp:docPr id="884406974" name="Imagem 20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F044D" w:rsidRPr="002A627A">
      <w:rPr>
        <w:rFonts w:ascii="Times New Roman" w:hAnsi="Times New Roman"/>
        <w:i/>
        <w:sz w:val="36"/>
        <w:szCs w:val="36"/>
      </w:rPr>
      <w:t>Uma viagem inesquecível</w:t>
    </w:r>
  </w:p>
  <w:p w14:paraId="6A7C6B32" w14:textId="77777777" w:rsidR="00CF044D" w:rsidRPr="002A627A" w:rsidRDefault="00CF044D" w:rsidP="002A627A">
    <w:pPr>
      <w:pStyle w:val="Rodap"/>
      <w:jc w:val="center"/>
      <w:rPr>
        <w:rFonts w:ascii="Times New Roman" w:hAnsi="Times New Roman"/>
        <w:sz w:val="24"/>
        <w:szCs w:val="24"/>
      </w:rPr>
    </w:pPr>
    <w:r w:rsidRPr="002A627A">
      <w:rPr>
        <w:rFonts w:ascii="Times New Roman" w:hAnsi="Times New Roman"/>
        <w:sz w:val="24"/>
        <w:szCs w:val="24"/>
      </w:rPr>
      <w:t>Rua 29 de Abril, 1</w:t>
    </w:r>
    <w:r>
      <w:rPr>
        <w:rFonts w:ascii="Times New Roman" w:hAnsi="Times New Roman"/>
        <w:sz w:val="24"/>
        <w:szCs w:val="24"/>
      </w:rPr>
      <w:t>11</w:t>
    </w:r>
    <w:r w:rsidRPr="002A627A">
      <w:rPr>
        <w:rFonts w:ascii="Times New Roman" w:hAnsi="Times New Roman"/>
        <w:sz w:val="24"/>
        <w:szCs w:val="24"/>
      </w:rPr>
      <w:t xml:space="preserve"> – Fone: (55) 3381-13</w:t>
    </w:r>
    <w:r>
      <w:rPr>
        <w:rFonts w:ascii="Times New Roman" w:hAnsi="Times New Roman"/>
        <w:sz w:val="24"/>
        <w:szCs w:val="24"/>
      </w:rPr>
      <w:t>35 / 3381-1191</w:t>
    </w:r>
    <w:r w:rsidRPr="002A627A">
      <w:rPr>
        <w:rFonts w:ascii="Times New Roman" w:hAnsi="Times New Roman"/>
        <w:sz w:val="24"/>
        <w:szCs w:val="24"/>
      </w:rPr>
      <w:t xml:space="preserve"> – CEP 98.865-000</w:t>
    </w:r>
  </w:p>
  <w:p w14:paraId="4229543A" w14:textId="3C963F71" w:rsidR="00CF044D" w:rsidRPr="008E282E" w:rsidRDefault="00CF044D" w:rsidP="002A627A">
    <w:pPr>
      <w:pStyle w:val="Rodap"/>
      <w:jc w:val="center"/>
      <w:rPr>
        <w:rFonts w:ascii="Times New Roman" w:hAnsi="Times New Roman"/>
        <w:sz w:val="24"/>
        <w:szCs w:val="24"/>
        <w:lang w:val="en-US"/>
      </w:rPr>
    </w:pPr>
    <w:r w:rsidRPr="008E282E">
      <w:rPr>
        <w:rFonts w:ascii="Times New Roman" w:hAnsi="Times New Roman"/>
        <w:sz w:val="24"/>
        <w:szCs w:val="24"/>
        <w:lang w:val="en-US"/>
      </w:rPr>
      <w:t>Site: www.</w:t>
    </w:r>
    <w:r>
      <w:rPr>
        <w:rFonts w:ascii="Times New Roman" w:hAnsi="Times New Roman"/>
        <w:sz w:val="24"/>
        <w:szCs w:val="24"/>
        <w:lang w:val="en-US"/>
      </w:rPr>
      <w:t>camarasaomiguel.</w:t>
    </w:r>
    <w:r w:rsidRPr="008E282E">
      <w:rPr>
        <w:rFonts w:ascii="Times New Roman" w:hAnsi="Times New Roman"/>
        <w:sz w:val="24"/>
        <w:szCs w:val="24"/>
        <w:lang w:val="en-US"/>
      </w:rPr>
      <w:t>rs.</w:t>
    </w:r>
    <w:r>
      <w:rPr>
        <w:rFonts w:ascii="Times New Roman" w:hAnsi="Times New Roman"/>
        <w:sz w:val="24"/>
        <w:szCs w:val="24"/>
        <w:lang w:val="en-US"/>
      </w:rPr>
      <w:t>gov</w:t>
    </w:r>
    <w:r w:rsidRPr="008E282E">
      <w:rPr>
        <w:rFonts w:ascii="Times New Roman" w:hAnsi="Times New Roman"/>
        <w:sz w:val="24"/>
        <w:szCs w:val="24"/>
        <w:lang w:val="en-US"/>
      </w:rPr>
      <w:t xml:space="preserve">.br – Email: </w:t>
    </w:r>
    <w:r w:rsidR="008926BF">
      <w:rPr>
        <w:rFonts w:ascii="Times New Roman" w:hAnsi="Times New Roman"/>
        <w:sz w:val="24"/>
        <w:szCs w:val="24"/>
        <w:lang w:val="en-US"/>
      </w:rPr>
      <w:t>camaradevereadores@</w:t>
    </w:r>
    <w:r w:rsidRPr="008E282E">
      <w:rPr>
        <w:rFonts w:ascii="Times New Roman" w:hAnsi="Times New Roman"/>
        <w:sz w:val="24"/>
        <w:szCs w:val="24"/>
        <w:lang w:val="en-US"/>
      </w:rPr>
      <w:t>saomiguel</w:t>
    </w:r>
    <w:r w:rsidR="008926BF">
      <w:rPr>
        <w:rFonts w:ascii="Times New Roman" w:hAnsi="Times New Roman"/>
        <w:sz w:val="24"/>
        <w:szCs w:val="24"/>
        <w:lang w:val="en-US"/>
      </w:rPr>
      <w:t>.rs.gov.br</w:t>
    </w:r>
  </w:p>
  <w:p w14:paraId="46910099" w14:textId="77777777" w:rsidR="00CF044D" w:rsidRPr="008E282E" w:rsidRDefault="00CF044D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C516E" w14:textId="77777777" w:rsidR="00A46248" w:rsidRDefault="00A46248" w:rsidP="0075300D">
      <w:pPr>
        <w:spacing w:after="0" w:line="240" w:lineRule="auto"/>
      </w:pPr>
      <w:r>
        <w:separator/>
      </w:r>
    </w:p>
  </w:footnote>
  <w:footnote w:type="continuationSeparator" w:id="0">
    <w:p w14:paraId="2A21FBDF" w14:textId="77777777" w:rsidR="00A46248" w:rsidRDefault="00A46248" w:rsidP="00753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7DD6" w14:textId="77777777" w:rsidR="001074A1" w:rsidRDefault="001074A1" w:rsidP="0075300D">
    <w:pPr>
      <w:pStyle w:val="Cabealho"/>
      <w:jc w:val="center"/>
      <w:rPr>
        <w:rFonts w:ascii="Times New Roman" w:hAnsi="Times New Roman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C3B76C" wp14:editId="51608A71">
          <wp:simplePos x="0" y="0"/>
          <wp:positionH relativeFrom="column">
            <wp:posOffset>-8255</wp:posOffset>
          </wp:positionH>
          <wp:positionV relativeFrom="paragraph">
            <wp:posOffset>85090</wp:posOffset>
          </wp:positionV>
          <wp:extent cx="1129030" cy="1303655"/>
          <wp:effectExtent l="0" t="0" r="0" b="0"/>
          <wp:wrapNone/>
          <wp:docPr id="890821036" name="Imagem 18" descr="Descrição: http://www.saomiguel-rs.com.br/Arquivos/420/Conte%C3%BAdos/503/Bras%C3%A3o%20-%20Prefeitura%20Municipal%20de%20S%C3%A3o%20Miguel%20das%20Miss%C3%B5es_27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8" descr="Descrição: http://www.saomiguel-rs.com.br/Arquivos/420/Conte%C3%BAdos/503/Bras%C3%A3o%20-%20Prefeitura%20Municipal%20de%20S%C3%A3o%20Miguel%20das%20Miss%C3%B5es_27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1303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7FABF394" wp14:editId="02AC6F81">
          <wp:simplePos x="0" y="0"/>
          <wp:positionH relativeFrom="column">
            <wp:posOffset>5335629</wp:posOffset>
          </wp:positionH>
          <wp:positionV relativeFrom="paragraph">
            <wp:posOffset>85228</wp:posOffset>
          </wp:positionV>
          <wp:extent cx="1224401" cy="1256306"/>
          <wp:effectExtent l="0" t="0" r="0" b="1270"/>
          <wp:wrapNone/>
          <wp:docPr id="128878289" name="Imagem 17" descr="Descrição: https://upload.wikimedia.org/wikipedia/commons/thumb/2/24/Welterbe.svg/2000px-Welterbe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 descr="Descrição: https://upload.wikimedia.org/wikipedia/commons/thumb/2/24/Welterbe.svg/2000px-Welterbe.svg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42" cy="12559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F11BF0" w14:textId="77777777" w:rsidR="00CF044D" w:rsidRPr="0075300D" w:rsidRDefault="00CF044D" w:rsidP="0075300D">
    <w:pPr>
      <w:pStyle w:val="Cabealho"/>
      <w:jc w:val="center"/>
      <w:rPr>
        <w:rFonts w:ascii="Times New Roman" w:hAnsi="Times New Roman"/>
      </w:rPr>
    </w:pPr>
    <w:r w:rsidRPr="0075300D">
      <w:rPr>
        <w:rFonts w:ascii="Times New Roman" w:hAnsi="Times New Roman"/>
      </w:rPr>
      <w:t>ESTADO DO RIO GRANDE DO SUL</w:t>
    </w:r>
  </w:p>
  <w:p w14:paraId="44C98B92" w14:textId="77777777" w:rsidR="00CF044D" w:rsidRPr="0075300D" w:rsidRDefault="00CF044D" w:rsidP="0075300D">
    <w:pPr>
      <w:pStyle w:val="Cabealho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CÂMARA</w:t>
    </w:r>
    <w:r w:rsidRPr="0075300D">
      <w:rPr>
        <w:rFonts w:ascii="Times New Roman" w:hAnsi="Times New Roman"/>
        <w:b/>
      </w:rPr>
      <w:t xml:space="preserve"> MUNICIPAL</w:t>
    </w:r>
    <w:r w:rsidR="005978DB">
      <w:rPr>
        <w:rFonts w:ascii="Times New Roman" w:hAnsi="Times New Roman"/>
        <w:b/>
      </w:rPr>
      <w:t xml:space="preserve"> DE VEREADORES</w:t>
    </w:r>
  </w:p>
  <w:p w14:paraId="02FC4186" w14:textId="77777777" w:rsidR="00CF044D" w:rsidRPr="0075300D" w:rsidRDefault="00D552D8" w:rsidP="00D552D8">
    <w:pPr>
      <w:pStyle w:val="Cabealho"/>
      <w:rPr>
        <w:rFonts w:ascii="Times New Roman" w:hAnsi="Times New Roman"/>
        <w:b/>
        <w:sz w:val="44"/>
        <w:szCs w:val="44"/>
      </w:rPr>
    </w:pPr>
    <w:r>
      <w:rPr>
        <w:rFonts w:ascii="Times New Roman" w:hAnsi="Times New Roman"/>
        <w:b/>
        <w:sz w:val="44"/>
        <w:szCs w:val="44"/>
      </w:rPr>
      <w:t xml:space="preserve">                   </w:t>
    </w:r>
    <w:r w:rsidR="00CF044D" w:rsidRPr="0075300D">
      <w:rPr>
        <w:rFonts w:ascii="Times New Roman" w:hAnsi="Times New Roman"/>
        <w:b/>
        <w:sz w:val="44"/>
        <w:szCs w:val="44"/>
      </w:rPr>
      <w:t>SÃO MIGUEL DAS MISSÕES</w:t>
    </w:r>
  </w:p>
  <w:p w14:paraId="226A7139" w14:textId="77777777" w:rsidR="00CF044D" w:rsidRPr="0075300D" w:rsidRDefault="00CF044D" w:rsidP="0075300D">
    <w:pPr>
      <w:pStyle w:val="Cabealho"/>
      <w:jc w:val="center"/>
      <w:rPr>
        <w:rFonts w:ascii="Times New Roman" w:hAnsi="Times New Roman"/>
        <w:b/>
        <w:i/>
        <w:sz w:val="32"/>
        <w:szCs w:val="32"/>
      </w:rPr>
    </w:pPr>
    <w:r w:rsidRPr="0075300D">
      <w:rPr>
        <w:rFonts w:ascii="Times New Roman" w:hAnsi="Times New Roman"/>
        <w:b/>
        <w:i/>
        <w:sz w:val="32"/>
        <w:szCs w:val="32"/>
      </w:rPr>
      <w:t>Patrimônio Cultural da Humanidade</w:t>
    </w:r>
  </w:p>
  <w:p w14:paraId="68864C62" w14:textId="77777777" w:rsidR="00CF044D" w:rsidRDefault="00CF044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6A6F"/>
    <w:multiLevelType w:val="hybridMultilevel"/>
    <w:tmpl w:val="E404FF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863F2"/>
    <w:multiLevelType w:val="hybridMultilevel"/>
    <w:tmpl w:val="4C442A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00E4E"/>
    <w:multiLevelType w:val="hybridMultilevel"/>
    <w:tmpl w:val="DB803BD2"/>
    <w:lvl w:ilvl="0" w:tplc="04160001">
      <w:start w:val="1"/>
      <w:numFmt w:val="bullet"/>
      <w:lvlText w:val=""/>
      <w:lvlJc w:val="left"/>
      <w:pPr>
        <w:ind w:left="259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3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0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6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58" w:hanging="360"/>
      </w:pPr>
      <w:rPr>
        <w:rFonts w:ascii="Wingdings" w:hAnsi="Wingdings" w:hint="default"/>
      </w:rPr>
    </w:lvl>
  </w:abstractNum>
  <w:abstractNum w:abstractNumId="3" w15:restartNumberingAfterBreak="0">
    <w:nsid w:val="54B86ABD"/>
    <w:multiLevelType w:val="hybridMultilevel"/>
    <w:tmpl w:val="2B0821F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04782"/>
    <w:multiLevelType w:val="hybridMultilevel"/>
    <w:tmpl w:val="2DFECE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306185">
    <w:abstractNumId w:val="0"/>
  </w:num>
  <w:num w:numId="2" w16cid:durableId="1658799116">
    <w:abstractNumId w:val="2"/>
  </w:num>
  <w:num w:numId="3" w16cid:durableId="1412656395">
    <w:abstractNumId w:val="1"/>
  </w:num>
  <w:num w:numId="4" w16cid:durableId="1084036346">
    <w:abstractNumId w:val="4"/>
  </w:num>
  <w:num w:numId="5" w16cid:durableId="921911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95F"/>
    <w:rsid w:val="000021C4"/>
    <w:rsid w:val="00004BDF"/>
    <w:rsid w:val="000209FE"/>
    <w:rsid w:val="00021C65"/>
    <w:rsid w:val="0003493F"/>
    <w:rsid w:val="000438BD"/>
    <w:rsid w:val="00086277"/>
    <w:rsid w:val="0008634D"/>
    <w:rsid w:val="000931DE"/>
    <w:rsid w:val="00097214"/>
    <w:rsid w:val="000E1B8A"/>
    <w:rsid w:val="000E6C50"/>
    <w:rsid w:val="000F0066"/>
    <w:rsid w:val="000F0A12"/>
    <w:rsid w:val="001074A1"/>
    <w:rsid w:val="001154AF"/>
    <w:rsid w:val="001174D1"/>
    <w:rsid w:val="00120D5A"/>
    <w:rsid w:val="001317EB"/>
    <w:rsid w:val="00131BF0"/>
    <w:rsid w:val="00145045"/>
    <w:rsid w:val="001523CA"/>
    <w:rsid w:val="00173A96"/>
    <w:rsid w:val="00194971"/>
    <w:rsid w:val="001A56C9"/>
    <w:rsid w:val="001B3A5E"/>
    <w:rsid w:val="001C1F9C"/>
    <w:rsid w:val="001D0388"/>
    <w:rsid w:val="001E0584"/>
    <w:rsid w:val="001E0B06"/>
    <w:rsid w:val="001F5F88"/>
    <w:rsid w:val="00220730"/>
    <w:rsid w:val="00221351"/>
    <w:rsid w:val="002318E8"/>
    <w:rsid w:val="00232E45"/>
    <w:rsid w:val="002352AE"/>
    <w:rsid w:val="002427DC"/>
    <w:rsid w:val="00243E5A"/>
    <w:rsid w:val="002536E4"/>
    <w:rsid w:val="002625F9"/>
    <w:rsid w:val="00271E6A"/>
    <w:rsid w:val="002A627A"/>
    <w:rsid w:val="002A7C7D"/>
    <w:rsid w:val="002B3E77"/>
    <w:rsid w:val="002C27E3"/>
    <w:rsid w:val="002E418E"/>
    <w:rsid w:val="002E58D9"/>
    <w:rsid w:val="002F01FD"/>
    <w:rsid w:val="00317C21"/>
    <w:rsid w:val="00325509"/>
    <w:rsid w:val="003361F6"/>
    <w:rsid w:val="00336A51"/>
    <w:rsid w:val="00360AAE"/>
    <w:rsid w:val="00365CED"/>
    <w:rsid w:val="00372C33"/>
    <w:rsid w:val="00382DC3"/>
    <w:rsid w:val="00383A53"/>
    <w:rsid w:val="003B169D"/>
    <w:rsid w:val="003C482E"/>
    <w:rsid w:val="003D7CD0"/>
    <w:rsid w:val="003E1594"/>
    <w:rsid w:val="003F1125"/>
    <w:rsid w:val="00410CFF"/>
    <w:rsid w:val="004428AB"/>
    <w:rsid w:val="00453382"/>
    <w:rsid w:val="00485B34"/>
    <w:rsid w:val="004A2567"/>
    <w:rsid w:val="004A387A"/>
    <w:rsid w:val="004B10D8"/>
    <w:rsid w:val="004B518C"/>
    <w:rsid w:val="004C4BE3"/>
    <w:rsid w:val="004C585F"/>
    <w:rsid w:val="004C5F22"/>
    <w:rsid w:val="004D434B"/>
    <w:rsid w:val="004E2D5D"/>
    <w:rsid w:val="004F7183"/>
    <w:rsid w:val="00502600"/>
    <w:rsid w:val="00504EE4"/>
    <w:rsid w:val="00511452"/>
    <w:rsid w:val="0051355C"/>
    <w:rsid w:val="00514572"/>
    <w:rsid w:val="00523F26"/>
    <w:rsid w:val="0055376F"/>
    <w:rsid w:val="00580C6D"/>
    <w:rsid w:val="00582086"/>
    <w:rsid w:val="005978DB"/>
    <w:rsid w:val="005A5453"/>
    <w:rsid w:val="005A639F"/>
    <w:rsid w:val="005A7B54"/>
    <w:rsid w:val="00606A65"/>
    <w:rsid w:val="00614A5C"/>
    <w:rsid w:val="00620B02"/>
    <w:rsid w:val="00645A9D"/>
    <w:rsid w:val="00651104"/>
    <w:rsid w:val="00651258"/>
    <w:rsid w:val="00654EEB"/>
    <w:rsid w:val="006642AC"/>
    <w:rsid w:val="00684EBD"/>
    <w:rsid w:val="006A7EE2"/>
    <w:rsid w:val="006B4E1F"/>
    <w:rsid w:val="006C29A2"/>
    <w:rsid w:val="006D7113"/>
    <w:rsid w:val="006E38F1"/>
    <w:rsid w:val="007048C8"/>
    <w:rsid w:val="0071697D"/>
    <w:rsid w:val="00722D78"/>
    <w:rsid w:val="00746D0F"/>
    <w:rsid w:val="00747863"/>
    <w:rsid w:val="0075095F"/>
    <w:rsid w:val="00751693"/>
    <w:rsid w:val="0075300D"/>
    <w:rsid w:val="0075382C"/>
    <w:rsid w:val="00793ACF"/>
    <w:rsid w:val="007A5577"/>
    <w:rsid w:val="007B608F"/>
    <w:rsid w:val="007D055D"/>
    <w:rsid w:val="007D2B7F"/>
    <w:rsid w:val="007E25EF"/>
    <w:rsid w:val="007F3DEF"/>
    <w:rsid w:val="00823CDD"/>
    <w:rsid w:val="008301A7"/>
    <w:rsid w:val="00833127"/>
    <w:rsid w:val="00834465"/>
    <w:rsid w:val="00840582"/>
    <w:rsid w:val="008508C7"/>
    <w:rsid w:val="00870450"/>
    <w:rsid w:val="00882B58"/>
    <w:rsid w:val="008926BF"/>
    <w:rsid w:val="00895337"/>
    <w:rsid w:val="008A6B45"/>
    <w:rsid w:val="008B4212"/>
    <w:rsid w:val="008B7CC2"/>
    <w:rsid w:val="008C4300"/>
    <w:rsid w:val="008E282E"/>
    <w:rsid w:val="008F063B"/>
    <w:rsid w:val="008F2D6E"/>
    <w:rsid w:val="008F3DB6"/>
    <w:rsid w:val="00900B1A"/>
    <w:rsid w:val="00933FF2"/>
    <w:rsid w:val="00950393"/>
    <w:rsid w:val="009572B3"/>
    <w:rsid w:val="00972E9D"/>
    <w:rsid w:val="00976ECF"/>
    <w:rsid w:val="009A0C84"/>
    <w:rsid w:val="009A3CD2"/>
    <w:rsid w:val="009B51D8"/>
    <w:rsid w:val="009C0116"/>
    <w:rsid w:val="009D7EC8"/>
    <w:rsid w:val="009F0BF7"/>
    <w:rsid w:val="00A137E9"/>
    <w:rsid w:val="00A20486"/>
    <w:rsid w:val="00A326D8"/>
    <w:rsid w:val="00A36D74"/>
    <w:rsid w:val="00A44C90"/>
    <w:rsid w:val="00A46248"/>
    <w:rsid w:val="00A57793"/>
    <w:rsid w:val="00A63C10"/>
    <w:rsid w:val="00A650B1"/>
    <w:rsid w:val="00A82644"/>
    <w:rsid w:val="00A85C13"/>
    <w:rsid w:val="00A93016"/>
    <w:rsid w:val="00AA0874"/>
    <w:rsid w:val="00AA27C0"/>
    <w:rsid w:val="00AC78BE"/>
    <w:rsid w:val="00B00B14"/>
    <w:rsid w:val="00B03358"/>
    <w:rsid w:val="00B16E2D"/>
    <w:rsid w:val="00B25EF5"/>
    <w:rsid w:val="00B27549"/>
    <w:rsid w:val="00B30D33"/>
    <w:rsid w:val="00B31733"/>
    <w:rsid w:val="00B40073"/>
    <w:rsid w:val="00B41DAF"/>
    <w:rsid w:val="00B60CDF"/>
    <w:rsid w:val="00B632D5"/>
    <w:rsid w:val="00B738A6"/>
    <w:rsid w:val="00B957E2"/>
    <w:rsid w:val="00BA7B15"/>
    <w:rsid w:val="00BB46A1"/>
    <w:rsid w:val="00BB6815"/>
    <w:rsid w:val="00BB777E"/>
    <w:rsid w:val="00BC1288"/>
    <w:rsid w:val="00BC40EF"/>
    <w:rsid w:val="00BC54E5"/>
    <w:rsid w:val="00BD0814"/>
    <w:rsid w:val="00BE4D17"/>
    <w:rsid w:val="00BF4855"/>
    <w:rsid w:val="00C02923"/>
    <w:rsid w:val="00C02EA2"/>
    <w:rsid w:val="00C07CCA"/>
    <w:rsid w:val="00C227B8"/>
    <w:rsid w:val="00C25D24"/>
    <w:rsid w:val="00C307F6"/>
    <w:rsid w:val="00C4314F"/>
    <w:rsid w:val="00C7041F"/>
    <w:rsid w:val="00C71150"/>
    <w:rsid w:val="00C71CDA"/>
    <w:rsid w:val="00C74C91"/>
    <w:rsid w:val="00C76FA4"/>
    <w:rsid w:val="00CA2237"/>
    <w:rsid w:val="00CB4845"/>
    <w:rsid w:val="00CC13A2"/>
    <w:rsid w:val="00CC7DC1"/>
    <w:rsid w:val="00CD4566"/>
    <w:rsid w:val="00CF044D"/>
    <w:rsid w:val="00D46680"/>
    <w:rsid w:val="00D552D8"/>
    <w:rsid w:val="00D71A30"/>
    <w:rsid w:val="00D734B7"/>
    <w:rsid w:val="00D81A14"/>
    <w:rsid w:val="00D82862"/>
    <w:rsid w:val="00D9395B"/>
    <w:rsid w:val="00D962D4"/>
    <w:rsid w:val="00DA2DA6"/>
    <w:rsid w:val="00DB013F"/>
    <w:rsid w:val="00DB0716"/>
    <w:rsid w:val="00DB24AA"/>
    <w:rsid w:val="00DD0265"/>
    <w:rsid w:val="00DD33F5"/>
    <w:rsid w:val="00E01DE3"/>
    <w:rsid w:val="00E07A6E"/>
    <w:rsid w:val="00E10C59"/>
    <w:rsid w:val="00E236DB"/>
    <w:rsid w:val="00E261C3"/>
    <w:rsid w:val="00E27D95"/>
    <w:rsid w:val="00E27DD7"/>
    <w:rsid w:val="00E537F3"/>
    <w:rsid w:val="00E57546"/>
    <w:rsid w:val="00E7220B"/>
    <w:rsid w:val="00E72A97"/>
    <w:rsid w:val="00E74780"/>
    <w:rsid w:val="00E75888"/>
    <w:rsid w:val="00E92659"/>
    <w:rsid w:val="00EE57D6"/>
    <w:rsid w:val="00EF26F4"/>
    <w:rsid w:val="00F07A5E"/>
    <w:rsid w:val="00F1033E"/>
    <w:rsid w:val="00F22F84"/>
    <w:rsid w:val="00F36034"/>
    <w:rsid w:val="00F46925"/>
    <w:rsid w:val="00F65B03"/>
    <w:rsid w:val="00F74BA6"/>
    <w:rsid w:val="00F93771"/>
    <w:rsid w:val="00FA351D"/>
    <w:rsid w:val="00FA57E8"/>
    <w:rsid w:val="00FA601F"/>
    <w:rsid w:val="00FB4696"/>
    <w:rsid w:val="00FC588E"/>
    <w:rsid w:val="00FE1106"/>
    <w:rsid w:val="00FE20E9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43EF"/>
  <w15:docId w15:val="{2B15B00A-6675-4A1F-AD8B-D9AAD5CF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55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8B7C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C1F9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2E9D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300D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75300D"/>
  </w:style>
  <w:style w:type="paragraph" w:styleId="Rodap">
    <w:name w:val="footer"/>
    <w:basedOn w:val="Normal"/>
    <w:link w:val="RodapChar"/>
    <w:uiPriority w:val="99"/>
    <w:unhideWhenUsed/>
    <w:rsid w:val="0075300D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75300D"/>
  </w:style>
  <w:style w:type="character" w:styleId="Hyperlink">
    <w:name w:val="Hyperlink"/>
    <w:uiPriority w:val="99"/>
    <w:unhideWhenUsed/>
    <w:rsid w:val="002A627A"/>
    <w:rPr>
      <w:color w:val="0563C1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4EB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84EB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Ttulo1"/>
    <w:rsid w:val="008B7CC2"/>
    <w:rPr>
      <w:rFonts w:ascii="Times New Roman" w:eastAsia="Times New Roman" w:hAnsi="Times New Roman" w:cs="Times New Roman"/>
      <w:sz w:val="36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B7CC2"/>
    <w:pPr>
      <w:spacing w:after="0" w:line="240" w:lineRule="auto"/>
      <w:ind w:firstLine="2520"/>
    </w:pPr>
    <w:rPr>
      <w:rFonts w:ascii="Times New Roman" w:eastAsia="Times New Roman" w:hAnsi="Times New Roman" w:cs="Times New Roman"/>
      <w:sz w:val="36"/>
      <w:szCs w:val="24"/>
      <w:lang w:eastAsia="pt-BR"/>
    </w:rPr>
  </w:style>
  <w:style w:type="character" w:customStyle="1" w:styleId="RecuodecorpodetextoChar">
    <w:name w:val="Recuo de corpo de texto Char"/>
    <w:link w:val="Recuodecorpodetexto"/>
    <w:semiHidden/>
    <w:rsid w:val="008B7CC2"/>
    <w:rPr>
      <w:rFonts w:ascii="Times New Roman" w:eastAsia="Times New Roman" w:hAnsi="Times New Roman" w:cs="Times New Roman"/>
      <w:sz w:val="36"/>
      <w:szCs w:val="24"/>
      <w:lang w:eastAsia="pt-BR"/>
    </w:rPr>
  </w:style>
  <w:style w:type="character" w:customStyle="1" w:styleId="apple-converted-space">
    <w:name w:val="apple-converted-space"/>
    <w:rsid w:val="00900B1A"/>
  </w:style>
  <w:style w:type="paragraph" w:styleId="PargrafodaLista">
    <w:name w:val="List Paragraph"/>
    <w:basedOn w:val="Normal"/>
    <w:uiPriority w:val="34"/>
    <w:qFormat/>
    <w:rsid w:val="00C07CCA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unhideWhenUsed/>
    <w:rsid w:val="00E236DB"/>
    <w:pPr>
      <w:spacing w:after="120" w:line="259" w:lineRule="auto"/>
    </w:pPr>
    <w:rPr>
      <w:rFonts w:ascii="Calibri" w:eastAsia="Calibri" w:hAnsi="Calibri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E236DB"/>
    <w:rPr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rsid w:val="001C1F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Corpodetexto3">
    <w:name w:val="Body Text 3"/>
    <w:basedOn w:val="Normal"/>
    <w:link w:val="Corpodetexto3Char"/>
    <w:uiPriority w:val="99"/>
    <w:unhideWhenUsed/>
    <w:rsid w:val="001C1F9C"/>
    <w:pPr>
      <w:spacing w:after="120" w:line="259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1C1F9C"/>
    <w:rPr>
      <w:sz w:val="16"/>
      <w:szCs w:val="1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2E9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Forte">
    <w:name w:val="Strong"/>
    <w:basedOn w:val="Fontepargpadro"/>
    <w:uiPriority w:val="22"/>
    <w:qFormat/>
    <w:rsid w:val="003B16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1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410C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AMARA\FOLHA%20TIMBRADA%20C&#194;MARA\OF.%20GERAL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B5D17-2D3D-46BB-8E59-9CB47D0E6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OF. GERAL.dotx</Template>
  <TotalTime>1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ELENICE OLIVEIRA</dc:creator>
  <cp:lastModifiedBy>Elenice Munareto</cp:lastModifiedBy>
  <cp:revision>4</cp:revision>
  <cp:lastPrinted>2026-02-11T18:32:00Z</cp:lastPrinted>
  <dcterms:created xsi:type="dcterms:W3CDTF">2026-02-24T19:05:00Z</dcterms:created>
  <dcterms:modified xsi:type="dcterms:W3CDTF">2026-02-24T19:05:00Z</dcterms:modified>
</cp:coreProperties>
</file>