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F7B2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23E5F92" wp14:editId="0DE5491F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032DF03" wp14:editId="2AA24B23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5D9043D3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0286DF88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0B3A0AC6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4CBC0168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638EDB72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14:paraId="7A858BD0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70519DE0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06228933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75F60F83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7BBE184F" w14:textId="77777777"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14:paraId="46B79B7D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0CD4EFF1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6005A8BF" w14:textId="2A3F26F9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9E3E3F">
        <w:rPr>
          <w:rFonts w:asciiTheme="minorHAnsi" w:hAnsiTheme="minorHAnsi" w:cstheme="minorHAnsi"/>
          <w:sz w:val="28"/>
          <w:szCs w:val="28"/>
        </w:rPr>
        <w:t xml:space="preserve">ravés do setor competente, estude a possibilidade de fazer a manutenção das estradas </w:t>
      </w:r>
      <w:r w:rsidR="00050FA6">
        <w:rPr>
          <w:rFonts w:asciiTheme="minorHAnsi" w:hAnsiTheme="minorHAnsi" w:cstheme="minorHAnsi"/>
          <w:sz w:val="28"/>
          <w:szCs w:val="28"/>
        </w:rPr>
        <w:t xml:space="preserve">no trecho compreendido </w:t>
      </w:r>
      <w:proofErr w:type="gramStart"/>
      <w:r w:rsidR="00050FA6">
        <w:rPr>
          <w:rFonts w:asciiTheme="minorHAnsi" w:hAnsiTheme="minorHAnsi" w:cstheme="minorHAnsi"/>
          <w:sz w:val="28"/>
          <w:szCs w:val="28"/>
        </w:rPr>
        <w:t xml:space="preserve">entre </w:t>
      </w:r>
      <w:r w:rsidR="009E3E3F">
        <w:rPr>
          <w:rFonts w:asciiTheme="minorHAnsi" w:hAnsiTheme="minorHAnsi" w:cstheme="minorHAnsi"/>
          <w:sz w:val="28"/>
          <w:szCs w:val="28"/>
        </w:rPr>
        <w:t xml:space="preserve"> a</w:t>
      </w:r>
      <w:proofErr w:type="gramEnd"/>
      <w:r w:rsidR="009E3E3F">
        <w:rPr>
          <w:rFonts w:asciiTheme="minorHAnsi" w:hAnsiTheme="minorHAnsi" w:cstheme="minorHAnsi"/>
          <w:sz w:val="28"/>
          <w:szCs w:val="28"/>
        </w:rPr>
        <w:t xml:space="preserve"> sede do município até os </w:t>
      </w:r>
      <w:r w:rsidR="00050FA6">
        <w:rPr>
          <w:rFonts w:asciiTheme="minorHAnsi" w:hAnsiTheme="minorHAnsi" w:cstheme="minorHAnsi"/>
          <w:sz w:val="28"/>
          <w:szCs w:val="28"/>
        </w:rPr>
        <w:t>A</w:t>
      </w:r>
      <w:r w:rsidR="009E3E3F">
        <w:rPr>
          <w:rFonts w:asciiTheme="minorHAnsi" w:hAnsiTheme="minorHAnsi" w:cstheme="minorHAnsi"/>
          <w:sz w:val="28"/>
          <w:szCs w:val="28"/>
        </w:rPr>
        <w:t xml:space="preserve">ssentamentos Alecrim e Novo São </w:t>
      </w:r>
      <w:proofErr w:type="gramStart"/>
      <w:r w:rsidR="009E3E3F">
        <w:rPr>
          <w:rFonts w:asciiTheme="minorHAnsi" w:hAnsiTheme="minorHAnsi" w:cstheme="minorHAnsi"/>
          <w:sz w:val="28"/>
          <w:szCs w:val="28"/>
        </w:rPr>
        <w:t>Miguel</w:t>
      </w:r>
      <w:r w:rsidR="00050FA6">
        <w:rPr>
          <w:rFonts w:asciiTheme="minorHAnsi" w:hAnsiTheme="minorHAnsi" w:cstheme="minorHAnsi"/>
          <w:sz w:val="28"/>
          <w:szCs w:val="28"/>
        </w:rPr>
        <w:t xml:space="preserve">, </w:t>
      </w:r>
      <w:r w:rsidR="009E3E3F">
        <w:rPr>
          <w:rFonts w:asciiTheme="minorHAnsi" w:hAnsiTheme="minorHAnsi" w:cstheme="minorHAnsi"/>
          <w:sz w:val="28"/>
          <w:szCs w:val="28"/>
        </w:rPr>
        <w:t xml:space="preserve"> passando</w:t>
      </w:r>
      <w:proofErr w:type="gramEnd"/>
      <w:r w:rsidR="009E3E3F">
        <w:rPr>
          <w:rFonts w:asciiTheme="minorHAnsi" w:hAnsiTheme="minorHAnsi" w:cstheme="minorHAnsi"/>
          <w:sz w:val="28"/>
          <w:szCs w:val="28"/>
        </w:rPr>
        <w:t xml:space="preserve"> pelo Distrito do Mato Grande e Passo da Guerreira até a divisa de São Miguel com Bossoroca</w:t>
      </w:r>
      <w:r w:rsidR="00CD42D7">
        <w:rPr>
          <w:rFonts w:asciiTheme="minorHAnsi" w:hAnsiTheme="minorHAnsi" w:cstheme="minorHAnsi"/>
          <w:sz w:val="28"/>
          <w:szCs w:val="28"/>
        </w:rPr>
        <w:t>.</w:t>
      </w:r>
    </w:p>
    <w:p w14:paraId="54278A11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0BE8907C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73FBA482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17E309AA" w14:textId="6F20D559" w:rsidR="005B65F3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r w:rsidR="009E3E3F">
        <w:rPr>
          <w:rFonts w:asciiTheme="minorHAnsi" w:hAnsiTheme="minorHAnsi" w:cstheme="minorHAnsi"/>
          <w:sz w:val="28"/>
          <w:szCs w:val="28"/>
        </w:rPr>
        <w:t>A pedido de todos os moradores das comunidades citadas por estarmos em época de safra</w:t>
      </w:r>
      <w:r w:rsidR="00441EC5">
        <w:rPr>
          <w:rFonts w:asciiTheme="minorHAnsi" w:hAnsiTheme="minorHAnsi" w:cstheme="minorHAnsi"/>
          <w:sz w:val="28"/>
          <w:szCs w:val="28"/>
        </w:rPr>
        <w:t>, portanto</w:t>
      </w:r>
      <w:r w:rsidR="009E3E3F">
        <w:rPr>
          <w:rFonts w:asciiTheme="minorHAnsi" w:hAnsiTheme="minorHAnsi" w:cstheme="minorHAnsi"/>
          <w:sz w:val="28"/>
          <w:szCs w:val="28"/>
        </w:rPr>
        <w:t xml:space="preserve"> é importante que as estradas estejam em perfeitas condições de tráfego para que os nossos agricultores possam transportar os seus produtos com mais rapidez e segurança</w:t>
      </w:r>
      <w:r w:rsidR="00C24062">
        <w:rPr>
          <w:rFonts w:asciiTheme="minorHAnsi" w:hAnsiTheme="minorHAnsi" w:cstheme="minorHAnsi"/>
          <w:sz w:val="28"/>
          <w:szCs w:val="28"/>
        </w:rPr>
        <w:t>.</w:t>
      </w:r>
    </w:p>
    <w:p w14:paraId="7BF66ABD" w14:textId="77777777"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14:paraId="3769C667" w14:textId="77777777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A33C4F">
        <w:rPr>
          <w:rFonts w:asciiTheme="minorHAnsi" w:hAnsiTheme="minorHAnsi" w:cstheme="minorHAnsi"/>
          <w:sz w:val="28"/>
          <w:szCs w:val="28"/>
        </w:rPr>
        <w:t xml:space="preserve">            Sala</w:t>
      </w:r>
      <w:r w:rsidR="009E3E3F">
        <w:rPr>
          <w:rFonts w:asciiTheme="minorHAnsi" w:hAnsiTheme="minorHAnsi" w:cstheme="minorHAnsi"/>
          <w:sz w:val="28"/>
          <w:szCs w:val="28"/>
        </w:rPr>
        <w:t xml:space="preserve"> das sessões, 22 de Abril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6FED2D10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8E6C23C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7B668B7" w14:textId="77777777" w:rsidR="005B65F3" w:rsidRPr="00EC0EFE" w:rsidRDefault="009E3E3F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>
        <w:rPr>
          <w:rFonts w:asciiTheme="minorHAnsi" w:hAnsiTheme="minorHAnsi" w:cstheme="minorHAnsi"/>
          <w:sz w:val="28"/>
          <w:szCs w:val="28"/>
        </w:rPr>
        <w:t>Giloé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Brizola</w:t>
      </w:r>
    </w:p>
    <w:p w14:paraId="3BDC0421" w14:textId="77777777" w:rsidR="005B65F3" w:rsidRPr="00EC0EFE" w:rsidRDefault="00F563E4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Banc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. </w:t>
      </w:r>
      <w:r w:rsidR="001D6E9E">
        <w:rPr>
          <w:rFonts w:asciiTheme="minorHAnsi" w:hAnsiTheme="minorHAnsi" w:cstheme="minorHAnsi"/>
          <w:sz w:val="28"/>
          <w:szCs w:val="28"/>
        </w:rPr>
        <w:t>do PDT</w:t>
      </w:r>
    </w:p>
    <w:p w14:paraId="0297430E" w14:textId="77777777" w:rsidR="005B65F3" w:rsidRPr="00EC0EFE" w:rsidRDefault="005B65F3" w:rsidP="005B65F3"/>
    <w:p w14:paraId="7FF4141F" w14:textId="77777777" w:rsidR="005B65F3" w:rsidRDefault="005B65F3" w:rsidP="005B65F3"/>
    <w:p w14:paraId="51B4F7A1" w14:textId="77777777" w:rsidR="00D15231" w:rsidRDefault="00D15231" w:rsidP="005B65F3"/>
    <w:p w14:paraId="268CAA8A" w14:textId="77777777" w:rsidR="00D15231" w:rsidRDefault="00D15231" w:rsidP="005B65F3"/>
    <w:p w14:paraId="7D773BCF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3"/>
    <w:rsid w:val="00002466"/>
    <w:rsid w:val="00050FA6"/>
    <w:rsid w:val="00107161"/>
    <w:rsid w:val="001D6E9E"/>
    <w:rsid w:val="00441EC5"/>
    <w:rsid w:val="005B65F3"/>
    <w:rsid w:val="00860ECD"/>
    <w:rsid w:val="0087192C"/>
    <w:rsid w:val="009E3E3F"/>
    <w:rsid w:val="00A33C4F"/>
    <w:rsid w:val="00AC0705"/>
    <w:rsid w:val="00B36B8E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7A63"/>
  <w15:docId w15:val="{1A9BF5E4-A2F5-4B6C-997C-111433E6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Elenice Munareto</cp:lastModifiedBy>
  <cp:revision>2</cp:revision>
  <cp:lastPrinted>2025-04-22T14:50:00Z</cp:lastPrinted>
  <dcterms:created xsi:type="dcterms:W3CDTF">2025-04-22T14:51:00Z</dcterms:created>
  <dcterms:modified xsi:type="dcterms:W3CDTF">2025-04-22T14:51:00Z</dcterms:modified>
</cp:coreProperties>
</file>