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PROJETO DE</w:t>
      </w:r>
      <w:bookmarkStart w:id="0" w:name="_GoBack"/>
      <w:bookmarkEnd w:id="0"/>
      <w:r w:rsidR="00FD5B14">
        <w:rPr>
          <w:rFonts w:asciiTheme="minorHAnsi" w:hAnsiTheme="minorHAnsi" w:cstheme="minorHAnsi"/>
        </w:rPr>
        <w:t xml:space="preserve"> LEI Nº 28</w:t>
      </w:r>
      <w:r w:rsidRPr="006F1077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6</w:t>
      </w:r>
    </w:p>
    <w:p w:rsidR="006F1077" w:rsidRPr="006F1077" w:rsidRDefault="006F1077" w:rsidP="006F1077">
      <w:pPr>
        <w:ind w:left="708"/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ind w:left="708"/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Pr="006F1077" w:rsidRDefault="006F1077" w:rsidP="004041C4">
      <w:pPr>
        <w:ind w:left="4536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AUTORIZA O MUNICÍPIO DE SÃO MIGUEL DAS MISSÕES A CONTRATAR EMERGENCIAL E TEMPORARIAMENTE UM(A) ARTESÃO(Ã), E DÁ OUTRAS PROVIDÊNCIAS.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ind w:firstLine="1080"/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Art. 1º. Fica o Município de São Miguel das Missões, por seu Poder Executivo Municipal, autorizado a contratar emergencial e temporariamente, por excepcional interesse público, nos termos desta Lei, um(a) artesão(ã) para desempenhar suas funções junto à Secretaria de Saúde do Município de São Miguel das Missões, mais especificamente nas atividades lúdicas e educativas na modalidade de oficinas terapêuticas tipo II na Unidade de Saúde Mental.</w:t>
      </w:r>
    </w:p>
    <w:p w:rsid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 xml:space="preserve">Art. 2º. O(a) artesão(ã) contratado(a) perceberá remuneração no valor de </w:t>
      </w:r>
      <w:r w:rsidRPr="004041C4">
        <w:rPr>
          <w:rFonts w:asciiTheme="minorHAnsi" w:hAnsiTheme="minorHAnsi" w:cstheme="minorHAnsi"/>
        </w:rPr>
        <w:t>R$ 1.</w:t>
      </w:r>
      <w:r w:rsidR="004041C4" w:rsidRPr="004041C4">
        <w:rPr>
          <w:rFonts w:asciiTheme="minorHAnsi" w:hAnsiTheme="minorHAnsi" w:cstheme="minorHAnsi"/>
        </w:rPr>
        <w:t>777</w:t>
      </w:r>
      <w:r w:rsidRPr="004041C4">
        <w:rPr>
          <w:rFonts w:asciiTheme="minorHAnsi" w:hAnsiTheme="minorHAnsi" w:cstheme="minorHAnsi"/>
        </w:rPr>
        <w:t>,</w:t>
      </w:r>
      <w:r w:rsidR="004041C4" w:rsidRPr="004041C4">
        <w:rPr>
          <w:rFonts w:asciiTheme="minorHAnsi" w:hAnsiTheme="minorHAnsi" w:cstheme="minorHAnsi"/>
        </w:rPr>
        <w:t>45</w:t>
      </w:r>
      <w:r w:rsidRPr="004041C4">
        <w:rPr>
          <w:rFonts w:asciiTheme="minorHAnsi" w:hAnsiTheme="minorHAnsi" w:cstheme="minorHAnsi"/>
        </w:rPr>
        <w:t xml:space="preserve"> (um mil</w:t>
      </w:r>
      <w:r w:rsidR="004041C4" w:rsidRPr="004041C4">
        <w:rPr>
          <w:rFonts w:asciiTheme="minorHAnsi" w:hAnsiTheme="minorHAnsi" w:cstheme="minorHAnsi"/>
        </w:rPr>
        <w:t xml:space="preserve">, setecentos e setenta e sete reais </w:t>
      </w:r>
      <w:r w:rsidRPr="004041C4">
        <w:rPr>
          <w:rFonts w:asciiTheme="minorHAnsi" w:hAnsiTheme="minorHAnsi" w:cstheme="minorHAnsi"/>
        </w:rPr>
        <w:t xml:space="preserve">e </w:t>
      </w:r>
      <w:r w:rsidR="004041C4" w:rsidRPr="004041C4">
        <w:rPr>
          <w:rFonts w:asciiTheme="minorHAnsi" w:hAnsiTheme="minorHAnsi" w:cstheme="minorHAnsi"/>
        </w:rPr>
        <w:t>quarenta e cinco centavos</w:t>
      </w:r>
      <w:r w:rsidRPr="004041C4">
        <w:rPr>
          <w:rFonts w:asciiTheme="minorHAnsi" w:hAnsiTheme="minorHAnsi" w:cstheme="minorHAnsi"/>
        </w:rPr>
        <w:t>)</w:t>
      </w:r>
      <w:r w:rsidRPr="006F1077">
        <w:rPr>
          <w:rFonts w:asciiTheme="minorHAnsi" w:hAnsiTheme="minorHAnsi" w:cstheme="minorHAnsi"/>
        </w:rPr>
        <w:t xml:space="preserve"> e terá jornada de trabalho de </w:t>
      </w:r>
      <w:r>
        <w:rPr>
          <w:rFonts w:asciiTheme="minorHAnsi" w:hAnsiTheme="minorHAnsi" w:cstheme="minorHAnsi"/>
        </w:rPr>
        <w:t>2</w:t>
      </w:r>
      <w:r w:rsidRPr="006F1077">
        <w:rPr>
          <w:rFonts w:asciiTheme="minorHAnsi" w:hAnsiTheme="minorHAnsi" w:cstheme="minorHAnsi"/>
        </w:rPr>
        <w:t>0h (</w:t>
      </w:r>
      <w:r>
        <w:rPr>
          <w:rFonts w:asciiTheme="minorHAnsi" w:hAnsiTheme="minorHAnsi" w:cstheme="minorHAnsi"/>
        </w:rPr>
        <w:t>vinte</w:t>
      </w:r>
      <w:r w:rsidRPr="006F1077">
        <w:rPr>
          <w:rFonts w:asciiTheme="minorHAnsi" w:hAnsiTheme="minorHAnsi" w:cstheme="minorHAnsi"/>
        </w:rPr>
        <w:t xml:space="preserve"> horas) semanais.</w:t>
      </w:r>
    </w:p>
    <w:p w:rsidR="006F1077" w:rsidRDefault="006F1077" w:rsidP="006F1077">
      <w:pPr>
        <w:jc w:val="both"/>
        <w:rPr>
          <w:rFonts w:asciiTheme="minorHAnsi" w:hAnsiTheme="minorHAnsi" w:cstheme="minorHAnsi"/>
          <w:bCs/>
        </w:rPr>
      </w:pPr>
      <w:bookmarkStart w:id="1" w:name="a3"/>
      <w:bookmarkEnd w:id="1"/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  <w:bCs/>
        </w:rPr>
        <w:t>Art. 3º.</w:t>
      </w:r>
      <w:r w:rsidRPr="006F1077">
        <w:rPr>
          <w:rFonts w:asciiTheme="minorHAnsi" w:hAnsiTheme="minorHAnsi" w:cstheme="minorHAnsi"/>
        </w:rPr>
        <w:t xml:space="preserve"> O prazo de duração do contrato será de </w:t>
      </w:r>
      <w:r>
        <w:rPr>
          <w:rFonts w:asciiTheme="minorHAnsi" w:hAnsiTheme="minorHAnsi" w:cstheme="minorHAnsi"/>
        </w:rPr>
        <w:t>12</w:t>
      </w:r>
      <w:r w:rsidRPr="006F1077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doze</w:t>
      </w:r>
      <w:r w:rsidRPr="006F1077">
        <w:rPr>
          <w:rFonts w:asciiTheme="minorHAnsi" w:hAnsiTheme="minorHAnsi" w:cstheme="minorHAnsi"/>
        </w:rPr>
        <w:t>) meses, podendo ser prorrogado uma vez por igual período.</w:t>
      </w:r>
      <w:bookmarkStart w:id="2" w:name="a4"/>
      <w:bookmarkEnd w:id="2"/>
    </w:p>
    <w:p w:rsidR="006F1077" w:rsidRDefault="006F1077" w:rsidP="006F1077">
      <w:pPr>
        <w:jc w:val="both"/>
        <w:rPr>
          <w:rFonts w:asciiTheme="minorHAnsi" w:hAnsiTheme="minorHAnsi" w:cstheme="minorHAnsi"/>
          <w:bCs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  <w:bCs/>
        </w:rPr>
        <w:t>Art. 4º.</w:t>
      </w:r>
      <w:r w:rsidRPr="006F1077">
        <w:rPr>
          <w:rFonts w:asciiTheme="minorHAnsi" w:hAnsiTheme="minorHAnsi" w:cstheme="minorHAnsi"/>
        </w:rPr>
        <w:t xml:space="preserve"> As atribuições do cargo, lotação e requisitos para a contratação são os que constam do anexo único desta Lei, integrando-a para todos os fins independentemente de transcrição ou traslado.</w:t>
      </w:r>
      <w:bookmarkStart w:id="3" w:name="a5"/>
      <w:bookmarkEnd w:id="3"/>
    </w:p>
    <w:p w:rsidR="006F1077" w:rsidRDefault="006F1077" w:rsidP="006F1077">
      <w:pPr>
        <w:jc w:val="both"/>
        <w:rPr>
          <w:rFonts w:asciiTheme="minorHAnsi" w:hAnsiTheme="minorHAnsi" w:cstheme="minorHAnsi"/>
          <w:bCs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  <w:bCs/>
        </w:rPr>
        <w:t>Art. 5º.</w:t>
      </w:r>
      <w:r w:rsidRPr="006F1077">
        <w:rPr>
          <w:rFonts w:asciiTheme="minorHAnsi" w:hAnsiTheme="minorHAnsi" w:cstheme="minorHAnsi"/>
        </w:rPr>
        <w:t xml:space="preserve"> O contrato administrativo será regido no que couber pelas disposições que constam do Regime Jurídico Único dos Servidores Municipais de São Miguel das Missões.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§ único. Para os fins previdenciários, o(a) contratado(a) ficará vinculado(a) ao Regime Geral de Previdência Social - RGPSINSS.</w:t>
      </w:r>
    </w:p>
    <w:p w:rsidR="006F1077" w:rsidRDefault="006F1077" w:rsidP="006F1077">
      <w:pPr>
        <w:jc w:val="both"/>
        <w:rPr>
          <w:rFonts w:asciiTheme="minorHAnsi" w:hAnsiTheme="minorHAnsi" w:cstheme="minorHAnsi"/>
          <w:bCs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  <w:bCs/>
        </w:rPr>
        <w:t>Art. 6º.</w:t>
      </w:r>
      <w:r w:rsidRPr="006F1077">
        <w:rPr>
          <w:rFonts w:asciiTheme="minorHAnsi" w:hAnsiTheme="minorHAnsi" w:cstheme="minorHAnsi"/>
        </w:rPr>
        <w:t xml:space="preserve"> Fica assegurado ao(à) contratado(a) por ocasião da rescisão contratual a percepção de valores referentes às férias e à gratificação natalina proporcionais aos meses trabalhados, na razão de 1/12 avos por mês de duração do contrato ou fração igual ou superior a 15 (quinze) dias.</w:t>
      </w:r>
    </w:p>
    <w:p w:rsidR="006F1077" w:rsidRDefault="006F1077" w:rsidP="006F1077">
      <w:pPr>
        <w:jc w:val="both"/>
        <w:rPr>
          <w:rFonts w:asciiTheme="minorHAnsi" w:hAnsiTheme="minorHAnsi" w:cstheme="minorHAnsi"/>
          <w:bCs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  <w:bCs/>
        </w:rPr>
        <w:t>Art. 7º.</w:t>
      </w:r>
      <w:r w:rsidRPr="006F1077">
        <w:rPr>
          <w:rFonts w:asciiTheme="minorHAnsi" w:hAnsiTheme="minorHAnsi" w:cstheme="minorHAnsi"/>
        </w:rPr>
        <w:t xml:space="preserve"> As despesas decorrentes da aplicação desta Lei correrão por conta das dotações orçamentárias próprias da Lei orçamentária municipal vigente.</w:t>
      </w:r>
      <w:bookmarkStart w:id="4" w:name="a9"/>
      <w:bookmarkEnd w:id="4"/>
    </w:p>
    <w:p w:rsidR="006F1077" w:rsidRDefault="006F1077" w:rsidP="006F1077">
      <w:pPr>
        <w:jc w:val="both"/>
        <w:rPr>
          <w:rFonts w:asciiTheme="minorHAnsi" w:hAnsiTheme="minorHAnsi" w:cstheme="minorHAnsi"/>
          <w:bCs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  <w:bCs/>
        </w:rPr>
        <w:t>Art. 8º.</w:t>
      </w:r>
      <w:r w:rsidRPr="006F1077">
        <w:rPr>
          <w:rFonts w:asciiTheme="minorHAnsi" w:hAnsiTheme="minorHAnsi" w:cstheme="minorHAnsi"/>
        </w:rPr>
        <w:t xml:space="preserve"> Esta Lei entra em vigor na data de sua publicação.</w:t>
      </w:r>
    </w:p>
    <w:p w:rsid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Gabinete do Prefeito de São Miguel das Missões (RS), aos ...</w:t>
      </w:r>
    </w:p>
    <w:p w:rsidR="006F1077" w:rsidRPr="006F1077" w:rsidRDefault="006F1077" w:rsidP="006F1077">
      <w:pPr>
        <w:ind w:firstLine="1080"/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Default="006F1077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FD5B14" w:rsidRDefault="00FD5B14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FD5B14" w:rsidRDefault="00FD5B14" w:rsidP="006F1077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p w:rsidR="006F1077" w:rsidRPr="006F1077" w:rsidRDefault="006F1077" w:rsidP="006F1077">
      <w:pPr>
        <w:tabs>
          <w:tab w:val="left" w:pos="0"/>
        </w:tabs>
        <w:jc w:val="both"/>
        <w:rPr>
          <w:rFonts w:asciiTheme="minorHAnsi" w:hAnsiTheme="minorHAnsi" w:cstheme="minorHAnsi"/>
          <w:lang w:val="es-ES_tradnl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lastRenderedPageBreak/>
        <w:t>ANEXO ÚNICO.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Cargo: ARTESÃO(Ã).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 xml:space="preserve">Padrão de Vencimentos: </w:t>
      </w:r>
      <w:r w:rsidR="004041C4" w:rsidRPr="004041C4">
        <w:rPr>
          <w:rFonts w:asciiTheme="minorHAnsi" w:hAnsiTheme="minorHAnsi" w:cstheme="minorHAnsi"/>
        </w:rPr>
        <w:t>R$ 1.777,45 (um mil, setecentos e setenta e sete reais e quarenta e cinco centavos)</w:t>
      </w:r>
      <w:r w:rsidRPr="006F1077">
        <w:rPr>
          <w:rFonts w:asciiTheme="minorHAnsi" w:hAnsiTheme="minorHAnsi" w:cstheme="minorHAnsi"/>
        </w:rPr>
        <w:t>.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 xml:space="preserve">Carga horária semanal: </w:t>
      </w:r>
      <w:r>
        <w:rPr>
          <w:rFonts w:asciiTheme="minorHAnsi" w:hAnsiTheme="minorHAnsi" w:cstheme="minorHAnsi"/>
        </w:rPr>
        <w:t>2</w:t>
      </w:r>
      <w:r w:rsidRPr="006F1077">
        <w:rPr>
          <w:rFonts w:asciiTheme="minorHAnsi" w:hAnsiTheme="minorHAnsi" w:cstheme="minorHAnsi"/>
        </w:rPr>
        <w:t>0h (</w:t>
      </w:r>
      <w:r>
        <w:rPr>
          <w:rFonts w:asciiTheme="minorHAnsi" w:hAnsiTheme="minorHAnsi" w:cstheme="minorHAnsi"/>
        </w:rPr>
        <w:t>VINTE</w:t>
      </w:r>
      <w:r w:rsidRPr="006F1077">
        <w:rPr>
          <w:rFonts w:asciiTheme="minorHAnsi" w:hAnsiTheme="minorHAnsi" w:cstheme="minorHAnsi"/>
        </w:rPr>
        <w:t xml:space="preserve"> HORAS), com possibilidade de prestação de serviços em jornada extraordinária, sujeição a trabalho externo e atendimento ao público, com realização de oficinas terapêuticas tipo II na Unidade de Saúde Mental.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 xml:space="preserve">Atribuições do cargo: 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 xml:space="preserve">DESCRIÇÃO SINTÉTICA: desenvolver trabalho de artesanato em geral; organizar grupos e oficinas terapêuticas, auxiliar nas atividades realizadas pelos profissionais responsáveis, exercer as atividades burocráticas da unidade; realizar terapias na unidade de saúde mental. 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DESCRIÇÃO ANALÍTICA: desenvolver trabalho de artesanato em geral; organizar grupos e oficinas terapêuticas, auxiliar nas atividades realizadas pelos profissionais responsáveis, exercer as atividades burocráticas da unidade; realizar terapias na unidade de saúde mental; organizar e dirigir oficinas terapêuticas tipo II (conforme Resolução 404/11-CIB/RS e aprovação pelo Conselho Municipal de Saúde, Resolução 327/12 do CIB/RS e COGERE/CIR 05/2012) junto à Unidade de Saúde Mental; atuar diretamente com os pacientes na realização de eventos, seminários, oficinas terapêuticas e outros afins; estruturar e desenvolver oficinas e ações concretas voltadas à superação do modelo de atenção baseado na medicação e psiquiatria; desenvolver trabalhos voltados ao atendimento ocupacional e terapêutico dos pacientes da Unidade de Saúde Mental; realizar outras atividades afins.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Requisitos para investidura: IDADE MÍNIMA DE 18 ANOS e, cumulativamente, SER ARTESÃO DEVIDAMENTE CADASTRADO (PORTADOR DA CARTEIRA DE ARTESÃO).</w:t>
      </w:r>
    </w:p>
    <w:p w:rsidR="006F1077" w:rsidRPr="006F1077" w:rsidRDefault="006F1077" w:rsidP="006F1077">
      <w:pPr>
        <w:tabs>
          <w:tab w:val="left" w:pos="0"/>
        </w:tabs>
        <w:jc w:val="both"/>
        <w:rPr>
          <w:rFonts w:asciiTheme="minorHAnsi" w:hAnsiTheme="minorHAnsi" w:cstheme="minorHAnsi"/>
          <w:lang w:val="es-ES_tradnl"/>
        </w:rPr>
      </w:pPr>
    </w:p>
    <w:p w:rsidR="006F1077" w:rsidRPr="006F1077" w:rsidRDefault="006F1077" w:rsidP="006F1077">
      <w:pPr>
        <w:tabs>
          <w:tab w:val="left" w:pos="0"/>
        </w:tabs>
        <w:jc w:val="both"/>
        <w:rPr>
          <w:rFonts w:asciiTheme="minorHAnsi" w:hAnsiTheme="minorHAnsi" w:cstheme="minorHAnsi"/>
          <w:lang w:val="es-ES_tradnl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Default="006F1077" w:rsidP="006F1077">
      <w:pPr>
        <w:jc w:val="both"/>
        <w:rPr>
          <w:rFonts w:asciiTheme="minorHAnsi" w:hAnsiTheme="minorHAnsi" w:cstheme="minorHAnsi"/>
        </w:rPr>
      </w:pPr>
    </w:p>
    <w:p w:rsidR="00FD5B14" w:rsidRDefault="00FD5B14" w:rsidP="006F1077">
      <w:pPr>
        <w:jc w:val="both"/>
        <w:rPr>
          <w:rFonts w:asciiTheme="minorHAnsi" w:hAnsiTheme="minorHAnsi" w:cstheme="minorHAnsi"/>
        </w:rPr>
      </w:pPr>
    </w:p>
    <w:p w:rsidR="00FD5B14" w:rsidRPr="006F1077" w:rsidRDefault="00FD5B14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Default="006F1077" w:rsidP="006F1077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lastRenderedPageBreak/>
        <w:t>São Miguel das Missões</w:t>
      </w:r>
      <w:r>
        <w:rPr>
          <w:rFonts w:asciiTheme="minorHAnsi" w:hAnsiTheme="minorHAnsi" w:cstheme="minorHAnsi"/>
        </w:rPr>
        <w:t xml:space="preserve"> - RS</w:t>
      </w:r>
      <w:r w:rsidRPr="006F1077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16</w:t>
      </w:r>
      <w:r w:rsidRPr="006F1077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março de 2026</w:t>
      </w:r>
      <w:r w:rsidRPr="006F1077">
        <w:rPr>
          <w:rFonts w:asciiTheme="minorHAnsi" w:hAnsiTheme="minorHAnsi" w:cstheme="minorHAnsi"/>
        </w:rPr>
        <w:t>.</w:t>
      </w:r>
    </w:p>
    <w:p w:rsidR="006F1077" w:rsidRPr="006F1077" w:rsidRDefault="006F1077" w:rsidP="006F1077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:rsidR="006F1077" w:rsidRPr="006F1077" w:rsidRDefault="00FD5B14" w:rsidP="006F1077">
      <w:pPr>
        <w:tabs>
          <w:tab w:val="left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Projeto de Lei nº 28</w:t>
      </w:r>
      <w:r w:rsidR="006F1077" w:rsidRPr="006F1077">
        <w:rPr>
          <w:rFonts w:asciiTheme="minorHAnsi" w:hAnsiTheme="minorHAnsi" w:cstheme="minorHAnsi"/>
        </w:rPr>
        <w:t>/20</w:t>
      </w:r>
      <w:r w:rsidR="006F1077">
        <w:rPr>
          <w:rFonts w:asciiTheme="minorHAnsi" w:hAnsiTheme="minorHAnsi" w:cstheme="minorHAnsi"/>
        </w:rPr>
        <w:t>26</w:t>
      </w:r>
      <w:r w:rsidR="006F1077" w:rsidRPr="006F1077">
        <w:rPr>
          <w:rFonts w:asciiTheme="minorHAnsi" w:hAnsiTheme="minorHAnsi" w:cstheme="minorHAnsi"/>
        </w:rPr>
        <w:t>.</w:t>
      </w:r>
    </w:p>
    <w:p w:rsidR="006F1077" w:rsidRPr="006F1077" w:rsidRDefault="006F1077" w:rsidP="006F1077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À Sua Excelência o Senhor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HILÁRIO CASARIN</w:t>
      </w:r>
      <w:r w:rsidRPr="006F1077">
        <w:rPr>
          <w:rFonts w:asciiTheme="minorHAnsi" w:hAnsiTheme="minorHAnsi" w:cstheme="minorHAnsi"/>
        </w:rPr>
        <w:t>,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Presidente da Câmara de Vereadores,</w:t>
      </w: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São Miguel das Missões (RS)</w:t>
      </w:r>
    </w:p>
    <w:p w:rsidR="006F1077" w:rsidRPr="006F1077" w:rsidRDefault="006F1077" w:rsidP="006F1077">
      <w:pPr>
        <w:tabs>
          <w:tab w:val="left" w:pos="0"/>
        </w:tabs>
        <w:spacing w:before="120" w:line="312" w:lineRule="auto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ab/>
      </w:r>
    </w:p>
    <w:p w:rsidR="006F1077" w:rsidRDefault="006F1077" w:rsidP="006F1077">
      <w:pPr>
        <w:ind w:firstLine="1418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Senhor Presidente,</w:t>
      </w:r>
    </w:p>
    <w:p w:rsidR="006F1077" w:rsidRDefault="006F1077" w:rsidP="006F1077">
      <w:pPr>
        <w:ind w:firstLine="1418"/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ind w:firstLine="1418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 xml:space="preserve">Ao passo em que cumprimentamos cordialmente V. Exa. </w:t>
      </w:r>
      <w:proofErr w:type="gramStart"/>
      <w:r w:rsidRPr="006F1077">
        <w:rPr>
          <w:rFonts w:asciiTheme="minorHAnsi" w:hAnsiTheme="minorHAnsi" w:cstheme="minorHAnsi"/>
        </w:rPr>
        <w:t>e</w:t>
      </w:r>
      <w:proofErr w:type="gramEnd"/>
      <w:r w:rsidRPr="006F1077">
        <w:rPr>
          <w:rFonts w:asciiTheme="minorHAnsi" w:hAnsiTheme="minorHAnsi" w:cstheme="minorHAnsi"/>
        </w:rPr>
        <w:t xml:space="preserve"> os demais Edis, vimos pelo presente apr</w:t>
      </w:r>
      <w:r w:rsidR="00FD5B14">
        <w:rPr>
          <w:rFonts w:asciiTheme="minorHAnsi" w:hAnsiTheme="minorHAnsi" w:cstheme="minorHAnsi"/>
        </w:rPr>
        <w:t>esentar o Projeto de Lei nº. 28</w:t>
      </w:r>
      <w:r w:rsidRPr="006F1077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6</w:t>
      </w:r>
      <w:r w:rsidRPr="006F1077">
        <w:rPr>
          <w:rFonts w:asciiTheme="minorHAnsi" w:hAnsiTheme="minorHAnsi" w:cstheme="minorHAnsi"/>
        </w:rPr>
        <w:t xml:space="preserve">, o qual versa sobre a concessão de autorização para o Município contratar emergencialmente </w:t>
      </w:r>
      <w:proofErr w:type="gramStart"/>
      <w:r w:rsidRPr="006F1077">
        <w:rPr>
          <w:rFonts w:asciiTheme="minorHAnsi" w:hAnsiTheme="minorHAnsi" w:cstheme="minorHAnsi"/>
        </w:rPr>
        <w:t>um(</w:t>
      </w:r>
      <w:proofErr w:type="gramEnd"/>
      <w:r w:rsidRPr="006F1077">
        <w:rPr>
          <w:rFonts w:asciiTheme="minorHAnsi" w:hAnsiTheme="minorHAnsi" w:cstheme="minorHAnsi"/>
        </w:rPr>
        <w:t>a) artesão(ã).</w:t>
      </w:r>
    </w:p>
    <w:p w:rsidR="006F1077" w:rsidRPr="006F1077" w:rsidRDefault="006F1077" w:rsidP="006F1077">
      <w:pPr>
        <w:ind w:firstLine="1418"/>
        <w:jc w:val="both"/>
        <w:rPr>
          <w:rFonts w:asciiTheme="minorHAnsi" w:hAnsiTheme="minorHAnsi" w:cstheme="minorHAnsi"/>
          <w:i/>
        </w:rPr>
      </w:pPr>
    </w:p>
    <w:p w:rsidR="006F1077" w:rsidRPr="006F1077" w:rsidRDefault="006F1077" w:rsidP="006F1077">
      <w:pPr>
        <w:ind w:firstLine="1418"/>
        <w:jc w:val="both"/>
        <w:rPr>
          <w:rFonts w:asciiTheme="minorHAnsi" w:hAnsiTheme="minorHAnsi" w:cstheme="minorHAnsi"/>
          <w:i/>
        </w:rPr>
      </w:pPr>
      <w:r w:rsidRPr="006F1077">
        <w:rPr>
          <w:rFonts w:asciiTheme="minorHAnsi" w:hAnsiTheme="minorHAnsi" w:cstheme="minorHAnsi"/>
          <w:i/>
        </w:rPr>
        <w:t>EXPOSIÇÃO DE MOTIVOS.</w:t>
      </w:r>
    </w:p>
    <w:p w:rsidR="006F1077" w:rsidRPr="006F1077" w:rsidRDefault="006F1077" w:rsidP="006F1077">
      <w:pPr>
        <w:ind w:firstLine="1418"/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ind w:firstLine="1418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Senhor Presidente, Senhores Edis,</w:t>
      </w:r>
    </w:p>
    <w:p w:rsidR="006F1077" w:rsidRPr="006F1077" w:rsidRDefault="006F1077" w:rsidP="006F1077">
      <w:pPr>
        <w:ind w:firstLine="1418"/>
        <w:jc w:val="both"/>
        <w:rPr>
          <w:rFonts w:asciiTheme="minorHAnsi" w:hAnsiTheme="minorHAnsi" w:cstheme="minorHAnsi"/>
        </w:rPr>
      </w:pPr>
    </w:p>
    <w:p w:rsidR="006F1077" w:rsidRDefault="006F1077" w:rsidP="00FD5B14">
      <w:pPr>
        <w:ind w:firstLine="1418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O Projeto de Lei nº. 000/202</w:t>
      </w:r>
      <w:r>
        <w:rPr>
          <w:rFonts w:asciiTheme="minorHAnsi" w:hAnsiTheme="minorHAnsi" w:cstheme="minorHAnsi"/>
        </w:rPr>
        <w:t>6</w:t>
      </w:r>
      <w:r w:rsidRPr="006F1077">
        <w:rPr>
          <w:rFonts w:asciiTheme="minorHAnsi" w:hAnsiTheme="minorHAnsi" w:cstheme="minorHAnsi"/>
        </w:rPr>
        <w:t xml:space="preserve"> trata da concessão de autorização para o Município contratar emergencialmente </w:t>
      </w:r>
      <w:proofErr w:type="gramStart"/>
      <w:r w:rsidRPr="006F1077">
        <w:rPr>
          <w:rFonts w:asciiTheme="minorHAnsi" w:hAnsiTheme="minorHAnsi" w:cstheme="minorHAnsi"/>
        </w:rPr>
        <w:t>um(</w:t>
      </w:r>
      <w:proofErr w:type="gramEnd"/>
      <w:r w:rsidRPr="006F1077">
        <w:rPr>
          <w:rFonts w:asciiTheme="minorHAnsi" w:hAnsiTheme="minorHAnsi" w:cstheme="minorHAnsi"/>
        </w:rPr>
        <w:t>a) artesão(ã).</w:t>
      </w:r>
    </w:p>
    <w:p w:rsidR="006F1077" w:rsidRDefault="006F1077" w:rsidP="00FD5B14">
      <w:pPr>
        <w:ind w:firstLine="1418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 xml:space="preserve">Há premente necessidade de mantermos o atendimento dos pacientes vinculados à Unidade de Saúde Mental por profissional artesão, o qual ficará encarregado de ministrar oficinas terapêuticas tipo </w:t>
      </w:r>
      <w:proofErr w:type="gramStart"/>
      <w:r w:rsidRPr="006F1077">
        <w:rPr>
          <w:rFonts w:asciiTheme="minorHAnsi" w:hAnsiTheme="minorHAnsi" w:cstheme="minorHAnsi"/>
        </w:rPr>
        <w:t>II, trabalho</w:t>
      </w:r>
      <w:proofErr w:type="gramEnd"/>
      <w:r w:rsidRPr="006F1077">
        <w:rPr>
          <w:rFonts w:asciiTheme="minorHAnsi" w:hAnsiTheme="minorHAnsi" w:cstheme="minorHAnsi"/>
        </w:rPr>
        <w:t xml:space="preserve"> imprescindível para a evolução favorável daqueles pacientes.</w:t>
      </w:r>
    </w:p>
    <w:p w:rsidR="006F1077" w:rsidRDefault="006F1077" w:rsidP="00FD5B14">
      <w:pPr>
        <w:ind w:firstLine="1418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O trabalho implantado em nível municipal tem sido alvo de elogios, especialmente na área do atendimento à saúde mental, acarretando a necessidade de incrementarmos o atendimento com o oferecimento de oficinas terapêuticas, as quais se constituem estrategicamente como meio eficaz de tratamento e redução significativa dos agravos e internações em pacientes desta natureza.</w:t>
      </w:r>
    </w:p>
    <w:p w:rsidR="006F1077" w:rsidRPr="00FD5B14" w:rsidRDefault="006F1077" w:rsidP="00FD5B14">
      <w:pPr>
        <w:ind w:firstLine="1418"/>
        <w:jc w:val="both"/>
        <w:rPr>
          <w:rFonts w:asciiTheme="minorHAnsi" w:hAnsiTheme="minorHAnsi" w:cstheme="minorHAnsi"/>
          <w:i/>
        </w:rPr>
      </w:pPr>
      <w:r w:rsidRPr="006F1077">
        <w:rPr>
          <w:rFonts w:asciiTheme="minorHAnsi" w:hAnsiTheme="minorHAnsi" w:cstheme="minorHAnsi"/>
        </w:rPr>
        <w:t xml:space="preserve">Em face da importância do projeto de lei em questão, permanecemos na expectativa de sua aprovação nesta Casa Legislativa. </w:t>
      </w:r>
      <w:r w:rsidRPr="006F1077">
        <w:rPr>
          <w:rFonts w:asciiTheme="minorHAnsi" w:hAnsiTheme="minorHAnsi" w:cstheme="minorHAnsi"/>
          <w:i/>
        </w:rPr>
        <w:t xml:space="preserve">            </w:t>
      </w:r>
    </w:p>
    <w:p w:rsidR="006F1077" w:rsidRPr="006F1077" w:rsidRDefault="006F1077" w:rsidP="006F1077">
      <w:pPr>
        <w:ind w:firstLine="1418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Sendo o que se nos apresenta no momento, ficamos no aguardo da manifestação da Casa.</w:t>
      </w:r>
    </w:p>
    <w:p w:rsidR="006F1077" w:rsidRPr="006F1077" w:rsidRDefault="006F1077" w:rsidP="006F1077">
      <w:pPr>
        <w:ind w:firstLine="1418"/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ind w:firstLine="1418"/>
        <w:jc w:val="both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Atenciosamente,</w:t>
      </w:r>
    </w:p>
    <w:p w:rsidR="006F1077" w:rsidRPr="006F1077" w:rsidRDefault="006F1077" w:rsidP="006F1077">
      <w:pPr>
        <w:ind w:firstLine="708"/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ind w:firstLine="708"/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jc w:val="both"/>
        <w:rPr>
          <w:rFonts w:asciiTheme="minorHAnsi" w:hAnsiTheme="minorHAnsi" w:cstheme="minorHAnsi"/>
        </w:rPr>
      </w:pPr>
    </w:p>
    <w:p w:rsidR="006F1077" w:rsidRPr="006F1077" w:rsidRDefault="006F1077" w:rsidP="006F1077">
      <w:pPr>
        <w:ind w:left="70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LUIZ RODRIGO RIBAS</w:t>
      </w:r>
      <w:r w:rsidRPr="006F1077">
        <w:rPr>
          <w:rFonts w:asciiTheme="minorHAnsi" w:hAnsiTheme="minorHAnsi" w:cstheme="minorHAnsi"/>
        </w:rPr>
        <w:t>,</w:t>
      </w:r>
    </w:p>
    <w:p w:rsidR="006F1077" w:rsidRPr="006F1077" w:rsidRDefault="006F1077" w:rsidP="006F1077">
      <w:pPr>
        <w:ind w:left="709"/>
        <w:jc w:val="center"/>
        <w:rPr>
          <w:rFonts w:asciiTheme="minorHAnsi" w:hAnsiTheme="minorHAnsi" w:cstheme="minorHAnsi"/>
        </w:rPr>
      </w:pPr>
      <w:r w:rsidRPr="006F1077">
        <w:rPr>
          <w:rFonts w:asciiTheme="minorHAnsi" w:hAnsiTheme="minorHAnsi" w:cstheme="minorHAnsi"/>
        </w:rPr>
        <w:t>Prefeito.</w:t>
      </w:r>
    </w:p>
    <w:p w:rsidR="00D862C3" w:rsidRPr="006F1077" w:rsidRDefault="00D862C3" w:rsidP="00282918"/>
    <w:sectPr w:rsidR="00D862C3" w:rsidRPr="006F1077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1B7B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7B84" w:rsidRPr="001B7B8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1B7B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B7B84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041C4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1077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D5B14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B3867-09DE-44A7-BE1C-D2D4827C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2026-03-16T13:43:00Z</cp:lastPrinted>
  <dcterms:created xsi:type="dcterms:W3CDTF">2026-03-16T13:43:00Z</dcterms:created>
  <dcterms:modified xsi:type="dcterms:W3CDTF">2026-03-16T13:43:00Z</dcterms:modified>
</cp:coreProperties>
</file>