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C" w:rsidRPr="000D6815" w:rsidRDefault="00C81A5E" w:rsidP="009317CC">
      <w:pPr>
        <w:pStyle w:val="Textodenotaderodap"/>
        <w:spacing w:after="0"/>
        <w:rPr>
          <w:rFonts w:asciiTheme="majorHAnsi" w:hAnsiTheme="majorHAnsi" w:cstheme="majorHAnsi"/>
          <w:sz w:val="24"/>
          <w:szCs w:val="24"/>
          <w:lang w:val="pt-BR"/>
        </w:rPr>
      </w:pPr>
      <w:r>
        <w:rPr>
          <w:rFonts w:asciiTheme="majorHAnsi" w:hAnsiTheme="majorHAnsi" w:cstheme="majorHAnsi"/>
          <w:sz w:val="24"/>
          <w:szCs w:val="24"/>
          <w:lang w:val="pt-BR"/>
        </w:rPr>
        <w:t>PROJETO DE LEI Nº 45</w:t>
      </w:r>
      <w:r w:rsidR="008944BE">
        <w:rPr>
          <w:rFonts w:asciiTheme="majorHAnsi" w:hAnsiTheme="majorHAnsi" w:cstheme="majorHAnsi"/>
          <w:sz w:val="24"/>
          <w:szCs w:val="24"/>
          <w:lang w:val="pt-BR"/>
        </w:rPr>
        <w:t>/2026</w:t>
      </w:r>
    </w:p>
    <w:p w:rsidR="009317CC" w:rsidRPr="000D6815" w:rsidRDefault="009317CC" w:rsidP="009317CC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:rsidR="009317CC" w:rsidRPr="000D6815" w:rsidRDefault="009317CC" w:rsidP="009317CC">
      <w:pPr>
        <w:pStyle w:val="Recuodecorpodetexto"/>
        <w:ind w:left="3828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0D6815">
        <w:rPr>
          <w:rFonts w:asciiTheme="majorHAnsi" w:hAnsiTheme="majorHAnsi" w:cstheme="majorHAnsi"/>
          <w:sz w:val="24"/>
          <w:szCs w:val="24"/>
        </w:rPr>
        <w:t xml:space="preserve">AUTORIZA A CONVOCAÇÃO DE SERVIDOR </w:t>
      </w:r>
      <w:r w:rsidR="000D6815" w:rsidRPr="000D6815">
        <w:rPr>
          <w:rFonts w:asciiTheme="majorHAnsi" w:hAnsiTheme="majorHAnsi" w:cstheme="majorHAnsi"/>
          <w:sz w:val="24"/>
          <w:szCs w:val="24"/>
        </w:rPr>
        <w:t>ENGENHEIRO</w:t>
      </w:r>
      <w:r w:rsidRPr="000D6815">
        <w:rPr>
          <w:rFonts w:asciiTheme="majorHAnsi" w:hAnsiTheme="majorHAnsi" w:cstheme="majorHAnsi"/>
          <w:sz w:val="24"/>
          <w:szCs w:val="24"/>
        </w:rPr>
        <w:t xml:space="preserve"> PARA REGIME ESPECIAL DE TRABALHO, E DÁ OUTRAS PROVIDÊNCIAS.</w:t>
      </w:r>
    </w:p>
    <w:p w:rsidR="009317CC" w:rsidRPr="000D6815" w:rsidRDefault="009317CC" w:rsidP="009317CC">
      <w:pPr>
        <w:ind w:firstLine="851"/>
        <w:rPr>
          <w:rFonts w:asciiTheme="majorHAnsi" w:hAnsiTheme="majorHAnsi" w:cstheme="majorHAnsi"/>
          <w:bCs/>
          <w:szCs w:val="24"/>
        </w:rPr>
      </w:pPr>
    </w:p>
    <w:p w:rsidR="009317CC" w:rsidRPr="000D6815" w:rsidRDefault="009317CC" w:rsidP="009317CC">
      <w:pPr>
        <w:ind w:firstLine="851"/>
        <w:rPr>
          <w:rFonts w:asciiTheme="majorHAnsi" w:hAnsiTheme="majorHAnsi" w:cstheme="majorHAnsi"/>
          <w:bCs/>
          <w:szCs w:val="24"/>
        </w:rPr>
      </w:pPr>
    </w:p>
    <w:p w:rsidR="009317CC" w:rsidRPr="000D6815" w:rsidRDefault="009317CC" w:rsidP="009317CC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0D6815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1º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Fica o Município de São Miguel das Missões, autorizado a convocar por 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0 (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dez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horas semanai</w:t>
      </w:r>
      <w:r w:rsidR="008944B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s além das regulares do cargo, um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servidor do Cargo de </w:t>
      </w:r>
      <w:r w:rsidR="000D6815"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engenharia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para regime especial de trabalho.</w:t>
      </w:r>
    </w:p>
    <w:p w:rsidR="009317CC" w:rsidRPr="000D6815" w:rsidRDefault="009317CC" w:rsidP="009317CC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</w:p>
    <w:p w:rsidR="009317CC" w:rsidRPr="000D6815" w:rsidRDefault="009317CC" w:rsidP="009317CC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0D6815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Parágrafo único.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Os vencimentos mensais serão acrescidos proporcionalmente à quantidade de horas objeto de convocação.</w:t>
      </w:r>
    </w:p>
    <w:p w:rsidR="009317CC" w:rsidRPr="000D6815" w:rsidRDefault="009317CC" w:rsidP="009317CC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0D6815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0" w:name="a2"/>
      <w:bookmarkEnd w:id="0"/>
      <w:r w:rsidRPr="000D6815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2º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A convocação para trabalho em regime especial será feita por Portaria, pelo prazo de </w:t>
      </w:r>
      <w:r w:rsidR="008944B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12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(</w:t>
      </w:r>
      <w:r w:rsidR="008944BE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doze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meses, prorrogáveis uma vez por igual período.</w:t>
      </w:r>
    </w:p>
    <w:p w:rsidR="009317CC" w:rsidRPr="000D6815" w:rsidRDefault="009317CC" w:rsidP="009317CC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0D6815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1" w:name="a3"/>
      <w:bookmarkEnd w:id="1"/>
      <w:r w:rsidRPr="000D6815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3º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 convocação para regime especial poderá cessar a qualquer tempo, a pedido do servidor ou no interesse do serviço.</w:t>
      </w:r>
    </w:p>
    <w:p w:rsidR="009317CC" w:rsidRPr="000D6815" w:rsidRDefault="009317CC" w:rsidP="009317CC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0D6815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2" w:name="a4"/>
      <w:bookmarkEnd w:id="2"/>
      <w:r w:rsidRPr="000D6815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4º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As despesas decorrentes da execução desta Lei correrão à conta de recursos consignados no orçamento do Município.</w:t>
      </w:r>
    </w:p>
    <w:p w:rsidR="009317CC" w:rsidRPr="000D6815" w:rsidRDefault="009317CC" w:rsidP="009317CC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0D6815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3" w:name="a5"/>
      <w:bookmarkEnd w:id="3"/>
      <w:r w:rsidRPr="000D6815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5º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Esta Lei entra em vigor na data de sua publicação.</w:t>
      </w:r>
    </w:p>
    <w:p w:rsidR="009317CC" w:rsidRPr="000D6815" w:rsidRDefault="009317CC" w:rsidP="009317CC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:rsidR="009317CC" w:rsidRPr="000D6815" w:rsidRDefault="009317CC" w:rsidP="009317CC">
      <w:pPr>
        <w:spacing w:after="240"/>
        <w:jc w:val="both"/>
        <w:rPr>
          <w:rFonts w:asciiTheme="majorHAnsi" w:hAnsiTheme="majorHAnsi" w:cstheme="majorHAnsi"/>
          <w:bCs/>
          <w:szCs w:val="24"/>
        </w:rPr>
      </w:pPr>
      <w:r w:rsidRPr="000D6815">
        <w:rPr>
          <w:rFonts w:asciiTheme="majorHAnsi" w:hAnsiTheme="majorHAnsi" w:cstheme="majorHAnsi"/>
          <w:szCs w:val="24"/>
        </w:rPr>
        <w:t>Gabinete do Prefeito de São Miguel das Missões – RS ...</w:t>
      </w:r>
    </w:p>
    <w:p w:rsidR="000D6815" w:rsidRPr="000D6815" w:rsidRDefault="000D6815" w:rsidP="009317CC">
      <w:pPr>
        <w:jc w:val="both"/>
        <w:rPr>
          <w:rFonts w:asciiTheme="majorHAnsi" w:hAnsiTheme="majorHAnsi" w:cstheme="majorHAnsi"/>
          <w:szCs w:val="24"/>
        </w:rPr>
      </w:pPr>
    </w:p>
    <w:p w:rsidR="009317CC" w:rsidRPr="000D6815" w:rsidRDefault="009317CC" w:rsidP="009317CC">
      <w:pPr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br w:type="page"/>
      </w:r>
      <w:r w:rsidR="00C81A5E">
        <w:rPr>
          <w:rFonts w:asciiTheme="majorHAnsi" w:hAnsiTheme="majorHAnsi" w:cstheme="majorHAnsi"/>
          <w:szCs w:val="24"/>
        </w:rPr>
        <w:lastRenderedPageBreak/>
        <w:t>Mensagem nº. 45</w:t>
      </w:r>
      <w:r w:rsidRPr="000D6815">
        <w:rPr>
          <w:rFonts w:asciiTheme="majorHAnsi" w:hAnsiTheme="majorHAnsi" w:cstheme="majorHAnsi"/>
          <w:szCs w:val="24"/>
        </w:rPr>
        <w:t>/202</w:t>
      </w:r>
      <w:r w:rsidR="008944BE">
        <w:rPr>
          <w:rFonts w:asciiTheme="majorHAnsi" w:hAnsiTheme="majorHAnsi" w:cstheme="majorHAnsi"/>
          <w:szCs w:val="24"/>
        </w:rPr>
        <w:t>6</w:t>
      </w:r>
      <w:r w:rsidRPr="000D6815">
        <w:rPr>
          <w:rFonts w:asciiTheme="majorHAnsi" w:hAnsiTheme="majorHAnsi" w:cstheme="majorHAnsi"/>
          <w:szCs w:val="24"/>
        </w:rPr>
        <w:t>.</w:t>
      </w:r>
    </w:p>
    <w:p w:rsidR="009317CC" w:rsidRPr="000D6815" w:rsidRDefault="009317CC" w:rsidP="009317CC">
      <w:pPr>
        <w:ind w:firstLine="851"/>
        <w:jc w:val="right"/>
        <w:rPr>
          <w:rFonts w:asciiTheme="majorHAnsi" w:hAnsiTheme="majorHAnsi" w:cstheme="majorHAnsi"/>
          <w:szCs w:val="24"/>
        </w:rPr>
      </w:pPr>
    </w:p>
    <w:p w:rsidR="009317CC" w:rsidRPr="000D6815" w:rsidRDefault="009317CC" w:rsidP="009317CC">
      <w:pPr>
        <w:ind w:firstLine="851"/>
        <w:jc w:val="right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 xml:space="preserve">São Miguel das Missões - RS, </w:t>
      </w:r>
      <w:r w:rsidR="00C81A5E">
        <w:rPr>
          <w:rFonts w:asciiTheme="majorHAnsi" w:hAnsiTheme="majorHAnsi" w:cstheme="majorHAnsi"/>
          <w:szCs w:val="24"/>
        </w:rPr>
        <w:t>28</w:t>
      </w:r>
      <w:r w:rsidRPr="000D6815">
        <w:rPr>
          <w:rFonts w:asciiTheme="majorHAnsi" w:hAnsiTheme="majorHAnsi" w:cstheme="majorHAnsi"/>
          <w:szCs w:val="24"/>
        </w:rPr>
        <w:t xml:space="preserve"> de </w:t>
      </w:r>
      <w:r w:rsidR="000D6815" w:rsidRPr="000D6815">
        <w:rPr>
          <w:rFonts w:asciiTheme="majorHAnsi" w:hAnsiTheme="majorHAnsi" w:cstheme="majorHAnsi"/>
          <w:szCs w:val="24"/>
        </w:rPr>
        <w:t>abril</w:t>
      </w:r>
      <w:r w:rsidRPr="000D6815">
        <w:rPr>
          <w:rFonts w:asciiTheme="majorHAnsi" w:hAnsiTheme="majorHAnsi" w:cstheme="majorHAnsi"/>
          <w:szCs w:val="24"/>
        </w:rPr>
        <w:t xml:space="preserve"> de 202</w:t>
      </w:r>
      <w:r w:rsidR="008944BE">
        <w:rPr>
          <w:rFonts w:asciiTheme="majorHAnsi" w:hAnsiTheme="majorHAnsi" w:cstheme="majorHAnsi"/>
          <w:szCs w:val="24"/>
        </w:rPr>
        <w:t>6</w:t>
      </w:r>
      <w:r w:rsidRPr="000D6815">
        <w:rPr>
          <w:rFonts w:asciiTheme="majorHAnsi" w:hAnsiTheme="majorHAnsi" w:cstheme="majorHAnsi"/>
          <w:szCs w:val="24"/>
        </w:rPr>
        <w:t>.</w:t>
      </w:r>
    </w:p>
    <w:p w:rsidR="009317CC" w:rsidRPr="000D6815" w:rsidRDefault="009317CC" w:rsidP="009317CC">
      <w:pPr>
        <w:ind w:firstLine="851"/>
        <w:jc w:val="right"/>
        <w:rPr>
          <w:rFonts w:asciiTheme="majorHAnsi" w:hAnsiTheme="majorHAnsi" w:cstheme="majorHAnsi"/>
          <w:szCs w:val="24"/>
        </w:rPr>
      </w:pPr>
    </w:p>
    <w:p w:rsidR="009317CC" w:rsidRPr="000D6815" w:rsidRDefault="008944BE" w:rsidP="009317CC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À Sua Excelência Senhor</w:t>
      </w:r>
    </w:p>
    <w:p w:rsidR="009317CC" w:rsidRPr="000D6815" w:rsidRDefault="008944BE" w:rsidP="009317CC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HILÁRIO CASARIN</w:t>
      </w:r>
      <w:r w:rsidR="009317CC" w:rsidRPr="000D6815">
        <w:rPr>
          <w:rFonts w:asciiTheme="majorHAnsi" w:hAnsiTheme="majorHAnsi" w:cstheme="majorHAnsi"/>
          <w:color w:val="000000"/>
          <w:szCs w:val="24"/>
        </w:rPr>
        <w:t>,</w:t>
      </w:r>
    </w:p>
    <w:p w:rsidR="009317CC" w:rsidRPr="000D6815" w:rsidRDefault="009317CC" w:rsidP="009317CC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:rsidR="009317CC" w:rsidRPr="000D6815" w:rsidRDefault="009317CC" w:rsidP="009317CC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9317CC" w:rsidRPr="000D6815" w:rsidRDefault="009317CC" w:rsidP="009317CC">
      <w:pPr>
        <w:rPr>
          <w:rFonts w:asciiTheme="majorHAnsi" w:hAnsiTheme="majorHAnsi" w:cstheme="majorHAnsi"/>
          <w:szCs w:val="24"/>
        </w:rPr>
      </w:pPr>
    </w:p>
    <w:p w:rsidR="009317CC" w:rsidRPr="000D6815" w:rsidRDefault="009317CC" w:rsidP="009317CC">
      <w:pPr>
        <w:ind w:firstLine="851"/>
        <w:rPr>
          <w:rFonts w:asciiTheme="majorHAnsi" w:hAnsiTheme="majorHAnsi" w:cstheme="majorHAnsi"/>
          <w:szCs w:val="24"/>
        </w:rPr>
      </w:pPr>
    </w:p>
    <w:p w:rsidR="009317CC" w:rsidRPr="000D6815" w:rsidRDefault="008944BE" w:rsidP="009317CC">
      <w:pPr>
        <w:ind w:firstLine="156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Senhor</w:t>
      </w:r>
      <w:r w:rsidR="009317CC" w:rsidRPr="000D6815">
        <w:rPr>
          <w:rFonts w:asciiTheme="majorHAnsi" w:hAnsiTheme="majorHAnsi" w:cstheme="majorHAnsi"/>
          <w:szCs w:val="24"/>
        </w:rPr>
        <w:t xml:space="preserve"> Presidente,</w:t>
      </w:r>
    </w:p>
    <w:p w:rsidR="009317CC" w:rsidRPr="000D6815" w:rsidRDefault="009317CC" w:rsidP="009317CC">
      <w:pPr>
        <w:pStyle w:val="Textodenotaderodap"/>
        <w:spacing w:after="0"/>
        <w:ind w:firstLine="1560"/>
        <w:rPr>
          <w:rFonts w:asciiTheme="majorHAnsi" w:hAnsiTheme="majorHAnsi" w:cstheme="majorHAnsi"/>
          <w:sz w:val="24"/>
          <w:szCs w:val="24"/>
        </w:rPr>
      </w:pPr>
    </w:p>
    <w:p w:rsidR="009317CC" w:rsidRPr="000D6815" w:rsidRDefault="009317CC" w:rsidP="009317CC">
      <w:pPr>
        <w:pStyle w:val="Textodenotaderodap"/>
        <w:spacing w:after="0"/>
        <w:ind w:firstLine="1560"/>
        <w:rPr>
          <w:rFonts w:asciiTheme="majorHAnsi" w:hAnsiTheme="majorHAnsi" w:cstheme="majorHAnsi"/>
          <w:color w:val="000000"/>
          <w:sz w:val="24"/>
          <w:szCs w:val="24"/>
        </w:rPr>
      </w:pPr>
      <w:r w:rsidRPr="000D6815">
        <w:rPr>
          <w:rFonts w:asciiTheme="majorHAnsi" w:hAnsiTheme="majorHAnsi" w:cstheme="majorHAnsi"/>
          <w:sz w:val="24"/>
          <w:szCs w:val="24"/>
        </w:rPr>
        <w:t xml:space="preserve">Ao passo em que cumprimentamos cordialmente V. Exa. e os demais Edis, vimos pelo presente apresentar o Projeto de Lei nº. </w:t>
      </w:r>
      <w:r w:rsidR="00C81A5E">
        <w:rPr>
          <w:rFonts w:asciiTheme="majorHAnsi" w:hAnsiTheme="majorHAnsi" w:cstheme="majorHAnsi"/>
          <w:sz w:val="24"/>
          <w:szCs w:val="24"/>
          <w:lang w:val="pt-BR"/>
        </w:rPr>
        <w:t>45</w:t>
      </w:r>
      <w:r w:rsidRPr="000D6815">
        <w:rPr>
          <w:rFonts w:asciiTheme="majorHAnsi" w:hAnsiTheme="majorHAnsi" w:cstheme="majorHAnsi"/>
          <w:sz w:val="24"/>
          <w:szCs w:val="24"/>
          <w:lang w:val="pt-BR"/>
        </w:rPr>
        <w:t>/202</w:t>
      </w:r>
      <w:r w:rsidR="008944BE">
        <w:rPr>
          <w:rFonts w:asciiTheme="majorHAnsi" w:hAnsiTheme="majorHAnsi" w:cstheme="majorHAnsi"/>
          <w:sz w:val="24"/>
          <w:szCs w:val="24"/>
          <w:lang w:val="pt-BR"/>
        </w:rPr>
        <w:t>6</w:t>
      </w:r>
      <w:r w:rsidRPr="000D6815">
        <w:rPr>
          <w:rFonts w:asciiTheme="majorHAnsi" w:hAnsiTheme="majorHAnsi" w:cstheme="majorHAnsi"/>
          <w:sz w:val="24"/>
          <w:szCs w:val="24"/>
        </w:rPr>
        <w:t xml:space="preserve">, o qual versa sobre 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autoriza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 xml:space="preserve">ção para 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convocar por 10 (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dez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horas semanais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,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além das regulares do cargo, </w:t>
      </w:r>
      <w:r w:rsidR="000D6815"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 xml:space="preserve">um engenheiro </w:t>
      </w:r>
      <w:r w:rsidRPr="000D6815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para regime especial de trabalho.</w:t>
      </w:r>
    </w:p>
    <w:p w:rsidR="009317CC" w:rsidRPr="000D6815" w:rsidRDefault="009317CC" w:rsidP="009317CC">
      <w:pPr>
        <w:pStyle w:val="Recuodecorpodetexto"/>
        <w:ind w:firstLine="1560"/>
        <w:rPr>
          <w:rFonts w:asciiTheme="majorHAnsi" w:hAnsiTheme="majorHAnsi" w:cstheme="majorHAnsi"/>
          <w:bCs/>
          <w:sz w:val="24"/>
          <w:szCs w:val="24"/>
        </w:rPr>
      </w:pPr>
    </w:p>
    <w:p w:rsidR="009317CC" w:rsidRPr="000D6815" w:rsidRDefault="009317CC" w:rsidP="008D6F15">
      <w:pPr>
        <w:jc w:val="center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  <w:u w:val="single"/>
        </w:rPr>
        <w:t>JUSTIFICATIVA</w:t>
      </w:r>
    </w:p>
    <w:p w:rsidR="009317CC" w:rsidRPr="000D6815" w:rsidRDefault="009317CC" w:rsidP="009317CC">
      <w:pPr>
        <w:ind w:firstLine="1560"/>
        <w:jc w:val="both"/>
        <w:rPr>
          <w:rFonts w:asciiTheme="majorHAnsi" w:hAnsiTheme="majorHAnsi" w:cstheme="majorHAnsi"/>
          <w:szCs w:val="24"/>
        </w:rPr>
      </w:pPr>
    </w:p>
    <w:p w:rsidR="000D6815" w:rsidRPr="000D6815" w:rsidRDefault="009317CC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Senhores Vereadores,</w:t>
      </w: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O presente Projeto de Lei tem por objetivo autorizar a Administração Municipal a convocar servidor ocupante do cargo de engenheiro para atuar em regime especial de trabalho, com acréscimo de 10 (dez) horas semanais à sua carga horária regular.</w:t>
      </w: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A medida justifica-se diante da crescente demanda por serviços técnicos especializados nas áreas de infraestrutura e obras públicas, essenciais para o bom andamento das atividades administrativas e para o cumprimento das metas estabelecidas pelo Município. A atuação do engenheiro é indispensável em diversas frentes, especialmente na elaboração e acompanhamento de projetos, fiscalização de obras e emissão de pareceres técnicos, os quais exigem disponibilidade e dedicação além da jornada regular de trabalho.</w:t>
      </w: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A convocação em regime especial permitirá uma resposta mais célere e eficiente às necessidades da Administração, assegurando a continuidade e qualidade dos serviços prestados à população, sem que isso implique na criação de novos cargos ou realização de concurso público, o que demandaria tempo e geraria despesas adicionais.</w:t>
      </w: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lastRenderedPageBreak/>
        <w:t>Cumpre salientar que o acréscimo remuneratório será proporcional às horas convocadas, respeitando os princípios da legalidade, da proporcionalidade e da economicidade, garantindo ainda a segurança jurídica ao servidor convocado.</w:t>
      </w:r>
    </w:p>
    <w:p w:rsid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bookmarkStart w:id="4" w:name="_GoBack"/>
      <w:bookmarkEnd w:id="4"/>
      <w:r w:rsidRPr="000D6815">
        <w:rPr>
          <w:rFonts w:asciiTheme="majorHAnsi" w:hAnsiTheme="majorHAnsi" w:cstheme="majorHAnsi"/>
          <w:szCs w:val="24"/>
        </w:rPr>
        <w:t>Por fim, ressalta-se que a convocação será formalizada por meio de Portaria, por prazo determinado e com possibilidade de prorrogação por igual período, conferindo à Administração a flexibilidade necessária para adequar-se às demandas de serviço, podendo ainda ser cessada a qualquer tempo, conforme conveniência do interesse público.</w:t>
      </w: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0D6815" w:rsidRPr="000D6815" w:rsidRDefault="000D6815" w:rsidP="000D6815">
      <w:pPr>
        <w:tabs>
          <w:tab w:val="left" w:pos="3261"/>
        </w:tabs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Diante do exposto, contamos com a habitual atenção e o apoio dos Nobres Vereadores para aprovação da presente proposição.</w:t>
      </w:r>
    </w:p>
    <w:p w:rsidR="000D6815" w:rsidRPr="000D6815" w:rsidRDefault="000D6815" w:rsidP="009317CC">
      <w:pPr>
        <w:tabs>
          <w:tab w:val="left" w:pos="0"/>
        </w:tabs>
        <w:ind w:firstLine="1560"/>
        <w:jc w:val="both"/>
        <w:rPr>
          <w:rFonts w:asciiTheme="majorHAnsi" w:hAnsiTheme="majorHAnsi" w:cstheme="majorHAnsi"/>
          <w:szCs w:val="24"/>
        </w:rPr>
      </w:pPr>
    </w:p>
    <w:p w:rsidR="009317CC" w:rsidRPr="000D6815" w:rsidRDefault="009317CC" w:rsidP="009317CC">
      <w:pPr>
        <w:ind w:firstLine="1560"/>
        <w:jc w:val="both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Atenciosamente,</w:t>
      </w:r>
    </w:p>
    <w:p w:rsidR="009317CC" w:rsidRDefault="009317CC" w:rsidP="009317CC">
      <w:pPr>
        <w:ind w:firstLine="851"/>
        <w:rPr>
          <w:rFonts w:asciiTheme="majorHAnsi" w:hAnsiTheme="majorHAnsi" w:cstheme="majorHAnsi"/>
          <w:szCs w:val="24"/>
        </w:rPr>
      </w:pPr>
    </w:p>
    <w:p w:rsidR="000D6815" w:rsidRDefault="000D6815" w:rsidP="009317CC">
      <w:pPr>
        <w:ind w:firstLine="851"/>
        <w:rPr>
          <w:rFonts w:asciiTheme="majorHAnsi" w:hAnsiTheme="majorHAnsi" w:cstheme="majorHAnsi"/>
          <w:szCs w:val="24"/>
        </w:rPr>
      </w:pPr>
    </w:p>
    <w:p w:rsidR="000D6815" w:rsidRDefault="000D6815" w:rsidP="009317CC">
      <w:pPr>
        <w:ind w:firstLine="851"/>
        <w:rPr>
          <w:rFonts w:asciiTheme="majorHAnsi" w:hAnsiTheme="majorHAnsi" w:cstheme="majorHAnsi"/>
          <w:szCs w:val="24"/>
        </w:rPr>
      </w:pPr>
    </w:p>
    <w:p w:rsidR="000D6815" w:rsidRPr="000D6815" w:rsidRDefault="000D6815" w:rsidP="009317CC">
      <w:pPr>
        <w:ind w:firstLine="851"/>
        <w:rPr>
          <w:rFonts w:asciiTheme="majorHAnsi" w:hAnsiTheme="majorHAnsi" w:cstheme="majorHAnsi"/>
          <w:szCs w:val="24"/>
        </w:rPr>
      </w:pPr>
    </w:p>
    <w:p w:rsidR="009317CC" w:rsidRPr="000D6815" w:rsidRDefault="009317CC" w:rsidP="009317CC">
      <w:pPr>
        <w:jc w:val="center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 xml:space="preserve">LUIZ RODRIGO RIBAS, </w:t>
      </w:r>
    </w:p>
    <w:p w:rsidR="009317CC" w:rsidRPr="000D6815" w:rsidRDefault="009317CC" w:rsidP="009317CC">
      <w:pPr>
        <w:jc w:val="center"/>
        <w:rPr>
          <w:rFonts w:asciiTheme="majorHAnsi" w:hAnsiTheme="majorHAnsi" w:cstheme="majorHAnsi"/>
          <w:szCs w:val="24"/>
        </w:rPr>
      </w:pPr>
      <w:r w:rsidRPr="000D6815">
        <w:rPr>
          <w:rFonts w:asciiTheme="majorHAnsi" w:hAnsiTheme="majorHAnsi" w:cstheme="majorHAnsi"/>
          <w:szCs w:val="24"/>
        </w:rPr>
        <w:t>Prefeito.</w:t>
      </w:r>
    </w:p>
    <w:p w:rsidR="00CC4B76" w:rsidRPr="000D6815" w:rsidRDefault="00CC4B76" w:rsidP="002B7E2D">
      <w:pPr>
        <w:rPr>
          <w:rFonts w:asciiTheme="majorHAnsi" w:hAnsiTheme="majorHAnsi" w:cstheme="majorHAnsi"/>
          <w:szCs w:val="24"/>
        </w:rPr>
      </w:pPr>
    </w:p>
    <w:sectPr w:rsidR="00CC4B76" w:rsidRPr="000D6815" w:rsidSect="008D6F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5FCE" w:rsidRDefault="00585FCE" w:rsidP="00E80BE3">
      <w:r>
        <w:separator/>
      </w:r>
    </w:p>
  </w:endnote>
  <w:endnote w:type="continuationSeparator" w:id="0">
    <w:p w:rsidR="00585FCE" w:rsidRDefault="00585FCE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A2" w:rsidRDefault="00C54AA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70" name="Imagem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AA2" w:rsidRDefault="00C54A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5FCE" w:rsidRDefault="00585FCE" w:rsidP="00E80BE3">
      <w:r>
        <w:separator/>
      </w:r>
    </w:p>
  </w:footnote>
  <w:footnote w:type="continuationSeparator" w:id="0">
    <w:p w:rsidR="00585FCE" w:rsidRDefault="00585FCE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E82E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69" name="Imagem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2EF4" w:rsidRPr="00E82EF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E82E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D6815"/>
    <w:rsid w:val="000F1C09"/>
    <w:rsid w:val="000F5259"/>
    <w:rsid w:val="001045D1"/>
    <w:rsid w:val="00111A83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7E2D"/>
    <w:rsid w:val="002F294B"/>
    <w:rsid w:val="00352D50"/>
    <w:rsid w:val="00371529"/>
    <w:rsid w:val="0039263D"/>
    <w:rsid w:val="003A45AF"/>
    <w:rsid w:val="003B5211"/>
    <w:rsid w:val="003D463C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C345F"/>
    <w:rsid w:val="007F6926"/>
    <w:rsid w:val="008336E0"/>
    <w:rsid w:val="00842063"/>
    <w:rsid w:val="008944BE"/>
    <w:rsid w:val="008D6F15"/>
    <w:rsid w:val="008E2FC7"/>
    <w:rsid w:val="008F2207"/>
    <w:rsid w:val="008F2326"/>
    <w:rsid w:val="0091617D"/>
    <w:rsid w:val="009317CC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A5FD9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81A5E"/>
    <w:rsid w:val="00CC4B76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82EF4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rsid w:val="009317CC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317CC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3BAC1-5EE8-4182-A718-6A80F6FE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2026-04-28T11:23:00Z</cp:lastPrinted>
  <dcterms:created xsi:type="dcterms:W3CDTF">2026-04-28T11:26:00Z</dcterms:created>
  <dcterms:modified xsi:type="dcterms:W3CDTF">2026-04-28T11:26:00Z</dcterms:modified>
</cp:coreProperties>
</file>