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89351" w14:textId="4D87B024" w:rsidR="00835056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EXM</w:t>
      </w:r>
      <w:r w:rsidR="00743316">
        <w:rPr>
          <w:rFonts w:cstheme="minorHAnsi"/>
          <w:sz w:val="32"/>
          <w:szCs w:val="32"/>
        </w:rPr>
        <w:t>O</w:t>
      </w:r>
      <w:r w:rsidRPr="00743316">
        <w:rPr>
          <w:rFonts w:cstheme="minorHAnsi"/>
          <w:sz w:val="32"/>
          <w:szCs w:val="32"/>
        </w:rPr>
        <w:t xml:space="preserve"> SR:</w:t>
      </w:r>
    </w:p>
    <w:p w14:paraId="7E789377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 xml:space="preserve">PRESIDENTE DO PODER LEGISLLATIVO </w:t>
      </w:r>
    </w:p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1CDD22A6" w14:textId="697D21F4" w:rsidR="00936CD1" w:rsidRPr="00743316" w:rsidRDefault="00936CD1" w:rsidP="00AE7D46">
      <w:pPr>
        <w:pStyle w:val="SemEspaamento"/>
        <w:ind w:left="-142" w:firstLine="1560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apreciação do Colendo Plenário, a seguinte:</w:t>
      </w:r>
    </w:p>
    <w:p w14:paraId="6A86F07A" w14:textId="77777777" w:rsidR="00936CD1" w:rsidRPr="00743316" w:rsidRDefault="00936CD1" w:rsidP="00936CD1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970CAF7" w14:textId="49599DD1" w:rsidR="00936CD1" w:rsidRPr="00743316" w:rsidRDefault="00936CD1" w:rsidP="00AA79D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INDICAÇÃO</w:t>
      </w:r>
    </w:p>
    <w:p w14:paraId="7578C858" w14:textId="72C9A109" w:rsidR="00050396" w:rsidRDefault="00050396" w:rsidP="00050396">
      <w:pPr>
        <w:pStyle w:val="SemEspaamen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 w:rsidRPr="00050396">
        <w:rPr>
          <w:rFonts w:asciiTheme="minorHAnsi" w:hAnsiTheme="minorHAnsi" w:cstheme="minorHAnsi"/>
          <w:sz w:val="32"/>
          <w:szCs w:val="32"/>
        </w:rPr>
        <w:t xml:space="preserve">Que o Poder Executivo Municipal, por meio do setor competente, estude a possibilidade de realizar a manutenção da estrada, com o cascalhamento, no trecho que dá acesso à propriedade do Sr. Edgar Rocha de Matos, localizada no Assentamento </w:t>
      </w:r>
      <w:r w:rsidR="00A864D4">
        <w:rPr>
          <w:rFonts w:asciiTheme="minorHAnsi" w:hAnsiTheme="minorHAnsi" w:cstheme="minorHAnsi"/>
          <w:sz w:val="32"/>
          <w:szCs w:val="32"/>
        </w:rPr>
        <w:t xml:space="preserve">da </w:t>
      </w:r>
      <w:r w:rsidRPr="00050396">
        <w:rPr>
          <w:rFonts w:asciiTheme="minorHAnsi" w:hAnsiTheme="minorHAnsi" w:cstheme="minorHAnsi"/>
          <w:sz w:val="32"/>
          <w:szCs w:val="32"/>
        </w:rPr>
        <w:t>Barra.</w:t>
      </w:r>
    </w:p>
    <w:p w14:paraId="74AA1385" w14:textId="77777777" w:rsidR="00050396" w:rsidRDefault="00050396" w:rsidP="00AE7D46">
      <w:pPr>
        <w:pStyle w:val="SemEspaamento"/>
        <w:ind w:firstLine="708"/>
        <w:jc w:val="center"/>
        <w:rPr>
          <w:rFonts w:asciiTheme="minorHAnsi" w:hAnsiTheme="minorHAnsi" w:cstheme="minorHAnsi"/>
          <w:sz w:val="32"/>
          <w:szCs w:val="32"/>
        </w:rPr>
      </w:pPr>
    </w:p>
    <w:p w14:paraId="2475BA1E" w14:textId="35AACDE8" w:rsidR="00AA79D5" w:rsidRPr="00743316" w:rsidRDefault="00936CD1" w:rsidP="00AE7D46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0CADD12D" w14:textId="77777777" w:rsidR="00050396" w:rsidRDefault="00050396" w:rsidP="00233CBF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sz w:val="32"/>
          <w:szCs w:val="32"/>
        </w:rPr>
      </w:pPr>
      <w:r w:rsidRPr="00050396">
        <w:rPr>
          <w:rFonts w:asciiTheme="minorHAnsi" w:hAnsiTheme="minorHAnsi" w:cstheme="minorHAnsi"/>
          <w:sz w:val="32"/>
          <w:szCs w:val="32"/>
        </w:rPr>
        <w:t>A pedido do Sr. Edgar, que relata as dificuldades de acesso à sua propriedade em dias de chuva, situação que tende a se agravar durante o inverno em razão da previsão de elevado volume de precipitações para nossa região. Dessa forma, esperamos que esta indicação seja atendida com a maior brevidade possível.</w:t>
      </w:r>
    </w:p>
    <w:p w14:paraId="3186D017" w14:textId="4B54BB9A" w:rsidR="00050396" w:rsidRDefault="00AE7D46" w:rsidP="00233CBF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     </w:t>
      </w:r>
    </w:p>
    <w:p w14:paraId="6FAFF072" w14:textId="2ECE0AF3" w:rsidR="00936CD1" w:rsidRPr="00743316" w:rsidRDefault="00AE7D46" w:rsidP="00233CBF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AA79D5">
        <w:rPr>
          <w:rFonts w:asciiTheme="minorHAnsi" w:hAnsiTheme="minorHAnsi" w:cstheme="minorHAnsi"/>
          <w:bCs/>
          <w:sz w:val="32"/>
          <w:szCs w:val="32"/>
        </w:rPr>
        <w:t xml:space="preserve">Sala das sessões, </w:t>
      </w:r>
      <w:r>
        <w:rPr>
          <w:rFonts w:asciiTheme="minorHAnsi" w:hAnsiTheme="minorHAnsi" w:cstheme="minorHAnsi"/>
          <w:bCs/>
          <w:sz w:val="32"/>
          <w:szCs w:val="32"/>
        </w:rPr>
        <w:t xml:space="preserve">06 de julho </w:t>
      </w:r>
      <w:r w:rsidR="00936CD1"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3CDFDA22" w14:textId="77777777" w:rsidR="00936CD1" w:rsidRPr="00743316" w:rsidRDefault="00936CD1" w:rsidP="00AA79D5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376A1200" w:rsidR="00936CD1" w:rsidRPr="00743316" w:rsidRDefault="00AA79D5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proofErr w:type="spellStart"/>
      <w:r>
        <w:rPr>
          <w:rFonts w:asciiTheme="minorHAnsi" w:hAnsiTheme="minorHAnsi" w:cstheme="minorHAnsi"/>
          <w:bCs/>
          <w:sz w:val="32"/>
          <w:szCs w:val="32"/>
        </w:rPr>
        <w:t>Giloé</w:t>
      </w:r>
      <w:proofErr w:type="spellEnd"/>
      <w:r w:rsidR="00C52F25">
        <w:rPr>
          <w:rFonts w:asciiTheme="minorHAnsi" w:hAnsiTheme="minorHAnsi" w:cstheme="minorHAnsi"/>
          <w:bCs/>
          <w:sz w:val="32"/>
          <w:szCs w:val="32"/>
        </w:rPr>
        <w:t xml:space="preserve"> Brizola</w:t>
      </w:r>
    </w:p>
    <w:p w14:paraId="23DB372D" w14:textId="6D697269" w:rsidR="00936CD1" w:rsidRDefault="004D3B09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proofErr w:type="spellStart"/>
      <w:r>
        <w:rPr>
          <w:rFonts w:asciiTheme="minorHAnsi" w:hAnsiTheme="minorHAnsi" w:cstheme="minorHAnsi"/>
          <w:bCs/>
          <w:sz w:val="32"/>
          <w:szCs w:val="32"/>
        </w:rPr>
        <w:t>Banc</w:t>
      </w:r>
      <w:proofErr w:type="spellEnd"/>
      <w:r>
        <w:rPr>
          <w:rFonts w:asciiTheme="minorHAnsi" w:hAnsiTheme="minorHAnsi" w:cstheme="minorHAnsi"/>
          <w:bCs/>
          <w:sz w:val="32"/>
          <w:szCs w:val="32"/>
        </w:rPr>
        <w:t>.</w:t>
      </w:r>
      <w:r w:rsidR="00C52F25">
        <w:rPr>
          <w:rFonts w:asciiTheme="minorHAnsi" w:hAnsiTheme="minorHAnsi" w:cstheme="minorHAnsi"/>
          <w:bCs/>
          <w:sz w:val="32"/>
          <w:szCs w:val="32"/>
        </w:rPr>
        <w:t xml:space="preserve"> do </w:t>
      </w:r>
      <w:r>
        <w:rPr>
          <w:rFonts w:asciiTheme="minorHAnsi" w:hAnsiTheme="minorHAnsi" w:cstheme="minorHAnsi"/>
          <w:bCs/>
          <w:sz w:val="32"/>
          <w:szCs w:val="32"/>
        </w:rPr>
        <w:t>PDT</w:t>
      </w:r>
    </w:p>
    <w:sectPr w:rsidR="00936CD1" w:rsidSect="00AE7D46">
      <w:headerReference w:type="default" r:id="rId6"/>
      <w:footerReference w:type="default" r:id="rId7"/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DD720" w14:textId="77777777" w:rsidR="00AE7D46" w:rsidRDefault="00AE7D46" w:rsidP="00AE7D46">
      <w:pPr>
        <w:spacing w:after="0" w:line="240" w:lineRule="auto"/>
      </w:pPr>
      <w:r>
        <w:separator/>
      </w:r>
    </w:p>
  </w:endnote>
  <w:endnote w:type="continuationSeparator" w:id="0">
    <w:p w14:paraId="79A2F782" w14:textId="77777777" w:rsidR="00AE7D46" w:rsidRDefault="00AE7D46" w:rsidP="00AE7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A41EE" w14:textId="58B59FC7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i/>
        <w:sz w:val="36"/>
        <w:szCs w:val="36"/>
      </w:rPr>
    </w:pPr>
    <w:r w:rsidRPr="00AE7D46">
      <w:rPr>
        <w:rFonts w:ascii="Calibri" w:eastAsia="Calibri" w:hAnsi="Calibri" w:cs="Times New Roman"/>
        <w:noProof/>
        <w:lang w:eastAsia="pt-BR"/>
      </w:rPr>
      <w:drawing>
        <wp:inline distT="0" distB="0" distL="0" distR="0" wp14:anchorId="5AEF3CBF" wp14:editId="3C9C715C">
          <wp:extent cx="609600" cy="428625"/>
          <wp:effectExtent l="0" t="0" r="0" b="9525"/>
          <wp:docPr id="1352205668" name="Imagem 1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E7D46">
      <w:rPr>
        <w:rFonts w:ascii="Times New Roman" w:eastAsia="Calibri" w:hAnsi="Times New Roman" w:cs="Times New Roman"/>
        <w:i/>
        <w:sz w:val="36"/>
        <w:szCs w:val="36"/>
      </w:rPr>
      <w:t>Uma viagem inesquecível</w:t>
    </w:r>
  </w:p>
  <w:p w14:paraId="69C0196E" w14:textId="77777777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</w:rPr>
    </w:pPr>
    <w:r w:rsidRPr="00AE7D46">
      <w:rPr>
        <w:rFonts w:ascii="Times New Roman" w:eastAsia="Calibri" w:hAnsi="Times New Roman" w:cs="Times New Roman"/>
        <w:sz w:val="24"/>
        <w:szCs w:val="24"/>
      </w:rPr>
      <w:t>Rua 29 de Abril, 111 – Fone: (55) 3381-1335 / 3381-1191 Watts: 99972-9588 – CEP 98.865-000</w:t>
    </w:r>
  </w:p>
  <w:p w14:paraId="099C863A" w14:textId="77777777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  <w:lang w:val="en-US"/>
      </w:rPr>
    </w:pPr>
    <w:r w:rsidRPr="00AE7D46">
      <w:rPr>
        <w:rFonts w:ascii="Times New Roman" w:eastAsia="Calibri" w:hAnsi="Times New Roman" w:cs="Times New Roman"/>
        <w:sz w:val="24"/>
        <w:szCs w:val="24"/>
        <w:lang w:val="en-US"/>
      </w:rPr>
      <w:t>Site: www.camarasaomiguel.rs.gov.br – Email: camaradevereadores@saomiguel.rs.gov.br</w:t>
    </w:r>
  </w:p>
  <w:p w14:paraId="445A43B8" w14:textId="77777777" w:rsidR="00AE7D46" w:rsidRDefault="00AE7D4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3E9D8" w14:textId="77777777" w:rsidR="00AE7D46" w:rsidRDefault="00AE7D46" w:rsidP="00AE7D46">
      <w:pPr>
        <w:spacing w:after="0" w:line="240" w:lineRule="auto"/>
      </w:pPr>
      <w:r>
        <w:separator/>
      </w:r>
    </w:p>
  </w:footnote>
  <w:footnote w:type="continuationSeparator" w:id="0">
    <w:p w14:paraId="29C647CE" w14:textId="77777777" w:rsidR="00AE7D46" w:rsidRDefault="00AE7D46" w:rsidP="00AE7D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5325" w14:textId="0A3252A7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</w:rPr>
    </w:pPr>
    <w:r w:rsidRPr="00AE7D46">
      <w:rPr>
        <w:rFonts w:ascii="Calibri" w:eastAsia="Calibri" w:hAnsi="Calibri" w:cs="Times New Roman"/>
        <w:noProof/>
      </w:rPr>
      <w:drawing>
        <wp:anchor distT="0" distB="0" distL="114300" distR="114300" simplePos="0" relativeHeight="251659264" behindDoc="0" locked="0" layoutInCell="1" allowOverlap="1" wp14:anchorId="41F7894E" wp14:editId="4BC12A7F">
          <wp:simplePos x="0" y="0"/>
          <wp:positionH relativeFrom="column">
            <wp:posOffset>4897755</wp:posOffset>
          </wp:positionH>
          <wp:positionV relativeFrom="paragraph">
            <wp:posOffset>-229235</wp:posOffset>
          </wp:positionV>
          <wp:extent cx="1224280" cy="1256030"/>
          <wp:effectExtent l="0" t="0" r="0" b="1270"/>
          <wp:wrapNone/>
          <wp:docPr id="35518553" name="Imagem 2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256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7D46">
      <w:rPr>
        <w:rFonts w:ascii="Calibri" w:eastAsia="Calibri" w:hAnsi="Calibri" w:cs="Times New Roman"/>
        <w:noProof/>
      </w:rPr>
      <w:drawing>
        <wp:anchor distT="0" distB="0" distL="114300" distR="114300" simplePos="0" relativeHeight="251660288" behindDoc="0" locked="0" layoutInCell="1" allowOverlap="1" wp14:anchorId="65351F1D" wp14:editId="30A54833">
          <wp:simplePos x="0" y="0"/>
          <wp:positionH relativeFrom="column">
            <wp:posOffset>-665480</wp:posOffset>
          </wp:positionH>
          <wp:positionV relativeFrom="paragraph">
            <wp:posOffset>-229235</wp:posOffset>
          </wp:positionV>
          <wp:extent cx="1129030" cy="1303655"/>
          <wp:effectExtent l="0" t="0" r="0" b="0"/>
          <wp:wrapNone/>
          <wp:docPr id="2078505685" name="Imagem 3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130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919C2A" w14:textId="25E8C394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rPr>
        <w:rFonts w:ascii="Times New Roman" w:eastAsia="Calibri" w:hAnsi="Times New Roman" w:cs="Times New Roman"/>
      </w:rPr>
    </w:pPr>
    <w:r>
      <w:rPr>
        <w:rFonts w:ascii="Times New Roman" w:eastAsia="Calibri" w:hAnsi="Times New Roman" w:cs="Times New Roman"/>
      </w:rPr>
      <w:t xml:space="preserve">                               </w:t>
    </w:r>
    <w:r w:rsidR="00050396">
      <w:rPr>
        <w:rFonts w:ascii="Times New Roman" w:eastAsia="Calibri" w:hAnsi="Times New Roman" w:cs="Times New Roman"/>
      </w:rPr>
      <w:t xml:space="preserve">         </w:t>
    </w:r>
    <w:r>
      <w:rPr>
        <w:rFonts w:ascii="Times New Roman" w:eastAsia="Calibri" w:hAnsi="Times New Roman" w:cs="Times New Roman"/>
      </w:rPr>
      <w:t xml:space="preserve"> </w:t>
    </w:r>
    <w:r w:rsidRPr="00AE7D46">
      <w:rPr>
        <w:rFonts w:ascii="Times New Roman" w:eastAsia="Calibri" w:hAnsi="Times New Roman" w:cs="Times New Roman"/>
      </w:rPr>
      <w:t>ESTADO DO RIO GRANDE DO SUL</w:t>
    </w:r>
  </w:p>
  <w:p w14:paraId="1F20DC6A" w14:textId="3F5E177C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rPr>
        <w:rFonts w:ascii="Times New Roman" w:eastAsia="Calibri" w:hAnsi="Times New Roman" w:cs="Times New Roman"/>
        <w:b/>
      </w:rPr>
    </w:pPr>
    <w:r>
      <w:rPr>
        <w:rFonts w:ascii="Times New Roman" w:eastAsia="Calibri" w:hAnsi="Times New Roman" w:cs="Times New Roman"/>
        <w:b/>
      </w:rPr>
      <w:t xml:space="preserve">                       </w:t>
    </w:r>
    <w:r w:rsidR="00050396">
      <w:rPr>
        <w:rFonts w:ascii="Times New Roman" w:eastAsia="Calibri" w:hAnsi="Times New Roman" w:cs="Times New Roman"/>
        <w:b/>
      </w:rPr>
      <w:t xml:space="preserve">     </w:t>
    </w:r>
    <w:r>
      <w:rPr>
        <w:rFonts w:ascii="Times New Roman" w:eastAsia="Calibri" w:hAnsi="Times New Roman" w:cs="Times New Roman"/>
        <w:b/>
      </w:rPr>
      <w:t xml:space="preserve"> </w:t>
    </w:r>
    <w:r w:rsidR="00050396">
      <w:rPr>
        <w:rFonts w:ascii="Times New Roman" w:eastAsia="Calibri" w:hAnsi="Times New Roman" w:cs="Times New Roman"/>
        <w:b/>
      </w:rPr>
      <w:t xml:space="preserve">   </w:t>
    </w:r>
    <w:r>
      <w:rPr>
        <w:rFonts w:ascii="Times New Roman" w:eastAsia="Calibri" w:hAnsi="Times New Roman" w:cs="Times New Roman"/>
        <w:b/>
      </w:rPr>
      <w:t xml:space="preserve"> </w:t>
    </w:r>
    <w:r w:rsidR="00050396">
      <w:rPr>
        <w:rFonts w:ascii="Times New Roman" w:eastAsia="Calibri" w:hAnsi="Times New Roman" w:cs="Times New Roman"/>
        <w:b/>
      </w:rPr>
      <w:t xml:space="preserve">  </w:t>
    </w:r>
    <w:r w:rsidRPr="00AE7D46">
      <w:rPr>
        <w:rFonts w:ascii="Times New Roman" w:eastAsia="Calibri" w:hAnsi="Times New Roman" w:cs="Times New Roman"/>
        <w:b/>
      </w:rPr>
      <w:t>CÂMARA MUNICIPAL DE VEREADORES</w:t>
    </w:r>
  </w:p>
  <w:p w14:paraId="4AB48A3A" w14:textId="798E7687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rPr>
        <w:rFonts w:ascii="Times New Roman" w:eastAsia="Calibri" w:hAnsi="Times New Roman" w:cs="Times New Roman"/>
        <w:b/>
        <w:sz w:val="44"/>
        <w:szCs w:val="44"/>
      </w:rPr>
    </w:pPr>
    <w:r w:rsidRPr="00AE7D46">
      <w:rPr>
        <w:rFonts w:ascii="Times New Roman" w:eastAsia="Calibri" w:hAnsi="Times New Roman" w:cs="Times New Roman"/>
        <w:b/>
        <w:sz w:val="44"/>
        <w:szCs w:val="44"/>
      </w:rPr>
      <w:t xml:space="preserve">        </w:t>
    </w:r>
    <w:r w:rsidR="00050396">
      <w:rPr>
        <w:rFonts w:ascii="Times New Roman" w:eastAsia="Calibri" w:hAnsi="Times New Roman" w:cs="Times New Roman"/>
        <w:b/>
        <w:sz w:val="44"/>
        <w:szCs w:val="44"/>
      </w:rPr>
      <w:t xml:space="preserve">   </w:t>
    </w:r>
    <w:r w:rsidRPr="00AE7D46">
      <w:rPr>
        <w:rFonts w:ascii="Times New Roman" w:eastAsia="Calibri" w:hAnsi="Times New Roman" w:cs="Times New Roman"/>
        <w:b/>
        <w:sz w:val="44"/>
        <w:szCs w:val="44"/>
      </w:rPr>
      <w:t xml:space="preserve"> SÃO MIGUEL DAS MISSÕES</w:t>
    </w:r>
  </w:p>
  <w:p w14:paraId="0B27A3FF" w14:textId="4B0395B7" w:rsidR="00AE7D46" w:rsidRPr="00AE7D46" w:rsidRDefault="00AE7D46" w:rsidP="00AE7D46">
    <w:pPr>
      <w:tabs>
        <w:tab w:val="center" w:pos="4252"/>
        <w:tab w:val="right" w:pos="8504"/>
      </w:tabs>
      <w:spacing w:after="0" w:line="240" w:lineRule="auto"/>
      <w:rPr>
        <w:rFonts w:ascii="Times New Roman" w:eastAsia="Calibri" w:hAnsi="Times New Roman" w:cs="Times New Roman"/>
        <w:b/>
        <w:i/>
        <w:sz w:val="32"/>
        <w:szCs w:val="32"/>
      </w:rPr>
    </w:pPr>
    <w:r>
      <w:rPr>
        <w:rFonts w:ascii="Times New Roman" w:eastAsia="Calibri" w:hAnsi="Times New Roman" w:cs="Times New Roman"/>
        <w:b/>
        <w:i/>
        <w:sz w:val="32"/>
        <w:szCs w:val="32"/>
      </w:rPr>
      <w:t xml:space="preserve">                </w:t>
    </w:r>
    <w:r w:rsidR="00050396">
      <w:rPr>
        <w:rFonts w:ascii="Times New Roman" w:eastAsia="Calibri" w:hAnsi="Times New Roman" w:cs="Times New Roman"/>
        <w:b/>
        <w:i/>
        <w:sz w:val="32"/>
        <w:szCs w:val="32"/>
      </w:rPr>
      <w:t xml:space="preserve">     </w:t>
    </w:r>
    <w:r w:rsidRPr="00AE7D46">
      <w:rPr>
        <w:rFonts w:ascii="Times New Roman" w:eastAsia="Calibri" w:hAnsi="Times New Roman" w:cs="Times New Roman"/>
        <w:b/>
        <w:i/>
        <w:sz w:val="32"/>
        <w:szCs w:val="32"/>
      </w:rPr>
      <w:t>Patrimônio Cultural da Humanidade</w:t>
    </w:r>
  </w:p>
  <w:p w14:paraId="709C97CE" w14:textId="77777777" w:rsidR="00AE7D46" w:rsidRDefault="00AE7D4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050396"/>
    <w:rsid w:val="00233CBF"/>
    <w:rsid w:val="00387FB5"/>
    <w:rsid w:val="004D3B09"/>
    <w:rsid w:val="007305C2"/>
    <w:rsid w:val="00743316"/>
    <w:rsid w:val="00835056"/>
    <w:rsid w:val="00886411"/>
    <w:rsid w:val="00936CD1"/>
    <w:rsid w:val="00A864D4"/>
    <w:rsid w:val="00AA79D5"/>
    <w:rsid w:val="00AE7D46"/>
    <w:rsid w:val="00BC4F14"/>
    <w:rsid w:val="00C52F25"/>
    <w:rsid w:val="00CD1114"/>
    <w:rsid w:val="00D07E4B"/>
    <w:rsid w:val="00DB2E74"/>
    <w:rsid w:val="00DF0902"/>
    <w:rsid w:val="00E52835"/>
    <w:rsid w:val="00EA71B0"/>
    <w:rsid w:val="00FA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1AEED41"/>
  <w15:docId w15:val="{BF90EC65-36C8-4854-957B-5C54EFB0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5</cp:revision>
  <cp:lastPrinted>2026-07-06T16:57:00Z</cp:lastPrinted>
  <dcterms:created xsi:type="dcterms:W3CDTF">2026-07-06T16:54:00Z</dcterms:created>
  <dcterms:modified xsi:type="dcterms:W3CDTF">2026-07-06T17:06:00Z</dcterms:modified>
</cp:coreProperties>
</file>