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0CE0" w:rsidRPr="000044CC" w:rsidRDefault="008331DF" w:rsidP="00610CE0">
      <w:pPr>
        <w:rPr>
          <w:rFonts w:asciiTheme="minorHAnsi" w:hAnsiTheme="minorHAnsi" w:cstheme="minorHAnsi"/>
          <w:szCs w:val="22"/>
          <w:lang w:bidi="he-IL"/>
        </w:rPr>
      </w:pPr>
      <w:r w:rsidRPr="000044CC">
        <w:rPr>
          <w:rFonts w:asciiTheme="minorHAnsi" w:hAnsiTheme="minorHAnsi" w:cstheme="minorHAnsi"/>
          <w:b/>
          <w:szCs w:val="22"/>
          <w:lang w:bidi="he-IL"/>
        </w:rPr>
        <w:t xml:space="preserve">Projeto de lei nº </w:t>
      </w:r>
      <w:r w:rsidR="00FC44DC" w:rsidRPr="000044CC">
        <w:rPr>
          <w:rFonts w:asciiTheme="minorHAnsi" w:hAnsiTheme="minorHAnsi" w:cstheme="minorHAnsi"/>
          <w:b/>
          <w:szCs w:val="22"/>
          <w:lang w:bidi="he-IL"/>
        </w:rPr>
        <w:t>06</w:t>
      </w:r>
      <w:r w:rsidR="00CC4DED">
        <w:rPr>
          <w:rFonts w:asciiTheme="minorHAnsi" w:hAnsiTheme="minorHAnsi" w:cstheme="minorHAnsi"/>
          <w:b/>
          <w:szCs w:val="22"/>
          <w:lang w:bidi="he-IL"/>
        </w:rPr>
        <w:t>7</w:t>
      </w:r>
      <w:r w:rsidRPr="000044CC">
        <w:rPr>
          <w:rFonts w:asciiTheme="minorHAnsi" w:hAnsiTheme="minorHAnsi" w:cstheme="minorHAnsi"/>
          <w:b/>
          <w:szCs w:val="22"/>
          <w:lang w:bidi="he-IL"/>
        </w:rPr>
        <w:t>/2026</w:t>
      </w:r>
    </w:p>
    <w:p w:rsidR="00610CE0" w:rsidRPr="000044CC" w:rsidRDefault="00610CE0" w:rsidP="00610CE0">
      <w:pPr>
        <w:ind w:left="5046"/>
        <w:jc w:val="both"/>
        <w:rPr>
          <w:rFonts w:asciiTheme="minorHAnsi" w:hAnsiTheme="minorHAnsi" w:cstheme="minorHAnsi"/>
          <w:szCs w:val="22"/>
        </w:rPr>
      </w:pPr>
    </w:p>
    <w:p w:rsidR="000044CC" w:rsidRPr="000044CC" w:rsidRDefault="00CC4DED" w:rsidP="00610CE0">
      <w:pPr>
        <w:ind w:left="5046"/>
        <w:jc w:val="both"/>
        <w:rPr>
          <w:rFonts w:asciiTheme="minorHAnsi" w:hAnsiTheme="minorHAnsi" w:cstheme="minorHAnsi"/>
          <w:bCs/>
          <w:i/>
          <w:iCs/>
          <w:szCs w:val="22"/>
        </w:rPr>
      </w:pPr>
      <w:r w:rsidRPr="00CC4DED">
        <w:rPr>
          <w:rFonts w:asciiTheme="minorHAnsi" w:hAnsiTheme="minorHAnsi" w:cstheme="minorHAnsi"/>
          <w:bCs/>
          <w:i/>
          <w:iCs/>
          <w:szCs w:val="22"/>
        </w:rPr>
        <w:t>AUTORIZA O PODER EXECUTIVO MUNICIPAL A REALIZAR PARCERIA DE COOPERAÇÃO INSTITUCIONAL COM A FUNDAÇÃO DOS MUNICÍPIOS DAS MISSÕES – FUNMISSÕES, E DÁ OUTRAS PROVIDÊNCIAS.</w:t>
      </w:r>
    </w:p>
    <w:p w:rsidR="00610CE0" w:rsidRPr="000044CC" w:rsidRDefault="00610CE0" w:rsidP="00610CE0">
      <w:pPr>
        <w:ind w:left="2106" w:hanging="86"/>
        <w:jc w:val="both"/>
        <w:rPr>
          <w:rFonts w:asciiTheme="minorHAnsi" w:hAnsiTheme="minorHAnsi" w:cstheme="minorHAnsi"/>
          <w:szCs w:val="22"/>
        </w:rPr>
      </w:pPr>
    </w:p>
    <w:p w:rsidR="00610CE0" w:rsidRPr="000044CC" w:rsidRDefault="00610CE0" w:rsidP="00610CE0">
      <w:pPr>
        <w:ind w:left="2106" w:hanging="86"/>
        <w:jc w:val="both"/>
        <w:rPr>
          <w:rFonts w:asciiTheme="minorHAnsi" w:hAnsiTheme="minorHAnsi" w:cstheme="minorHAnsi"/>
          <w:szCs w:val="22"/>
        </w:rPr>
      </w:pPr>
    </w:p>
    <w:p w:rsidR="00CC4DED" w:rsidRPr="00CC4DED" w:rsidRDefault="00CC4DED" w:rsidP="00CC4DED">
      <w:pPr>
        <w:tabs>
          <w:tab w:val="center" w:pos="6864"/>
        </w:tabs>
        <w:jc w:val="both"/>
        <w:rPr>
          <w:rFonts w:asciiTheme="minorHAnsi" w:hAnsiTheme="minorHAnsi" w:cstheme="minorHAnsi"/>
          <w:bCs/>
          <w:szCs w:val="22"/>
        </w:rPr>
      </w:pPr>
      <w:r w:rsidRPr="00CC4DED">
        <w:rPr>
          <w:rFonts w:asciiTheme="minorHAnsi" w:hAnsiTheme="minorHAnsi" w:cstheme="minorHAnsi"/>
          <w:bCs/>
          <w:szCs w:val="22"/>
        </w:rPr>
        <w:t>Art. 1º Fica o Poder Executivo Municipal autorizado a conceder auxílio financeiro, sob a forma de parceria de cooperação institucional com repasse, no valor total de R$ 60.000,00 (sessenta mil reais) à Fundação dos Municípios das Missões – FUNMISSÕES, inscrita no CNPJ nº 04.939.481/0001-56, destinado ao fortalecimento das políticas públicas da Região Missioneira.</w:t>
      </w:r>
    </w:p>
    <w:p w:rsidR="00CC4DED" w:rsidRPr="00CC4DED" w:rsidRDefault="00CC4DED" w:rsidP="00CC4DED">
      <w:pPr>
        <w:tabs>
          <w:tab w:val="center" w:pos="6864"/>
        </w:tabs>
        <w:jc w:val="both"/>
        <w:rPr>
          <w:rFonts w:asciiTheme="minorHAnsi" w:hAnsiTheme="minorHAnsi" w:cstheme="minorHAnsi"/>
          <w:bCs/>
          <w:szCs w:val="22"/>
        </w:rPr>
      </w:pPr>
    </w:p>
    <w:p w:rsidR="00CC4DED" w:rsidRPr="00CC4DED" w:rsidRDefault="00CC4DED" w:rsidP="00CC4DED">
      <w:pPr>
        <w:tabs>
          <w:tab w:val="center" w:pos="6864"/>
        </w:tabs>
        <w:jc w:val="both"/>
        <w:rPr>
          <w:rFonts w:asciiTheme="minorHAnsi" w:hAnsiTheme="minorHAnsi" w:cstheme="minorHAnsi"/>
          <w:bCs/>
          <w:szCs w:val="22"/>
        </w:rPr>
      </w:pPr>
      <w:r w:rsidRPr="00CC4DED">
        <w:rPr>
          <w:rFonts w:asciiTheme="minorHAnsi" w:hAnsiTheme="minorHAnsi" w:cstheme="minorHAnsi"/>
          <w:bCs/>
          <w:szCs w:val="22"/>
        </w:rPr>
        <w:t>§1º O repasse será efetuado em 04 (quatro) parcelas mensais e sucessivas de R$ 15.000,00 (quinze mil reais), com início no mês de agosto de 2026.</w:t>
      </w:r>
    </w:p>
    <w:p w:rsidR="00CC4DED" w:rsidRPr="00CC4DED" w:rsidRDefault="00CC4DED" w:rsidP="00CC4DED">
      <w:pPr>
        <w:tabs>
          <w:tab w:val="center" w:pos="6864"/>
        </w:tabs>
        <w:jc w:val="both"/>
        <w:rPr>
          <w:rFonts w:asciiTheme="minorHAnsi" w:hAnsiTheme="minorHAnsi" w:cstheme="minorHAnsi"/>
          <w:bCs/>
          <w:szCs w:val="22"/>
        </w:rPr>
      </w:pPr>
    </w:p>
    <w:p w:rsidR="00E96321" w:rsidRPr="00CC4DED" w:rsidRDefault="00CC4DED" w:rsidP="00CC4DED">
      <w:pPr>
        <w:tabs>
          <w:tab w:val="center" w:pos="6864"/>
        </w:tabs>
        <w:jc w:val="both"/>
        <w:rPr>
          <w:rFonts w:asciiTheme="minorHAnsi" w:hAnsiTheme="minorHAnsi" w:cstheme="minorHAnsi"/>
          <w:bCs/>
          <w:szCs w:val="22"/>
        </w:rPr>
      </w:pPr>
      <w:r w:rsidRPr="00CC4DED">
        <w:rPr>
          <w:rFonts w:asciiTheme="minorHAnsi" w:hAnsiTheme="minorHAnsi" w:cstheme="minorHAnsi"/>
          <w:bCs/>
          <w:szCs w:val="22"/>
        </w:rPr>
        <w:t>§2º Os recursos deverão ser aplicados exclusivamente nas atividades institucionais da FUNMISSÕES voltadas ao fortalecimento das políticas públicas de interesse comum dos municípios integrantes da Região Missioneira, observadas as disposições do instrumento de parceria.</w:t>
      </w:r>
    </w:p>
    <w:p w:rsidR="00CC4DED" w:rsidRPr="00CC4DED" w:rsidRDefault="00CC4DED" w:rsidP="00CC4DED">
      <w:pPr>
        <w:tabs>
          <w:tab w:val="center" w:pos="6864"/>
        </w:tabs>
        <w:jc w:val="both"/>
        <w:rPr>
          <w:rFonts w:asciiTheme="minorHAnsi" w:hAnsiTheme="minorHAnsi" w:cstheme="minorHAnsi"/>
          <w:bCs/>
          <w:szCs w:val="22"/>
        </w:rPr>
      </w:pPr>
      <w:bookmarkStart w:id="0" w:name="_GoBack"/>
      <w:bookmarkEnd w:id="0"/>
    </w:p>
    <w:p w:rsidR="00E96321" w:rsidRDefault="00CC4DED" w:rsidP="00CC4DED">
      <w:pPr>
        <w:tabs>
          <w:tab w:val="center" w:pos="6864"/>
        </w:tabs>
        <w:jc w:val="both"/>
        <w:rPr>
          <w:rFonts w:asciiTheme="minorHAnsi" w:hAnsiTheme="minorHAnsi" w:cstheme="minorHAnsi"/>
          <w:bCs/>
          <w:szCs w:val="22"/>
        </w:rPr>
      </w:pPr>
      <w:r w:rsidRPr="00CC4DED">
        <w:rPr>
          <w:rFonts w:asciiTheme="minorHAnsi" w:hAnsiTheme="minorHAnsi" w:cstheme="minorHAnsi"/>
          <w:bCs/>
          <w:szCs w:val="22"/>
        </w:rPr>
        <w:t>Art. 2º As despesas decorrentes da execução desta Lei correrão por conta das dotações orçamentárias próprias, consignadas no orçamento vigente, na seguinte classificação:</w:t>
      </w:r>
    </w:p>
    <w:p w:rsidR="005A5516" w:rsidRDefault="005A5516" w:rsidP="00CC4DED">
      <w:pPr>
        <w:tabs>
          <w:tab w:val="center" w:pos="6864"/>
        </w:tabs>
        <w:jc w:val="both"/>
        <w:rPr>
          <w:rFonts w:asciiTheme="minorHAnsi" w:hAnsiTheme="minorHAnsi" w:cstheme="minorHAnsi"/>
          <w:bCs/>
          <w:szCs w:val="22"/>
        </w:rPr>
      </w:pPr>
    </w:p>
    <w:p w:rsidR="005A5516" w:rsidRPr="00D560F7" w:rsidRDefault="005A5516" w:rsidP="005A5516">
      <w:pPr>
        <w:rPr>
          <w:rFonts w:asciiTheme="minorHAnsi" w:hAnsiTheme="minorHAnsi" w:cstheme="minorHAnsi"/>
          <w:szCs w:val="24"/>
          <w:lang w:bidi="he-IL"/>
        </w:rPr>
      </w:pPr>
      <w:r w:rsidRPr="00D560F7">
        <w:rPr>
          <w:rFonts w:asciiTheme="minorHAnsi" w:hAnsiTheme="minorHAnsi" w:cstheme="minorHAnsi"/>
          <w:szCs w:val="24"/>
          <w:lang w:bidi="he-IL"/>
        </w:rPr>
        <w:t>0</w:t>
      </w:r>
      <w:r>
        <w:rPr>
          <w:rFonts w:asciiTheme="minorHAnsi" w:hAnsiTheme="minorHAnsi" w:cstheme="minorHAnsi"/>
          <w:szCs w:val="24"/>
          <w:lang w:bidi="he-IL"/>
        </w:rPr>
        <w:t>4</w:t>
      </w:r>
      <w:r w:rsidRPr="00D560F7">
        <w:rPr>
          <w:rFonts w:asciiTheme="minorHAnsi" w:hAnsiTheme="minorHAnsi" w:cstheme="minorHAnsi"/>
          <w:szCs w:val="24"/>
          <w:lang w:bidi="he-IL"/>
        </w:rPr>
        <w:t xml:space="preserve">.01 </w:t>
      </w:r>
      <w:r w:rsidRPr="005A5516">
        <w:rPr>
          <w:rFonts w:asciiTheme="minorHAnsi" w:hAnsiTheme="minorHAnsi" w:cstheme="minorHAnsi"/>
          <w:szCs w:val="24"/>
          <w:lang w:bidi="he-IL"/>
        </w:rPr>
        <w:t>UNIDADE</w:t>
      </w:r>
      <w:r>
        <w:rPr>
          <w:rFonts w:asciiTheme="minorHAnsi" w:hAnsiTheme="minorHAnsi" w:cstheme="minorHAnsi"/>
          <w:szCs w:val="24"/>
          <w:lang w:bidi="he-IL"/>
        </w:rPr>
        <w:t xml:space="preserve"> </w:t>
      </w:r>
      <w:r w:rsidRPr="005A5516">
        <w:rPr>
          <w:rFonts w:asciiTheme="minorHAnsi" w:hAnsiTheme="minorHAnsi" w:cstheme="minorHAnsi"/>
          <w:szCs w:val="24"/>
          <w:lang w:bidi="he-IL"/>
        </w:rPr>
        <w:t>ADMINISTRATIVA</w:t>
      </w:r>
      <w:r>
        <w:rPr>
          <w:rFonts w:asciiTheme="minorHAnsi" w:hAnsiTheme="minorHAnsi" w:cstheme="minorHAnsi"/>
          <w:szCs w:val="24"/>
          <w:lang w:bidi="he-IL"/>
        </w:rPr>
        <w:t xml:space="preserve"> </w:t>
      </w:r>
      <w:r w:rsidRPr="005A5516">
        <w:rPr>
          <w:rFonts w:asciiTheme="minorHAnsi" w:hAnsiTheme="minorHAnsi" w:cstheme="minorHAnsi"/>
          <w:szCs w:val="24"/>
          <w:lang w:bidi="he-IL"/>
        </w:rPr>
        <w:t>SECRETARIA</w:t>
      </w:r>
      <w:r>
        <w:rPr>
          <w:rFonts w:asciiTheme="minorHAnsi" w:hAnsiTheme="minorHAnsi" w:cstheme="minorHAnsi"/>
          <w:szCs w:val="24"/>
          <w:lang w:bidi="he-IL"/>
        </w:rPr>
        <w:t xml:space="preserve"> </w:t>
      </w:r>
      <w:r w:rsidRPr="005A5516">
        <w:rPr>
          <w:rFonts w:asciiTheme="minorHAnsi" w:hAnsiTheme="minorHAnsi" w:cstheme="minorHAnsi"/>
          <w:szCs w:val="24"/>
          <w:lang w:bidi="he-IL"/>
        </w:rPr>
        <w:t>DA</w:t>
      </w:r>
      <w:r>
        <w:rPr>
          <w:rFonts w:asciiTheme="minorHAnsi" w:hAnsiTheme="minorHAnsi" w:cstheme="minorHAnsi"/>
          <w:szCs w:val="24"/>
          <w:lang w:bidi="he-IL"/>
        </w:rPr>
        <w:t xml:space="preserve"> </w:t>
      </w:r>
      <w:r w:rsidRPr="005A5516">
        <w:rPr>
          <w:rFonts w:asciiTheme="minorHAnsi" w:hAnsiTheme="minorHAnsi" w:cstheme="minorHAnsi"/>
          <w:szCs w:val="24"/>
          <w:lang w:bidi="he-IL"/>
        </w:rPr>
        <w:t>FAZENDA</w:t>
      </w:r>
    </w:p>
    <w:p w:rsidR="005A5516" w:rsidRPr="00D560F7" w:rsidRDefault="005A5516" w:rsidP="005A5516">
      <w:pPr>
        <w:rPr>
          <w:rFonts w:asciiTheme="minorHAnsi" w:hAnsiTheme="minorHAnsi" w:cstheme="minorHAnsi"/>
          <w:szCs w:val="24"/>
          <w:lang w:bidi="he-IL"/>
        </w:rPr>
      </w:pPr>
      <w:r w:rsidRPr="005A5516">
        <w:rPr>
          <w:rFonts w:asciiTheme="minorHAnsi" w:hAnsiTheme="minorHAnsi" w:cstheme="minorHAnsi"/>
          <w:szCs w:val="24"/>
          <w:lang w:bidi="he-IL"/>
        </w:rPr>
        <w:t>13 392 2100 14 - Auxilio e contribuições a comunidade e entidades sociais</w:t>
      </w:r>
    </w:p>
    <w:tbl>
      <w:tblPr>
        <w:tblStyle w:val="Tabelacomgrade"/>
        <w:tblW w:w="4957" w:type="dxa"/>
        <w:tblLook w:val="04A0" w:firstRow="1" w:lastRow="0" w:firstColumn="1" w:lastColumn="0" w:noHBand="0" w:noVBand="1"/>
      </w:tblPr>
      <w:tblGrid>
        <w:gridCol w:w="4957"/>
      </w:tblGrid>
      <w:tr w:rsidR="005A5516" w:rsidRPr="00D560F7" w:rsidTr="005A5516">
        <w:tc>
          <w:tcPr>
            <w:tcW w:w="4957" w:type="dxa"/>
          </w:tcPr>
          <w:p w:rsidR="005A5516" w:rsidRPr="00D560F7" w:rsidRDefault="005A5516" w:rsidP="005A5516">
            <w:pPr>
              <w:rPr>
                <w:rFonts w:asciiTheme="minorHAnsi" w:hAnsiTheme="minorHAnsi" w:cstheme="minorHAnsi"/>
                <w:szCs w:val="24"/>
                <w:lang w:bidi="he-IL"/>
              </w:rPr>
            </w:pPr>
            <w:r w:rsidRPr="00D560F7">
              <w:rPr>
                <w:rFonts w:asciiTheme="minorHAnsi" w:hAnsiTheme="minorHAnsi" w:cstheme="minorHAnsi"/>
                <w:szCs w:val="24"/>
                <w:lang w:bidi="he-IL"/>
              </w:rPr>
              <w:t>(</w:t>
            </w:r>
            <w:r>
              <w:rPr>
                <w:rFonts w:asciiTheme="minorHAnsi" w:hAnsiTheme="minorHAnsi" w:cstheme="minorHAnsi"/>
                <w:szCs w:val="24"/>
                <w:lang w:bidi="he-IL"/>
              </w:rPr>
              <w:t>180</w:t>
            </w:r>
            <w:r w:rsidRPr="00D560F7">
              <w:rPr>
                <w:rFonts w:asciiTheme="minorHAnsi" w:hAnsiTheme="minorHAnsi" w:cstheme="minorHAnsi"/>
                <w:szCs w:val="24"/>
                <w:lang w:bidi="he-IL"/>
              </w:rPr>
              <w:t xml:space="preserve">) </w:t>
            </w:r>
            <w:r w:rsidRPr="005A5516">
              <w:rPr>
                <w:rFonts w:asciiTheme="minorHAnsi" w:hAnsiTheme="minorHAnsi" w:cstheme="minorHAnsi"/>
              </w:rPr>
              <w:t>3350 41 00</w:t>
            </w:r>
            <w:r>
              <w:rPr>
                <w:rFonts w:asciiTheme="minorHAnsi" w:hAnsiTheme="minorHAnsi" w:cstheme="minorHAnsi"/>
              </w:rPr>
              <w:t xml:space="preserve"> </w:t>
            </w:r>
            <w:r w:rsidRPr="005A5516">
              <w:rPr>
                <w:rFonts w:asciiTheme="minorHAnsi" w:hAnsiTheme="minorHAnsi" w:cstheme="minorHAnsi"/>
              </w:rPr>
              <w:t xml:space="preserve">Contribuições </w:t>
            </w:r>
            <w:r w:rsidRPr="00D560F7">
              <w:rPr>
                <w:rFonts w:asciiTheme="minorHAnsi" w:hAnsiTheme="minorHAnsi" w:cstheme="minorHAnsi"/>
                <w:szCs w:val="24"/>
                <w:lang w:bidi="he-IL"/>
              </w:rPr>
              <w:t>(</w:t>
            </w:r>
            <w:r>
              <w:rPr>
                <w:rFonts w:asciiTheme="minorHAnsi" w:hAnsiTheme="minorHAnsi" w:cstheme="minorHAnsi"/>
                <w:szCs w:val="24"/>
                <w:lang w:bidi="he-IL"/>
              </w:rPr>
              <w:t>1500)</w:t>
            </w:r>
          </w:p>
        </w:tc>
      </w:tr>
    </w:tbl>
    <w:p w:rsidR="005A5516" w:rsidRDefault="005A5516" w:rsidP="00CC4DED">
      <w:pPr>
        <w:tabs>
          <w:tab w:val="center" w:pos="6864"/>
        </w:tabs>
        <w:jc w:val="both"/>
        <w:rPr>
          <w:rFonts w:asciiTheme="minorHAnsi" w:hAnsiTheme="minorHAnsi" w:cstheme="minorHAnsi"/>
          <w:bCs/>
          <w:szCs w:val="22"/>
        </w:rPr>
      </w:pPr>
    </w:p>
    <w:p w:rsidR="00E80E6A" w:rsidRDefault="00E80E6A" w:rsidP="00E80E6A">
      <w:pPr>
        <w:pStyle w:val="zlae0wtextbase"/>
      </w:pPr>
      <w:r>
        <w:t>Art. 3º Esta Lei entra em vigor na data de sua publicação.</w:t>
      </w:r>
    </w:p>
    <w:p w:rsidR="00E80E6A" w:rsidRDefault="00E80E6A" w:rsidP="00E80E6A">
      <w:pPr>
        <w:pStyle w:val="zlae0wtextbase"/>
      </w:pPr>
      <w:r>
        <w:t>Gabinete do Prefeito de São Miguel das Missões (RS), aos ....</w:t>
      </w:r>
    </w:p>
    <w:p w:rsidR="00E80E6A" w:rsidRPr="000044CC" w:rsidRDefault="00E80E6A" w:rsidP="00CC4DED">
      <w:pPr>
        <w:tabs>
          <w:tab w:val="center" w:pos="6864"/>
        </w:tabs>
        <w:jc w:val="both"/>
        <w:rPr>
          <w:rFonts w:asciiTheme="minorHAnsi" w:hAnsiTheme="minorHAnsi" w:cstheme="minorHAnsi"/>
          <w:bCs/>
          <w:szCs w:val="22"/>
        </w:rPr>
      </w:pPr>
    </w:p>
    <w:p w:rsidR="00610CE0" w:rsidRPr="000044CC" w:rsidRDefault="00610CE0" w:rsidP="00610CE0">
      <w:pPr>
        <w:tabs>
          <w:tab w:val="center" w:pos="6864"/>
        </w:tabs>
        <w:jc w:val="both"/>
        <w:rPr>
          <w:rFonts w:asciiTheme="minorHAnsi" w:hAnsiTheme="minorHAnsi" w:cstheme="minorHAnsi"/>
          <w:bCs/>
          <w:szCs w:val="22"/>
        </w:rPr>
      </w:pPr>
    </w:p>
    <w:p w:rsidR="00610CE0" w:rsidRPr="000044CC" w:rsidRDefault="00610CE0" w:rsidP="00E96321">
      <w:pPr>
        <w:tabs>
          <w:tab w:val="center" w:pos="6864"/>
        </w:tabs>
        <w:rPr>
          <w:rFonts w:asciiTheme="minorHAnsi" w:hAnsiTheme="minorHAnsi" w:cstheme="minorHAnsi"/>
          <w:b/>
          <w:szCs w:val="22"/>
        </w:rPr>
      </w:pPr>
    </w:p>
    <w:p w:rsidR="00610CE0" w:rsidRPr="000044CC" w:rsidRDefault="005657F3" w:rsidP="00610CE0">
      <w:pPr>
        <w:tabs>
          <w:tab w:val="center" w:pos="6864"/>
        </w:tabs>
        <w:jc w:val="center"/>
        <w:rPr>
          <w:rFonts w:asciiTheme="minorHAnsi" w:hAnsiTheme="minorHAnsi" w:cstheme="minorHAnsi"/>
          <w:b/>
          <w:szCs w:val="22"/>
        </w:rPr>
      </w:pPr>
      <w:r w:rsidRPr="000044CC">
        <w:rPr>
          <w:rFonts w:asciiTheme="minorHAnsi" w:hAnsiTheme="minorHAnsi" w:cstheme="minorHAnsi"/>
          <w:b/>
          <w:szCs w:val="22"/>
        </w:rPr>
        <w:t>LUIZ RODRIGO RIBAS</w:t>
      </w:r>
    </w:p>
    <w:p w:rsidR="00610CE0" w:rsidRPr="000044CC" w:rsidRDefault="00610CE0" w:rsidP="00610CE0">
      <w:pPr>
        <w:tabs>
          <w:tab w:val="center" w:pos="6864"/>
        </w:tabs>
        <w:jc w:val="center"/>
        <w:rPr>
          <w:rFonts w:asciiTheme="minorHAnsi" w:hAnsiTheme="minorHAnsi" w:cstheme="minorHAnsi"/>
          <w:szCs w:val="22"/>
        </w:rPr>
      </w:pPr>
      <w:r w:rsidRPr="000044CC">
        <w:rPr>
          <w:rFonts w:asciiTheme="minorHAnsi" w:hAnsiTheme="minorHAnsi" w:cstheme="minorHAnsi"/>
          <w:szCs w:val="22"/>
        </w:rPr>
        <w:t>Prefeito</w:t>
      </w:r>
    </w:p>
    <w:p w:rsidR="00FC44DC" w:rsidRPr="000044CC" w:rsidRDefault="00FC44DC" w:rsidP="00610CE0">
      <w:pPr>
        <w:tabs>
          <w:tab w:val="center" w:pos="6864"/>
        </w:tabs>
        <w:jc w:val="center"/>
        <w:rPr>
          <w:rFonts w:asciiTheme="minorHAnsi" w:hAnsiTheme="minorHAnsi" w:cstheme="minorHAnsi"/>
          <w:szCs w:val="22"/>
        </w:rPr>
      </w:pPr>
    </w:p>
    <w:p w:rsidR="000044CC" w:rsidRDefault="000044CC" w:rsidP="00610CE0">
      <w:pPr>
        <w:tabs>
          <w:tab w:val="center" w:pos="6864"/>
        </w:tabs>
        <w:jc w:val="center"/>
        <w:rPr>
          <w:rFonts w:asciiTheme="minorHAnsi" w:hAnsiTheme="minorHAnsi" w:cstheme="minorHAnsi"/>
          <w:sz w:val="22"/>
          <w:szCs w:val="22"/>
        </w:rPr>
      </w:pPr>
    </w:p>
    <w:p w:rsidR="000044CC" w:rsidRDefault="000044CC" w:rsidP="00610CE0">
      <w:pPr>
        <w:tabs>
          <w:tab w:val="center" w:pos="6864"/>
        </w:tabs>
        <w:jc w:val="center"/>
        <w:rPr>
          <w:rFonts w:asciiTheme="minorHAnsi" w:hAnsiTheme="minorHAnsi" w:cstheme="minorHAnsi"/>
          <w:sz w:val="22"/>
          <w:szCs w:val="22"/>
        </w:rPr>
      </w:pPr>
    </w:p>
    <w:p w:rsidR="000044CC" w:rsidRDefault="000044CC" w:rsidP="00610CE0">
      <w:pPr>
        <w:tabs>
          <w:tab w:val="center" w:pos="6864"/>
        </w:tabs>
        <w:jc w:val="center"/>
        <w:rPr>
          <w:rFonts w:asciiTheme="minorHAnsi" w:hAnsiTheme="minorHAnsi" w:cstheme="minorHAnsi"/>
          <w:sz w:val="22"/>
          <w:szCs w:val="22"/>
        </w:rPr>
      </w:pPr>
    </w:p>
    <w:p w:rsidR="000044CC" w:rsidRDefault="000044CC" w:rsidP="00610CE0">
      <w:pPr>
        <w:tabs>
          <w:tab w:val="center" w:pos="6864"/>
        </w:tabs>
        <w:jc w:val="center"/>
        <w:rPr>
          <w:rFonts w:asciiTheme="minorHAnsi" w:hAnsiTheme="minorHAnsi" w:cstheme="minorHAnsi"/>
          <w:sz w:val="22"/>
          <w:szCs w:val="22"/>
        </w:rPr>
      </w:pPr>
    </w:p>
    <w:p w:rsidR="00FC44DC" w:rsidRPr="00C97880" w:rsidRDefault="00FC44DC" w:rsidP="00FC44DC">
      <w:pPr>
        <w:tabs>
          <w:tab w:val="center" w:pos="6864"/>
        </w:tabs>
        <w:rPr>
          <w:rFonts w:asciiTheme="minorHAnsi" w:hAnsiTheme="minorHAnsi" w:cstheme="minorHAnsi"/>
          <w:szCs w:val="24"/>
        </w:rPr>
      </w:pPr>
      <w:r w:rsidRPr="00C97880">
        <w:rPr>
          <w:rFonts w:asciiTheme="minorHAnsi" w:hAnsiTheme="minorHAnsi" w:cstheme="minorHAnsi"/>
          <w:szCs w:val="24"/>
        </w:rPr>
        <w:t xml:space="preserve">Mensagem nº. </w:t>
      </w:r>
      <w:r>
        <w:rPr>
          <w:rFonts w:asciiTheme="minorHAnsi" w:hAnsiTheme="minorHAnsi" w:cstheme="minorHAnsi"/>
          <w:szCs w:val="24"/>
        </w:rPr>
        <w:t>06</w:t>
      </w:r>
      <w:r w:rsidR="00CC4DED">
        <w:rPr>
          <w:rFonts w:asciiTheme="minorHAnsi" w:hAnsiTheme="minorHAnsi" w:cstheme="minorHAnsi"/>
          <w:szCs w:val="24"/>
        </w:rPr>
        <w:t>7</w:t>
      </w:r>
      <w:r w:rsidRPr="00C97880">
        <w:rPr>
          <w:rFonts w:asciiTheme="minorHAnsi" w:hAnsiTheme="minorHAnsi" w:cstheme="minorHAnsi"/>
          <w:szCs w:val="24"/>
        </w:rPr>
        <w:t>/2026</w:t>
      </w:r>
    </w:p>
    <w:p w:rsidR="00FC44DC" w:rsidRPr="00C97880" w:rsidRDefault="00FC44DC" w:rsidP="00FC44DC">
      <w:pPr>
        <w:tabs>
          <w:tab w:val="center" w:pos="6864"/>
        </w:tabs>
        <w:jc w:val="both"/>
        <w:rPr>
          <w:rFonts w:asciiTheme="minorHAnsi" w:hAnsiTheme="minorHAnsi" w:cstheme="minorHAnsi"/>
          <w:szCs w:val="24"/>
        </w:rPr>
      </w:pPr>
    </w:p>
    <w:p w:rsidR="00FC44DC" w:rsidRPr="00C97880" w:rsidRDefault="00FC44DC" w:rsidP="00FC44DC">
      <w:pPr>
        <w:tabs>
          <w:tab w:val="center" w:pos="6864"/>
        </w:tabs>
        <w:jc w:val="right"/>
        <w:rPr>
          <w:rFonts w:asciiTheme="minorHAnsi" w:hAnsiTheme="minorHAnsi" w:cstheme="minorHAnsi"/>
          <w:bCs/>
          <w:szCs w:val="24"/>
        </w:rPr>
      </w:pPr>
      <w:r w:rsidRPr="00C97880">
        <w:rPr>
          <w:rFonts w:asciiTheme="minorHAnsi" w:hAnsiTheme="minorHAnsi" w:cstheme="minorHAnsi"/>
          <w:bCs/>
          <w:szCs w:val="24"/>
        </w:rPr>
        <w:t xml:space="preserve">São Miguel das Missões-RS, em 29 de </w:t>
      </w:r>
      <w:r>
        <w:rPr>
          <w:rFonts w:asciiTheme="minorHAnsi" w:hAnsiTheme="minorHAnsi" w:cstheme="minorHAnsi"/>
          <w:bCs/>
          <w:szCs w:val="24"/>
        </w:rPr>
        <w:t>junho</w:t>
      </w:r>
      <w:r w:rsidRPr="00C97880">
        <w:rPr>
          <w:rFonts w:asciiTheme="minorHAnsi" w:hAnsiTheme="minorHAnsi" w:cstheme="minorHAnsi"/>
          <w:bCs/>
          <w:szCs w:val="24"/>
        </w:rPr>
        <w:t xml:space="preserve"> de 2026.</w:t>
      </w:r>
    </w:p>
    <w:p w:rsidR="00FC44DC" w:rsidRPr="00C97880" w:rsidRDefault="00FC44DC" w:rsidP="00FC44DC">
      <w:pPr>
        <w:tabs>
          <w:tab w:val="center" w:pos="6864"/>
        </w:tabs>
        <w:jc w:val="right"/>
        <w:rPr>
          <w:rFonts w:asciiTheme="minorHAnsi" w:hAnsiTheme="minorHAnsi" w:cstheme="minorHAnsi"/>
          <w:bCs/>
          <w:szCs w:val="24"/>
        </w:rPr>
      </w:pPr>
    </w:p>
    <w:p w:rsidR="00FC44DC" w:rsidRPr="00C97880" w:rsidRDefault="00FC44DC" w:rsidP="00FC44DC">
      <w:pPr>
        <w:tabs>
          <w:tab w:val="center" w:pos="6864"/>
        </w:tabs>
        <w:jc w:val="right"/>
        <w:rPr>
          <w:rFonts w:asciiTheme="minorHAnsi" w:hAnsiTheme="minorHAnsi" w:cstheme="minorHAnsi"/>
          <w:bCs/>
          <w:szCs w:val="24"/>
        </w:rPr>
      </w:pPr>
    </w:p>
    <w:p w:rsidR="00FC44DC" w:rsidRPr="00C97880" w:rsidRDefault="00FC44DC" w:rsidP="00FC44DC">
      <w:pPr>
        <w:jc w:val="both"/>
        <w:rPr>
          <w:rFonts w:asciiTheme="minorHAnsi" w:hAnsiTheme="minorHAnsi" w:cstheme="minorHAnsi"/>
          <w:szCs w:val="24"/>
        </w:rPr>
      </w:pPr>
      <w:r w:rsidRPr="00C97880">
        <w:rPr>
          <w:rFonts w:asciiTheme="minorHAnsi" w:hAnsiTheme="minorHAnsi" w:cstheme="minorHAnsi"/>
          <w:szCs w:val="24"/>
        </w:rPr>
        <w:t>À Sua Excelência o Senhor</w:t>
      </w:r>
    </w:p>
    <w:p w:rsidR="00FC44DC" w:rsidRPr="00C97880" w:rsidRDefault="00FC44DC" w:rsidP="00FC44DC">
      <w:pPr>
        <w:jc w:val="both"/>
        <w:rPr>
          <w:rFonts w:asciiTheme="minorHAnsi" w:hAnsiTheme="minorHAnsi" w:cstheme="minorHAnsi"/>
          <w:szCs w:val="24"/>
        </w:rPr>
      </w:pPr>
      <w:r w:rsidRPr="00C97880">
        <w:rPr>
          <w:rFonts w:asciiTheme="minorHAnsi" w:hAnsiTheme="minorHAnsi" w:cstheme="minorHAnsi"/>
          <w:b/>
          <w:szCs w:val="24"/>
        </w:rPr>
        <w:t>HILÁRIO CASARIN</w:t>
      </w:r>
      <w:r w:rsidRPr="00C97880">
        <w:rPr>
          <w:rFonts w:asciiTheme="minorHAnsi" w:hAnsiTheme="minorHAnsi" w:cstheme="minorHAnsi"/>
          <w:szCs w:val="24"/>
        </w:rPr>
        <w:t>,</w:t>
      </w:r>
    </w:p>
    <w:p w:rsidR="00FC44DC" w:rsidRPr="00C97880" w:rsidRDefault="00FC44DC" w:rsidP="00FC44DC">
      <w:pPr>
        <w:jc w:val="both"/>
        <w:rPr>
          <w:rFonts w:asciiTheme="minorHAnsi" w:hAnsiTheme="minorHAnsi" w:cstheme="minorHAnsi"/>
          <w:szCs w:val="24"/>
        </w:rPr>
      </w:pPr>
      <w:r w:rsidRPr="00C97880">
        <w:rPr>
          <w:rFonts w:asciiTheme="minorHAnsi" w:hAnsiTheme="minorHAnsi" w:cstheme="minorHAnsi"/>
          <w:szCs w:val="24"/>
        </w:rPr>
        <w:t>Presidente da Câmara de Vereadores,</w:t>
      </w:r>
    </w:p>
    <w:p w:rsidR="00FC44DC" w:rsidRPr="00C97880" w:rsidRDefault="00FC44DC" w:rsidP="00FC44DC">
      <w:pPr>
        <w:jc w:val="both"/>
        <w:rPr>
          <w:rFonts w:asciiTheme="minorHAnsi" w:hAnsiTheme="minorHAnsi" w:cstheme="minorHAnsi"/>
          <w:szCs w:val="24"/>
        </w:rPr>
      </w:pPr>
      <w:r w:rsidRPr="00C97880">
        <w:rPr>
          <w:rFonts w:asciiTheme="minorHAnsi" w:hAnsiTheme="minorHAnsi" w:cstheme="minorHAnsi"/>
          <w:szCs w:val="24"/>
        </w:rPr>
        <w:t>São Miguel das Missões (RS).</w:t>
      </w:r>
    </w:p>
    <w:p w:rsidR="00FC44DC" w:rsidRPr="00C97880" w:rsidRDefault="00FC44DC" w:rsidP="00FC44DC">
      <w:pPr>
        <w:spacing w:before="120" w:after="120"/>
        <w:ind w:firstLine="851"/>
        <w:rPr>
          <w:rFonts w:asciiTheme="minorHAnsi" w:hAnsiTheme="minorHAnsi" w:cstheme="minorHAnsi"/>
          <w:szCs w:val="24"/>
        </w:rPr>
      </w:pPr>
    </w:p>
    <w:p w:rsidR="00FC44DC" w:rsidRPr="00C97880" w:rsidRDefault="00FC44DC" w:rsidP="00FC44DC">
      <w:pPr>
        <w:spacing w:before="120" w:after="120"/>
        <w:ind w:firstLine="1418"/>
        <w:rPr>
          <w:rFonts w:asciiTheme="minorHAnsi" w:hAnsiTheme="minorHAnsi" w:cstheme="minorHAnsi"/>
          <w:szCs w:val="24"/>
        </w:rPr>
      </w:pPr>
      <w:r w:rsidRPr="00C97880">
        <w:rPr>
          <w:rFonts w:asciiTheme="minorHAnsi" w:hAnsiTheme="minorHAnsi" w:cstheme="minorHAnsi"/>
          <w:szCs w:val="24"/>
        </w:rPr>
        <w:t>Senhor Presidente,</w:t>
      </w:r>
    </w:p>
    <w:p w:rsidR="00FC44DC" w:rsidRPr="00C97880" w:rsidRDefault="00FC44DC" w:rsidP="00FC44DC">
      <w:pPr>
        <w:tabs>
          <w:tab w:val="center" w:pos="6864"/>
        </w:tabs>
        <w:jc w:val="both"/>
        <w:rPr>
          <w:rFonts w:asciiTheme="minorHAnsi" w:hAnsiTheme="minorHAnsi" w:cstheme="minorHAnsi"/>
          <w:bCs/>
          <w:szCs w:val="24"/>
        </w:rPr>
      </w:pPr>
    </w:p>
    <w:p w:rsidR="00FC44DC" w:rsidRPr="00C97880" w:rsidRDefault="00FC44DC" w:rsidP="00FC44DC">
      <w:pPr>
        <w:tabs>
          <w:tab w:val="center" w:pos="6864"/>
        </w:tabs>
        <w:jc w:val="both"/>
        <w:rPr>
          <w:rFonts w:asciiTheme="minorHAnsi" w:hAnsiTheme="minorHAnsi" w:cstheme="minorHAnsi"/>
          <w:bCs/>
          <w:szCs w:val="24"/>
        </w:rPr>
      </w:pPr>
      <w:r w:rsidRPr="00C97880">
        <w:rPr>
          <w:rFonts w:asciiTheme="minorHAnsi" w:hAnsiTheme="minorHAnsi" w:cstheme="minorHAnsi"/>
          <w:bCs/>
          <w:szCs w:val="24"/>
        </w:rPr>
        <w:t xml:space="preserve">                Ao passo em que cumprimentamos cordialmente V. Exa. </w:t>
      </w:r>
      <w:proofErr w:type="gramStart"/>
      <w:r w:rsidRPr="00C97880">
        <w:rPr>
          <w:rFonts w:asciiTheme="minorHAnsi" w:hAnsiTheme="minorHAnsi" w:cstheme="minorHAnsi"/>
          <w:bCs/>
          <w:szCs w:val="24"/>
        </w:rPr>
        <w:t>e</w:t>
      </w:r>
      <w:proofErr w:type="gramEnd"/>
      <w:r w:rsidRPr="00C97880">
        <w:rPr>
          <w:rFonts w:asciiTheme="minorHAnsi" w:hAnsiTheme="minorHAnsi" w:cstheme="minorHAnsi"/>
          <w:bCs/>
          <w:szCs w:val="24"/>
        </w:rPr>
        <w:t xml:space="preserve"> os demais Edis, vimos pelo presente apresentar o Projeto de L</w:t>
      </w:r>
      <w:r>
        <w:rPr>
          <w:rFonts w:asciiTheme="minorHAnsi" w:hAnsiTheme="minorHAnsi" w:cstheme="minorHAnsi"/>
          <w:bCs/>
          <w:szCs w:val="24"/>
        </w:rPr>
        <w:t>ei nº 6</w:t>
      </w:r>
      <w:r w:rsidR="00CC4DED">
        <w:rPr>
          <w:rFonts w:asciiTheme="minorHAnsi" w:hAnsiTheme="minorHAnsi" w:cstheme="minorHAnsi"/>
          <w:bCs/>
          <w:szCs w:val="24"/>
        </w:rPr>
        <w:t>7</w:t>
      </w:r>
      <w:r w:rsidRPr="00C97880">
        <w:rPr>
          <w:rFonts w:asciiTheme="minorHAnsi" w:hAnsiTheme="minorHAnsi" w:cstheme="minorHAnsi"/>
          <w:bCs/>
          <w:szCs w:val="24"/>
        </w:rPr>
        <w:t xml:space="preserve">/2026, </w:t>
      </w:r>
      <w:r w:rsidR="000044CC" w:rsidRPr="000044CC">
        <w:rPr>
          <w:rFonts w:asciiTheme="minorHAnsi" w:hAnsiTheme="minorHAnsi" w:cstheme="minorHAnsi"/>
          <w:bCs/>
          <w:szCs w:val="24"/>
        </w:rPr>
        <w:t xml:space="preserve">o qual versa sobre autorização para este Município firmar </w:t>
      </w:r>
      <w:r w:rsidR="00E80E6A">
        <w:rPr>
          <w:rFonts w:asciiTheme="minorHAnsi" w:hAnsiTheme="minorHAnsi" w:cstheme="minorHAnsi"/>
          <w:bCs/>
          <w:szCs w:val="24"/>
        </w:rPr>
        <w:t>parceria com a Fundação dos Municípios das Missões (FUNMISSÕES)</w:t>
      </w:r>
      <w:r w:rsidR="000044CC" w:rsidRPr="000044CC">
        <w:rPr>
          <w:rFonts w:asciiTheme="minorHAnsi" w:hAnsiTheme="minorHAnsi" w:cstheme="minorHAnsi"/>
          <w:bCs/>
          <w:szCs w:val="24"/>
        </w:rPr>
        <w:t>.</w:t>
      </w:r>
    </w:p>
    <w:p w:rsidR="00FC44DC" w:rsidRPr="00C97880" w:rsidRDefault="00FC44DC" w:rsidP="00FC44DC">
      <w:pPr>
        <w:tabs>
          <w:tab w:val="center" w:pos="6864"/>
        </w:tabs>
        <w:jc w:val="both"/>
        <w:rPr>
          <w:rFonts w:asciiTheme="minorHAnsi" w:hAnsiTheme="minorHAnsi" w:cstheme="minorHAnsi"/>
          <w:bCs/>
          <w:szCs w:val="24"/>
        </w:rPr>
      </w:pPr>
    </w:p>
    <w:p w:rsidR="00FC44DC" w:rsidRPr="00C97880" w:rsidRDefault="00FC44DC" w:rsidP="00FC44DC">
      <w:pPr>
        <w:tabs>
          <w:tab w:val="center" w:pos="6864"/>
        </w:tabs>
        <w:jc w:val="both"/>
        <w:rPr>
          <w:rFonts w:asciiTheme="minorHAnsi" w:hAnsiTheme="minorHAnsi" w:cstheme="minorHAnsi"/>
          <w:bCs/>
          <w:szCs w:val="24"/>
        </w:rPr>
      </w:pPr>
    </w:p>
    <w:p w:rsidR="00FC44DC" w:rsidRPr="00C97880" w:rsidRDefault="00FC44DC" w:rsidP="00FC44DC">
      <w:pPr>
        <w:tabs>
          <w:tab w:val="center" w:pos="6864"/>
        </w:tabs>
        <w:jc w:val="center"/>
        <w:rPr>
          <w:rFonts w:asciiTheme="minorHAnsi" w:hAnsiTheme="minorHAnsi" w:cstheme="minorHAnsi"/>
          <w:szCs w:val="24"/>
        </w:rPr>
      </w:pPr>
      <w:r w:rsidRPr="00C97880">
        <w:rPr>
          <w:rFonts w:asciiTheme="minorHAnsi" w:hAnsiTheme="minorHAnsi" w:cstheme="minorHAnsi"/>
          <w:szCs w:val="24"/>
        </w:rPr>
        <w:t>EXPOSIÇÃO DE MOTIVOS.</w:t>
      </w:r>
    </w:p>
    <w:p w:rsidR="00FC44DC" w:rsidRPr="00C97880" w:rsidRDefault="00FC44DC" w:rsidP="00FC44DC">
      <w:pPr>
        <w:tabs>
          <w:tab w:val="center" w:pos="6864"/>
        </w:tabs>
        <w:jc w:val="center"/>
        <w:rPr>
          <w:rFonts w:asciiTheme="minorHAnsi" w:hAnsiTheme="minorHAnsi" w:cstheme="minorHAnsi"/>
          <w:szCs w:val="24"/>
        </w:rPr>
      </w:pPr>
    </w:p>
    <w:p w:rsidR="00FC44DC" w:rsidRPr="00C97880" w:rsidRDefault="00FC44DC" w:rsidP="00FC44DC">
      <w:pPr>
        <w:tabs>
          <w:tab w:val="center" w:pos="6864"/>
        </w:tabs>
        <w:jc w:val="both"/>
        <w:rPr>
          <w:rFonts w:asciiTheme="minorHAnsi" w:hAnsiTheme="minorHAnsi" w:cstheme="minorHAnsi"/>
          <w:szCs w:val="24"/>
        </w:rPr>
      </w:pPr>
    </w:p>
    <w:p w:rsidR="00E80E6A" w:rsidRPr="00E80E6A" w:rsidRDefault="00FC44DC" w:rsidP="00E80E6A">
      <w:pPr>
        <w:tabs>
          <w:tab w:val="center" w:pos="6864"/>
        </w:tabs>
        <w:jc w:val="both"/>
        <w:rPr>
          <w:rFonts w:asciiTheme="minorHAnsi" w:hAnsiTheme="minorHAnsi" w:cstheme="minorHAnsi"/>
          <w:szCs w:val="24"/>
        </w:rPr>
      </w:pPr>
      <w:r w:rsidRPr="00C97880">
        <w:rPr>
          <w:rFonts w:asciiTheme="minorHAnsi" w:hAnsiTheme="minorHAnsi" w:cstheme="minorHAnsi"/>
          <w:szCs w:val="24"/>
        </w:rPr>
        <w:t xml:space="preserve">               </w:t>
      </w:r>
      <w:r w:rsidR="00E80E6A" w:rsidRPr="00E80E6A">
        <w:rPr>
          <w:rFonts w:asciiTheme="minorHAnsi" w:hAnsiTheme="minorHAnsi" w:cstheme="minorHAnsi"/>
          <w:szCs w:val="24"/>
        </w:rPr>
        <w:t xml:space="preserve">Encaminhamos à elevada apreciação desta Colenda Câmara Municipal o incluso Projeto de Lei que autoriza o Poder Executivo Municipal a conceder auxílio financeiro à Fundação dos Municípios das Missões – FUNMISSÕES, destinado ao fortalecimento das políticas </w:t>
      </w:r>
      <w:r w:rsidR="00E80E6A">
        <w:rPr>
          <w:rFonts w:asciiTheme="minorHAnsi" w:hAnsiTheme="minorHAnsi" w:cstheme="minorHAnsi"/>
          <w:szCs w:val="24"/>
        </w:rPr>
        <w:t>públicas da Região Missioneira.</w:t>
      </w:r>
    </w:p>
    <w:p w:rsidR="00E80E6A" w:rsidRPr="00E80E6A" w:rsidRDefault="00E80E6A" w:rsidP="00E80E6A">
      <w:pPr>
        <w:tabs>
          <w:tab w:val="center" w:pos="6864"/>
        </w:tabs>
        <w:jc w:val="both"/>
        <w:rPr>
          <w:rFonts w:asciiTheme="minorHAnsi" w:hAnsiTheme="minorHAnsi" w:cstheme="minorHAnsi"/>
          <w:szCs w:val="24"/>
        </w:rPr>
      </w:pPr>
      <w:r w:rsidRPr="00E80E6A">
        <w:rPr>
          <w:rFonts w:asciiTheme="minorHAnsi" w:hAnsiTheme="minorHAnsi" w:cstheme="minorHAnsi"/>
          <w:szCs w:val="24"/>
        </w:rPr>
        <w:t>A FUNMISSÕES desempenha relevante papel na integração dos municípios missioneiros, promovendo ações de cooperação institucional, planejamento regional, captação de recursos, elaboração e desenvolvimento de projetos, além de iniciativas voltadas ao desenvolvimento econômico, social, cultural, turíst</w:t>
      </w:r>
      <w:r>
        <w:rPr>
          <w:rFonts w:asciiTheme="minorHAnsi" w:hAnsiTheme="minorHAnsi" w:cstheme="minorHAnsi"/>
          <w:szCs w:val="24"/>
        </w:rPr>
        <w:t>ico e administrativo da região.</w:t>
      </w:r>
    </w:p>
    <w:p w:rsidR="00E80E6A" w:rsidRPr="00E80E6A" w:rsidRDefault="00E80E6A" w:rsidP="00E80E6A">
      <w:pPr>
        <w:tabs>
          <w:tab w:val="center" w:pos="6864"/>
        </w:tabs>
        <w:jc w:val="both"/>
        <w:rPr>
          <w:rFonts w:asciiTheme="minorHAnsi" w:hAnsiTheme="minorHAnsi" w:cstheme="minorHAnsi"/>
          <w:szCs w:val="24"/>
        </w:rPr>
      </w:pPr>
      <w:r w:rsidRPr="00E80E6A">
        <w:rPr>
          <w:rFonts w:asciiTheme="minorHAnsi" w:hAnsiTheme="minorHAnsi" w:cstheme="minorHAnsi"/>
          <w:szCs w:val="24"/>
        </w:rPr>
        <w:t>O fortalecimento institucional da Fundação representa importante instrumento para a consolidação de políticas públicas regionalizadas, permitindo que os municípios atuem de forma integrada na busca de soluções para demandas comuns, potencializando resultados, compartilhando conhecimentos técnicos e racionalizando a aplicação dos recursos públicos.</w:t>
      </w:r>
    </w:p>
    <w:p w:rsidR="00E80E6A" w:rsidRPr="00E80E6A" w:rsidRDefault="00E80E6A" w:rsidP="00E80E6A">
      <w:pPr>
        <w:tabs>
          <w:tab w:val="center" w:pos="6864"/>
        </w:tabs>
        <w:jc w:val="both"/>
        <w:rPr>
          <w:rFonts w:asciiTheme="minorHAnsi" w:hAnsiTheme="minorHAnsi" w:cstheme="minorHAnsi"/>
          <w:szCs w:val="24"/>
        </w:rPr>
      </w:pPr>
    </w:p>
    <w:p w:rsidR="00E80E6A" w:rsidRPr="00E80E6A" w:rsidRDefault="00E80E6A" w:rsidP="00E80E6A">
      <w:pPr>
        <w:tabs>
          <w:tab w:val="center" w:pos="6864"/>
        </w:tabs>
        <w:jc w:val="both"/>
        <w:rPr>
          <w:rFonts w:asciiTheme="minorHAnsi" w:hAnsiTheme="minorHAnsi" w:cstheme="minorHAnsi"/>
          <w:szCs w:val="24"/>
        </w:rPr>
      </w:pPr>
      <w:r w:rsidRPr="00E80E6A">
        <w:rPr>
          <w:rFonts w:asciiTheme="minorHAnsi" w:hAnsiTheme="minorHAnsi" w:cstheme="minorHAnsi"/>
          <w:szCs w:val="24"/>
        </w:rPr>
        <w:t xml:space="preserve">O auxílio financeiro previsto neste Projeto de Lei permitirá à FUNMISSÕES ampliar sua capacidade de atuação institucional, desenvolvendo ações e projetos estratégicos em </w:t>
      </w:r>
      <w:r w:rsidRPr="00E80E6A">
        <w:rPr>
          <w:rFonts w:asciiTheme="minorHAnsi" w:hAnsiTheme="minorHAnsi" w:cstheme="minorHAnsi"/>
          <w:szCs w:val="24"/>
        </w:rPr>
        <w:lastRenderedPageBreak/>
        <w:t>benefício dos municípios associados e, consequentemente, da população da Região Missioneira.</w:t>
      </w:r>
    </w:p>
    <w:p w:rsidR="00E80E6A" w:rsidRPr="00E80E6A" w:rsidRDefault="00E80E6A" w:rsidP="00E80E6A">
      <w:pPr>
        <w:tabs>
          <w:tab w:val="center" w:pos="6864"/>
        </w:tabs>
        <w:jc w:val="both"/>
        <w:rPr>
          <w:rFonts w:asciiTheme="minorHAnsi" w:hAnsiTheme="minorHAnsi" w:cstheme="minorHAnsi"/>
          <w:szCs w:val="24"/>
        </w:rPr>
      </w:pPr>
    </w:p>
    <w:p w:rsidR="00E80E6A" w:rsidRPr="00E80E6A" w:rsidRDefault="00E80E6A" w:rsidP="00E80E6A">
      <w:pPr>
        <w:tabs>
          <w:tab w:val="center" w:pos="6864"/>
        </w:tabs>
        <w:jc w:val="both"/>
        <w:rPr>
          <w:rFonts w:asciiTheme="minorHAnsi" w:hAnsiTheme="minorHAnsi" w:cstheme="minorHAnsi"/>
          <w:szCs w:val="24"/>
        </w:rPr>
      </w:pPr>
      <w:r w:rsidRPr="00E80E6A">
        <w:rPr>
          <w:rFonts w:asciiTheme="minorHAnsi" w:hAnsiTheme="minorHAnsi" w:cstheme="minorHAnsi"/>
          <w:szCs w:val="24"/>
        </w:rPr>
        <w:t>O valor total do repasse será de R$ 60.000,00 (sessenta mil reais), a ser realizado em quatro parcelas mensais de R$ 15.000,00, iniciando-se no mês de agosto de 2026, conforme disponibilidade orçamentária e financeira do Município.</w:t>
      </w:r>
    </w:p>
    <w:p w:rsidR="00E80E6A" w:rsidRPr="00E80E6A" w:rsidRDefault="00E80E6A" w:rsidP="00E80E6A">
      <w:pPr>
        <w:tabs>
          <w:tab w:val="center" w:pos="6864"/>
        </w:tabs>
        <w:jc w:val="both"/>
        <w:rPr>
          <w:rFonts w:asciiTheme="minorHAnsi" w:hAnsiTheme="minorHAnsi" w:cstheme="minorHAnsi"/>
          <w:szCs w:val="24"/>
        </w:rPr>
      </w:pPr>
    </w:p>
    <w:p w:rsidR="00E80E6A" w:rsidRPr="00E80E6A" w:rsidRDefault="00E80E6A" w:rsidP="00E80E6A">
      <w:pPr>
        <w:tabs>
          <w:tab w:val="center" w:pos="6864"/>
        </w:tabs>
        <w:jc w:val="both"/>
        <w:rPr>
          <w:rFonts w:asciiTheme="minorHAnsi" w:hAnsiTheme="minorHAnsi" w:cstheme="minorHAnsi"/>
          <w:szCs w:val="24"/>
        </w:rPr>
      </w:pPr>
      <w:r w:rsidRPr="00E80E6A">
        <w:rPr>
          <w:rFonts w:asciiTheme="minorHAnsi" w:hAnsiTheme="minorHAnsi" w:cstheme="minorHAnsi"/>
          <w:szCs w:val="24"/>
        </w:rPr>
        <w:t>A medida encontra respaldo no interesse público, considerando que as ações desenvolvidas pela FUNMISSÕES refletem diretamente no fortalecimento das políticas públicas regionais, na integração entre os entes municipais e na promoção do desenvolvimento sustentável da Região Missioneira.</w:t>
      </w:r>
    </w:p>
    <w:p w:rsidR="00E80E6A" w:rsidRPr="00E80E6A" w:rsidRDefault="00E80E6A" w:rsidP="00E80E6A">
      <w:pPr>
        <w:tabs>
          <w:tab w:val="center" w:pos="6864"/>
        </w:tabs>
        <w:jc w:val="both"/>
        <w:rPr>
          <w:rFonts w:asciiTheme="minorHAnsi" w:hAnsiTheme="minorHAnsi" w:cstheme="minorHAnsi"/>
          <w:szCs w:val="24"/>
        </w:rPr>
      </w:pPr>
    </w:p>
    <w:p w:rsidR="00E80E6A" w:rsidRPr="00E80E6A" w:rsidRDefault="00E80E6A" w:rsidP="00E80E6A">
      <w:pPr>
        <w:tabs>
          <w:tab w:val="center" w:pos="6864"/>
        </w:tabs>
        <w:jc w:val="both"/>
        <w:rPr>
          <w:rFonts w:asciiTheme="minorHAnsi" w:hAnsiTheme="minorHAnsi" w:cstheme="minorHAnsi"/>
          <w:szCs w:val="24"/>
        </w:rPr>
      </w:pPr>
      <w:r w:rsidRPr="00E80E6A">
        <w:rPr>
          <w:rFonts w:asciiTheme="minorHAnsi" w:hAnsiTheme="minorHAnsi" w:cstheme="minorHAnsi"/>
          <w:szCs w:val="24"/>
        </w:rPr>
        <w:t>Diante do exposto, contando com o elevado espírito público dos Nobres Vereadores, submetemos o presente Projeto de Lei à apreciação dessa Casa Legislativa, esperando sua aprovação.</w:t>
      </w:r>
    </w:p>
    <w:p w:rsidR="00E80E6A" w:rsidRPr="00E80E6A" w:rsidRDefault="00E80E6A" w:rsidP="00E80E6A">
      <w:pPr>
        <w:tabs>
          <w:tab w:val="center" w:pos="6864"/>
        </w:tabs>
        <w:jc w:val="both"/>
        <w:rPr>
          <w:rFonts w:asciiTheme="minorHAnsi" w:hAnsiTheme="minorHAnsi" w:cstheme="minorHAnsi"/>
          <w:szCs w:val="24"/>
        </w:rPr>
      </w:pPr>
    </w:p>
    <w:p w:rsidR="00FC44DC" w:rsidRPr="00C97880" w:rsidRDefault="00E80E6A" w:rsidP="00E80E6A">
      <w:pPr>
        <w:tabs>
          <w:tab w:val="center" w:pos="6864"/>
        </w:tabs>
        <w:jc w:val="both"/>
        <w:rPr>
          <w:rFonts w:asciiTheme="minorHAnsi" w:hAnsiTheme="minorHAnsi" w:cstheme="minorHAnsi"/>
          <w:szCs w:val="24"/>
        </w:rPr>
      </w:pPr>
      <w:r w:rsidRPr="00E80E6A">
        <w:rPr>
          <w:rFonts w:asciiTheme="minorHAnsi" w:hAnsiTheme="minorHAnsi" w:cstheme="minorHAnsi"/>
          <w:szCs w:val="24"/>
        </w:rPr>
        <w:t>Atenciosamente</w:t>
      </w:r>
      <w:r>
        <w:rPr>
          <w:rFonts w:asciiTheme="minorHAnsi" w:hAnsiTheme="minorHAnsi" w:cstheme="minorHAnsi"/>
          <w:szCs w:val="24"/>
        </w:rPr>
        <w:t>.</w:t>
      </w:r>
    </w:p>
    <w:p w:rsidR="00FC44DC" w:rsidRPr="00C97880" w:rsidRDefault="00FC44DC" w:rsidP="00FC44DC">
      <w:pPr>
        <w:tabs>
          <w:tab w:val="center" w:pos="6864"/>
        </w:tabs>
        <w:jc w:val="both"/>
        <w:rPr>
          <w:rFonts w:asciiTheme="minorHAnsi" w:hAnsiTheme="minorHAnsi" w:cstheme="minorHAnsi"/>
          <w:szCs w:val="24"/>
        </w:rPr>
      </w:pPr>
    </w:p>
    <w:p w:rsidR="00FC44DC" w:rsidRPr="00C97880" w:rsidRDefault="00FC44DC" w:rsidP="00FC44DC">
      <w:pPr>
        <w:tabs>
          <w:tab w:val="center" w:pos="6864"/>
        </w:tabs>
        <w:jc w:val="both"/>
        <w:rPr>
          <w:rFonts w:asciiTheme="minorHAnsi" w:hAnsiTheme="minorHAnsi" w:cstheme="minorHAnsi"/>
          <w:szCs w:val="24"/>
        </w:rPr>
      </w:pPr>
    </w:p>
    <w:p w:rsidR="00FC44DC" w:rsidRPr="00C97880" w:rsidRDefault="00FC44DC" w:rsidP="00FC44DC">
      <w:pPr>
        <w:tabs>
          <w:tab w:val="center" w:pos="6864"/>
        </w:tabs>
        <w:rPr>
          <w:rFonts w:asciiTheme="minorHAnsi" w:hAnsiTheme="minorHAnsi" w:cstheme="minorHAnsi"/>
          <w:szCs w:val="24"/>
        </w:rPr>
      </w:pPr>
    </w:p>
    <w:p w:rsidR="00FC44DC" w:rsidRPr="00C97880" w:rsidRDefault="00FC44DC" w:rsidP="00FC44DC">
      <w:pPr>
        <w:tabs>
          <w:tab w:val="center" w:pos="6864"/>
        </w:tabs>
        <w:jc w:val="center"/>
        <w:rPr>
          <w:rFonts w:asciiTheme="minorHAnsi" w:hAnsiTheme="minorHAnsi" w:cstheme="minorHAnsi"/>
          <w:szCs w:val="24"/>
        </w:rPr>
      </w:pPr>
      <w:r w:rsidRPr="00C97880">
        <w:rPr>
          <w:rFonts w:asciiTheme="minorHAnsi" w:hAnsiTheme="minorHAnsi" w:cstheme="minorHAnsi"/>
          <w:szCs w:val="24"/>
        </w:rPr>
        <w:t>LUIZ RODRIGO RIBAS</w:t>
      </w:r>
    </w:p>
    <w:p w:rsidR="00FC44DC" w:rsidRPr="00C97880" w:rsidRDefault="00FC44DC" w:rsidP="00FC44DC">
      <w:pPr>
        <w:tabs>
          <w:tab w:val="center" w:pos="6864"/>
        </w:tabs>
        <w:jc w:val="center"/>
        <w:rPr>
          <w:rFonts w:asciiTheme="minorHAnsi" w:hAnsiTheme="minorHAnsi" w:cstheme="minorHAnsi"/>
          <w:szCs w:val="24"/>
        </w:rPr>
      </w:pPr>
      <w:r w:rsidRPr="00C97880">
        <w:rPr>
          <w:rFonts w:asciiTheme="minorHAnsi" w:hAnsiTheme="minorHAnsi" w:cstheme="minorHAnsi"/>
          <w:szCs w:val="24"/>
        </w:rPr>
        <w:t>Prefeito</w:t>
      </w:r>
    </w:p>
    <w:p w:rsidR="00FC44DC" w:rsidRPr="00C97880" w:rsidRDefault="00FC44DC" w:rsidP="00FC44DC">
      <w:pPr>
        <w:rPr>
          <w:rFonts w:asciiTheme="minorHAnsi" w:hAnsiTheme="minorHAnsi" w:cstheme="minorHAnsi"/>
          <w:szCs w:val="24"/>
        </w:rPr>
      </w:pPr>
    </w:p>
    <w:p w:rsidR="00FC44DC" w:rsidRPr="00FC44DC" w:rsidRDefault="00FC44DC" w:rsidP="00610CE0">
      <w:pPr>
        <w:tabs>
          <w:tab w:val="center" w:pos="6864"/>
        </w:tabs>
        <w:jc w:val="center"/>
        <w:rPr>
          <w:rFonts w:asciiTheme="minorHAnsi" w:hAnsiTheme="minorHAnsi" w:cstheme="minorHAnsi"/>
          <w:sz w:val="22"/>
          <w:szCs w:val="22"/>
        </w:rPr>
      </w:pPr>
    </w:p>
    <w:p w:rsidR="008D2333" w:rsidRPr="00B429DF" w:rsidRDefault="008D2333" w:rsidP="00B429DF"/>
    <w:sectPr w:rsidR="008D2333" w:rsidRPr="00B429DF" w:rsidSect="008F2207">
      <w:headerReference w:type="even" r:id="rId8"/>
      <w:headerReference w:type="default" r:id="rId9"/>
      <w:footerReference w:type="even" r:id="rId10"/>
      <w:footerReference w:type="default" r:id="rId11"/>
      <w:headerReference w:type="first" r:id="rId12"/>
      <w:footerReference w:type="first" r:id="rId1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0E90" w:rsidRDefault="005C0E90" w:rsidP="00E80BE3">
      <w:r>
        <w:separator/>
      </w:r>
    </w:p>
  </w:endnote>
  <w:endnote w:type="continuationSeparator" w:id="0">
    <w:p w:rsidR="005C0E90" w:rsidRDefault="005C0E90" w:rsidP="00E80B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haroni">
    <w:altName w:val="Segoe UI Semibold"/>
    <w:charset w:val="B1"/>
    <w:family w:val="auto"/>
    <w:pitch w:val="variable"/>
    <w:sig w:usb0="00000800" w:usb1="00000000" w:usb2="00000000" w:usb3="00000000" w:csb0="00000020" w:csb1="00000000"/>
  </w:font>
  <w:font w:name="Arial">
    <w:panose1 w:val="020B0604020202020204"/>
    <w:charset w:val="00"/>
    <w:family w:val="swiss"/>
    <w:pitch w:val="variable"/>
    <w:sig w:usb0="E0002EFF" w:usb1="C000785B" w:usb2="00000009" w:usb3="00000000" w:csb0="000001FF" w:csb1="00000000"/>
  </w:font>
  <w:font w:name="Adobe Gothic Std B">
    <w:altName w:val="Malgun Gothic Semilight"/>
    <w:panose1 w:val="00000000000000000000"/>
    <w:charset w:val="80"/>
    <w:family w:val="swiss"/>
    <w:notTrueType/>
    <w:pitch w:val="variable"/>
    <w:sig w:usb0="00000000" w:usb1="29D72C10" w:usb2="00000010" w:usb3="00000000" w:csb0="002A0005"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478A" w:rsidRDefault="0088478A">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BE3" w:rsidRPr="00AA5FD9" w:rsidRDefault="00D862C3">
    <w:pPr>
      <w:pStyle w:val="Rodap"/>
      <w:rPr>
        <w:rFonts w:ascii="Adobe Gothic Std B" w:eastAsia="Adobe Gothic Std B" w:hAnsi="Adobe Gothic Std B"/>
        <w:lang w:val="en-US"/>
      </w:rPr>
    </w:pPr>
    <w:r>
      <w:rPr>
        <w:rFonts w:ascii="Adobe Gothic Std B" w:eastAsia="Adobe Gothic Std B" w:hAnsi="Adobe Gothic Std B"/>
        <w:noProof/>
        <w:lang w:eastAsia="pt-BR"/>
      </w:rPr>
      <w:drawing>
        <wp:anchor distT="0" distB="0" distL="114300" distR="114300" simplePos="0" relativeHeight="251664896" behindDoc="1" locked="0" layoutInCell="1" allowOverlap="1">
          <wp:simplePos x="0" y="0"/>
          <wp:positionH relativeFrom="column">
            <wp:posOffset>-308610</wp:posOffset>
          </wp:positionH>
          <wp:positionV relativeFrom="paragraph">
            <wp:posOffset>-445770</wp:posOffset>
          </wp:positionV>
          <wp:extent cx="5781675" cy="1156335"/>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dapé procuradori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81675" cy="115633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478A" w:rsidRDefault="0088478A">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0E90" w:rsidRDefault="005C0E90" w:rsidP="00E80BE3">
      <w:r>
        <w:separator/>
      </w:r>
    </w:p>
  </w:footnote>
  <w:footnote w:type="continuationSeparator" w:id="0">
    <w:p w:rsidR="005C0E90" w:rsidRDefault="005C0E90" w:rsidP="00E80B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5FD9" w:rsidRDefault="005C0E90">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123001" o:spid="_x0000_s2053" type="#_x0000_t75" style="position:absolute;margin-left:0;margin-top:0;width:424.8pt;height:462pt;z-index:-251654656;mso-position-horizontal:center;mso-position-horizontal-relative:margin;mso-position-vertical:center;mso-position-vertical-relative:margin" o:allowincell="f">
          <v:imagedata r:id="rId1" o:title="fundo"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BE3" w:rsidRDefault="002B7E2D" w:rsidP="00AA5FD9">
    <w:pPr>
      <w:pStyle w:val="Cabealho"/>
      <w:jc w:val="center"/>
    </w:pPr>
    <w:r>
      <w:rPr>
        <w:rFonts w:ascii="Times New Roman" w:hAnsi="Times New Roman" w:cs="Times New Roman"/>
        <w:noProof/>
        <w:lang w:eastAsia="pt-BR"/>
      </w:rPr>
      <w:drawing>
        <wp:anchor distT="0" distB="0" distL="114300" distR="114300" simplePos="0" relativeHeight="251663872" behindDoc="1" locked="0" layoutInCell="1" allowOverlap="1">
          <wp:simplePos x="0" y="0"/>
          <wp:positionH relativeFrom="column">
            <wp:posOffset>-1054100</wp:posOffset>
          </wp:positionH>
          <wp:positionV relativeFrom="paragraph">
            <wp:posOffset>-354330</wp:posOffset>
          </wp:positionV>
          <wp:extent cx="7515225" cy="1503045"/>
          <wp:effectExtent l="0" t="0" r="9525" b="1905"/>
          <wp:wrapTopAndBottom/>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tado do Rio Grande do Su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15225" cy="1503045"/>
                  </a:xfrm>
                  <a:prstGeom prst="rect">
                    <a:avLst/>
                  </a:prstGeom>
                </pic:spPr>
              </pic:pic>
            </a:graphicData>
          </a:graphic>
          <wp14:sizeRelH relativeFrom="margin">
            <wp14:pctWidth>0</wp14:pctWidth>
          </wp14:sizeRelH>
          <wp14:sizeRelV relativeFrom="margin">
            <wp14:pctHeight>0</wp14:pctHeight>
          </wp14:sizeRelV>
        </wp:anchor>
      </w:drawing>
    </w:r>
    <w:r w:rsidR="005C0E90">
      <w:rPr>
        <w:rFonts w:ascii="Times New Roman" w:hAnsi="Times New Roman" w:cs="Times New Roman"/>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123002" o:spid="_x0000_s2054" type="#_x0000_t75" style="position:absolute;left:0;text-align:left;margin-left:0;margin-top:0;width:424.8pt;height:462pt;z-index:-251653632;mso-position-horizontal:center;mso-position-horizontal-relative:margin;mso-position-vertical:center;mso-position-vertical-relative:margin" o:allowincell="f">
          <v:imagedata r:id="rId2" o:title="fundo"/>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5FD9" w:rsidRDefault="005C0E90">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123000" o:spid="_x0000_s2052" type="#_x0000_t75" style="position:absolute;margin-left:0;margin-top:0;width:424.8pt;height:462pt;z-index:-251655680;mso-position-horizontal:center;mso-position-horizontal-relative:margin;mso-position-vertical:center;mso-position-vertical-relative:margin" o:allowincell="f">
          <v:imagedata r:id="rId1" o:title="fundo"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0D4D51"/>
    <w:multiLevelType w:val="hybridMultilevel"/>
    <w:tmpl w:val="45704F8C"/>
    <w:lvl w:ilvl="0" w:tplc="BF00EF4E">
      <w:start w:val="1"/>
      <w:numFmt w:val="decimal"/>
      <w:lvlText w:val="%1-"/>
      <w:lvlJc w:val="left"/>
      <w:pPr>
        <w:ind w:left="72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 w15:restartNumberingAfterBreak="0">
    <w:nsid w:val="11291327"/>
    <w:multiLevelType w:val="hybridMultilevel"/>
    <w:tmpl w:val="13AC05E4"/>
    <w:lvl w:ilvl="0" w:tplc="6D4467DE">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 w15:restartNumberingAfterBreak="0">
    <w:nsid w:val="254B5FCC"/>
    <w:multiLevelType w:val="multilevel"/>
    <w:tmpl w:val="C3ECCBD0"/>
    <w:lvl w:ilvl="0">
      <w:start w:val="1"/>
      <w:numFmt w:val="decimal"/>
      <w:lvlText w:val="%1."/>
      <w:lvlJc w:val="left"/>
      <w:pPr>
        <w:tabs>
          <w:tab w:val="num" w:pos="0"/>
        </w:tabs>
        <w:ind w:left="450" w:hanging="45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3" w15:restartNumberingAfterBreak="0">
    <w:nsid w:val="32756944"/>
    <w:multiLevelType w:val="hybridMultilevel"/>
    <w:tmpl w:val="E836FD22"/>
    <w:lvl w:ilvl="0" w:tplc="04160017">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7B6"/>
    <w:rsid w:val="000044CC"/>
    <w:rsid w:val="000316C6"/>
    <w:rsid w:val="00052810"/>
    <w:rsid w:val="00080086"/>
    <w:rsid w:val="00083362"/>
    <w:rsid w:val="0009004C"/>
    <w:rsid w:val="000B05A8"/>
    <w:rsid w:val="000B2613"/>
    <w:rsid w:val="000C1118"/>
    <w:rsid w:val="000C713E"/>
    <w:rsid w:val="000E0926"/>
    <w:rsid w:val="000F1C09"/>
    <w:rsid w:val="000F5259"/>
    <w:rsid w:val="00103BCF"/>
    <w:rsid w:val="001045D1"/>
    <w:rsid w:val="00111A83"/>
    <w:rsid w:val="00116E8B"/>
    <w:rsid w:val="00124128"/>
    <w:rsid w:val="00130164"/>
    <w:rsid w:val="00141AED"/>
    <w:rsid w:val="0015261C"/>
    <w:rsid w:val="00161248"/>
    <w:rsid w:val="00186468"/>
    <w:rsid w:val="001907B6"/>
    <w:rsid w:val="001A6D5A"/>
    <w:rsid w:val="001A70BE"/>
    <w:rsid w:val="001B11BC"/>
    <w:rsid w:val="001C1BF4"/>
    <w:rsid w:val="001C4710"/>
    <w:rsid w:val="001C758E"/>
    <w:rsid w:val="001D35C7"/>
    <w:rsid w:val="00203F49"/>
    <w:rsid w:val="002159B8"/>
    <w:rsid w:val="00216F57"/>
    <w:rsid w:val="00240CC0"/>
    <w:rsid w:val="002604BE"/>
    <w:rsid w:val="002701C5"/>
    <w:rsid w:val="0027340A"/>
    <w:rsid w:val="002803AC"/>
    <w:rsid w:val="00293082"/>
    <w:rsid w:val="002B582B"/>
    <w:rsid w:val="002B7E2D"/>
    <w:rsid w:val="002E109B"/>
    <w:rsid w:val="002F294B"/>
    <w:rsid w:val="003248C8"/>
    <w:rsid w:val="00352D50"/>
    <w:rsid w:val="00370C04"/>
    <w:rsid w:val="00371529"/>
    <w:rsid w:val="0039263D"/>
    <w:rsid w:val="003930F3"/>
    <w:rsid w:val="003A45AF"/>
    <w:rsid w:val="003A5BA4"/>
    <w:rsid w:val="003B3507"/>
    <w:rsid w:val="003B5211"/>
    <w:rsid w:val="003B7F56"/>
    <w:rsid w:val="003C2583"/>
    <w:rsid w:val="003D463C"/>
    <w:rsid w:val="00437BBB"/>
    <w:rsid w:val="00464460"/>
    <w:rsid w:val="004875EF"/>
    <w:rsid w:val="004961B9"/>
    <w:rsid w:val="004A19B0"/>
    <w:rsid w:val="004B1607"/>
    <w:rsid w:val="004C25C2"/>
    <w:rsid w:val="004E2459"/>
    <w:rsid w:val="004F005E"/>
    <w:rsid w:val="004F2578"/>
    <w:rsid w:val="004F7D90"/>
    <w:rsid w:val="00504FF2"/>
    <w:rsid w:val="00505983"/>
    <w:rsid w:val="005061FD"/>
    <w:rsid w:val="00506237"/>
    <w:rsid w:val="00513F67"/>
    <w:rsid w:val="00515503"/>
    <w:rsid w:val="00526FB0"/>
    <w:rsid w:val="005373AB"/>
    <w:rsid w:val="00542AEF"/>
    <w:rsid w:val="005645E5"/>
    <w:rsid w:val="00565414"/>
    <w:rsid w:val="005657F3"/>
    <w:rsid w:val="00574A53"/>
    <w:rsid w:val="00576B58"/>
    <w:rsid w:val="005968C6"/>
    <w:rsid w:val="005A5516"/>
    <w:rsid w:val="005C0E90"/>
    <w:rsid w:val="005C659E"/>
    <w:rsid w:val="005E460D"/>
    <w:rsid w:val="005E5F1D"/>
    <w:rsid w:val="005E6952"/>
    <w:rsid w:val="00610147"/>
    <w:rsid w:val="00610CE0"/>
    <w:rsid w:val="00612ADB"/>
    <w:rsid w:val="006134EE"/>
    <w:rsid w:val="0061716E"/>
    <w:rsid w:val="00657178"/>
    <w:rsid w:val="006662B2"/>
    <w:rsid w:val="006A24F1"/>
    <w:rsid w:val="006B4F1F"/>
    <w:rsid w:val="006C1758"/>
    <w:rsid w:val="006F6695"/>
    <w:rsid w:val="006F7ACF"/>
    <w:rsid w:val="00713B01"/>
    <w:rsid w:val="00716B31"/>
    <w:rsid w:val="00720459"/>
    <w:rsid w:val="00773BE3"/>
    <w:rsid w:val="007C345F"/>
    <w:rsid w:val="007F6926"/>
    <w:rsid w:val="008331DF"/>
    <w:rsid w:val="008336E0"/>
    <w:rsid w:val="0088478A"/>
    <w:rsid w:val="008A79D9"/>
    <w:rsid w:val="008B2809"/>
    <w:rsid w:val="008B76FF"/>
    <w:rsid w:val="008C22A8"/>
    <w:rsid w:val="008D2333"/>
    <w:rsid w:val="008E150F"/>
    <w:rsid w:val="008E2FC7"/>
    <w:rsid w:val="008F2207"/>
    <w:rsid w:val="008F2326"/>
    <w:rsid w:val="008F27B6"/>
    <w:rsid w:val="0091617D"/>
    <w:rsid w:val="00916B9A"/>
    <w:rsid w:val="009379FB"/>
    <w:rsid w:val="0094186B"/>
    <w:rsid w:val="00970321"/>
    <w:rsid w:val="009717B6"/>
    <w:rsid w:val="00975695"/>
    <w:rsid w:val="009848F8"/>
    <w:rsid w:val="00992F95"/>
    <w:rsid w:val="009A194F"/>
    <w:rsid w:val="009B15D2"/>
    <w:rsid w:val="009B50F2"/>
    <w:rsid w:val="009E5711"/>
    <w:rsid w:val="00A21333"/>
    <w:rsid w:val="00A24CE3"/>
    <w:rsid w:val="00A33DB7"/>
    <w:rsid w:val="00A83B9F"/>
    <w:rsid w:val="00AA5FD9"/>
    <w:rsid w:val="00AD1C91"/>
    <w:rsid w:val="00AD2CC4"/>
    <w:rsid w:val="00AE7542"/>
    <w:rsid w:val="00AF4E1C"/>
    <w:rsid w:val="00B27509"/>
    <w:rsid w:val="00B429DF"/>
    <w:rsid w:val="00B434F7"/>
    <w:rsid w:val="00B47525"/>
    <w:rsid w:val="00B83D9C"/>
    <w:rsid w:val="00B84A1B"/>
    <w:rsid w:val="00BA28A3"/>
    <w:rsid w:val="00BC62AD"/>
    <w:rsid w:val="00BC6B50"/>
    <w:rsid w:val="00BD790B"/>
    <w:rsid w:val="00BE4FBE"/>
    <w:rsid w:val="00BF2A53"/>
    <w:rsid w:val="00BF62AD"/>
    <w:rsid w:val="00C05923"/>
    <w:rsid w:val="00C27953"/>
    <w:rsid w:val="00C32C28"/>
    <w:rsid w:val="00C54AA2"/>
    <w:rsid w:val="00C968E6"/>
    <w:rsid w:val="00CC4B76"/>
    <w:rsid w:val="00CC4DED"/>
    <w:rsid w:val="00CE4AD5"/>
    <w:rsid w:val="00CF24F8"/>
    <w:rsid w:val="00D54747"/>
    <w:rsid w:val="00D774D1"/>
    <w:rsid w:val="00D8274F"/>
    <w:rsid w:val="00D862C3"/>
    <w:rsid w:val="00D960F5"/>
    <w:rsid w:val="00DD41F0"/>
    <w:rsid w:val="00DD597D"/>
    <w:rsid w:val="00DE1714"/>
    <w:rsid w:val="00DF31A7"/>
    <w:rsid w:val="00DF4EC5"/>
    <w:rsid w:val="00E13ADD"/>
    <w:rsid w:val="00E33CA4"/>
    <w:rsid w:val="00E63519"/>
    <w:rsid w:val="00E80BE3"/>
    <w:rsid w:val="00E80E6A"/>
    <w:rsid w:val="00E80EF2"/>
    <w:rsid w:val="00E96321"/>
    <w:rsid w:val="00EB4C02"/>
    <w:rsid w:val="00EB6FB5"/>
    <w:rsid w:val="00EC6FB8"/>
    <w:rsid w:val="00F71F6B"/>
    <w:rsid w:val="00F84504"/>
    <w:rsid w:val="00F84F2F"/>
    <w:rsid w:val="00F93865"/>
    <w:rsid w:val="00FC3026"/>
    <w:rsid w:val="00FC44DC"/>
    <w:rsid w:val="00FD1150"/>
    <w:rsid w:val="00FE79FA"/>
    <w:rsid w:val="00FF3482"/>
    <w:rsid w:val="00FF434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docId w15:val="{32C61734-53F6-4DA2-9207-DFBE6D30E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62B2"/>
    <w:pPr>
      <w:spacing w:after="0" w:line="240" w:lineRule="auto"/>
    </w:pPr>
    <w:rPr>
      <w:rFonts w:ascii="Arial Narrow" w:eastAsia="Times New Roman" w:hAnsi="Arial Narrow" w:cs="Times New Roman"/>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1907B6"/>
    <w:pPr>
      <w:spacing w:after="160" w:line="259" w:lineRule="auto"/>
      <w:ind w:left="720"/>
      <w:contextualSpacing/>
    </w:pPr>
    <w:rPr>
      <w:rFonts w:asciiTheme="minorHAnsi" w:eastAsiaTheme="minorHAnsi" w:hAnsiTheme="minorHAnsi" w:cstheme="minorBidi"/>
      <w:sz w:val="22"/>
      <w:szCs w:val="22"/>
      <w:lang w:eastAsia="en-US"/>
    </w:rPr>
  </w:style>
  <w:style w:type="paragraph" w:styleId="Cabealho">
    <w:name w:val="header"/>
    <w:basedOn w:val="Normal"/>
    <w:link w:val="CabealhoChar"/>
    <w:unhideWhenUsed/>
    <w:rsid w:val="00E80BE3"/>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rsid w:val="00E80BE3"/>
  </w:style>
  <w:style w:type="paragraph" w:styleId="Rodap">
    <w:name w:val="footer"/>
    <w:basedOn w:val="Normal"/>
    <w:link w:val="RodapChar"/>
    <w:uiPriority w:val="99"/>
    <w:unhideWhenUsed/>
    <w:rsid w:val="00E80BE3"/>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E80BE3"/>
  </w:style>
  <w:style w:type="paragraph" w:styleId="Textodebalo">
    <w:name w:val="Balloon Text"/>
    <w:basedOn w:val="Normal"/>
    <w:link w:val="TextodebaloChar"/>
    <w:uiPriority w:val="99"/>
    <w:semiHidden/>
    <w:unhideWhenUsed/>
    <w:rsid w:val="00DE1714"/>
    <w:rPr>
      <w:rFonts w:ascii="Tahoma" w:hAnsi="Tahoma" w:cs="Tahoma"/>
      <w:sz w:val="16"/>
      <w:szCs w:val="16"/>
    </w:rPr>
  </w:style>
  <w:style w:type="character" w:customStyle="1" w:styleId="TextodebaloChar">
    <w:name w:val="Texto de balão Char"/>
    <w:basedOn w:val="Fontepargpadro"/>
    <w:link w:val="Textodebalo"/>
    <w:uiPriority w:val="99"/>
    <w:semiHidden/>
    <w:rsid w:val="00DE1714"/>
    <w:rPr>
      <w:rFonts w:ascii="Tahoma" w:hAnsi="Tahoma" w:cs="Tahoma"/>
      <w:sz w:val="16"/>
      <w:szCs w:val="16"/>
    </w:rPr>
  </w:style>
  <w:style w:type="table" w:styleId="Tabelacomgrade">
    <w:name w:val="Table Grid"/>
    <w:basedOn w:val="Tabelanormal"/>
    <w:uiPriority w:val="99"/>
    <w:rsid w:val="00992F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
    <w:name w:val="Body Text Indent"/>
    <w:basedOn w:val="Normal"/>
    <w:link w:val="RecuodecorpodetextoChar"/>
    <w:uiPriority w:val="99"/>
    <w:unhideWhenUsed/>
    <w:rsid w:val="00203F49"/>
    <w:pPr>
      <w:spacing w:after="120" w:line="276" w:lineRule="auto"/>
      <w:ind w:left="283"/>
    </w:pPr>
    <w:rPr>
      <w:rFonts w:ascii="Bookman Old Style" w:eastAsia="Calibri" w:hAnsi="Bookman Old Style" w:cs="Aharoni"/>
      <w:sz w:val="16"/>
      <w:szCs w:val="16"/>
      <w:lang w:eastAsia="en-US"/>
    </w:rPr>
  </w:style>
  <w:style w:type="character" w:customStyle="1" w:styleId="RecuodecorpodetextoChar">
    <w:name w:val="Recuo de corpo de texto Char"/>
    <w:basedOn w:val="Fontepargpadro"/>
    <w:link w:val="Recuodecorpodetexto"/>
    <w:uiPriority w:val="99"/>
    <w:rsid w:val="00203F49"/>
    <w:rPr>
      <w:rFonts w:ascii="Bookman Old Style" w:eastAsia="Calibri" w:hAnsi="Bookman Old Style" w:cs="Aharoni"/>
      <w:sz w:val="16"/>
      <w:szCs w:val="16"/>
    </w:rPr>
  </w:style>
  <w:style w:type="paragraph" w:styleId="Ttulo">
    <w:name w:val="Title"/>
    <w:basedOn w:val="Normal"/>
    <w:link w:val="TtuloChar"/>
    <w:qFormat/>
    <w:rsid w:val="0091617D"/>
    <w:pPr>
      <w:jc w:val="center"/>
    </w:pPr>
    <w:rPr>
      <w:rFonts w:ascii="Times New Roman" w:hAnsi="Times New Roman"/>
      <w:sz w:val="32"/>
      <w:szCs w:val="24"/>
    </w:rPr>
  </w:style>
  <w:style w:type="character" w:customStyle="1" w:styleId="TtuloChar">
    <w:name w:val="Título Char"/>
    <w:basedOn w:val="Fontepargpadro"/>
    <w:link w:val="Ttulo"/>
    <w:rsid w:val="0091617D"/>
    <w:rPr>
      <w:rFonts w:ascii="Times New Roman" w:eastAsia="Times New Roman" w:hAnsi="Times New Roman" w:cs="Times New Roman"/>
      <w:sz w:val="32"/>
      <w:szCs w:val="24"/>
      <w:lang w:eastAsia="pt-BR"/>
    </w:rPr>
  </w:style>
  <w:style w:type="paragraph" w:styleId="Corpodetexto">
    <w:name w:val="Body Text"/>
    <w:basedOn w:val="Normal"/>
    <w:link w:val="CorpodetextoChar"/>
    <w:uiPriority w:val="99"/>
    <w:unhideWhenUsed/>
    <w:rsid w:val="00515503"/>
    <w:pPr>
      <w:spacing w:after="120"/>
    </w:pPr>
  </w:style>
  <w:style w:type="character" w:customStyle="1" w:styleId="CorpodetextoChar">
    <w:name w:val="Corpo de texto Char"/>
    <w:basedOn w:val="Fontepargpadro"/>
    <w:link w:val="Corpodetexto"/>
    <w:uiPriority w:val="99"/>
    <w:rsid w:val="00515503"/>
    <w:rPr>
      <w:rFonts w:ascii="Arial Narrow" w:eastAsia="Times New Roman" w:hAnsi="Arial Narrow" w:cs="Times New Roman"/>
      <w:sz w:val="24"/>
      <w:szCs w:val="20"/>
      <w:lang w:eastAsia="pt-BR"/>
    </w:rPr>
  </w:style>
  <w:style w:type="paragraph" w:customStyle="1" w:styleId="NormalArial">
    <w:name w:val="Normal + Arial"/>
    <w:aliases w:val="Itálico,Justificado,À esquerda:  2,54 cm,Primeira linha:  ..."/>
    <w:basedOn w:val="Normal"/>
    <w:rsid w:val="00565414"/>
    <w:pPr>
      <w:ind w:left="1440" w:right="1161" w:firstLine="1920"/>
      <w:jc w:val="both"/>
    </w:pPr>
    <w:rPr>
      <w:rFonts w:ascii="Arial" w:hAnsi="Arial" w:cs="Arial"/>
      <w:i/>
      <w:spacing w:val="10"/>
      <w:szCs w:val="24"/>
    </w:rPr>
  </w:style>
  <w:style w:type="paragraph" w:styleId="Textoembloco">
    <w:name w:val="Block Text"/>
    <w:basedOn w:val="Normal"/>
    <w:rsid w:val="002F294B"/>
    <w:pPr>
      <w:spacing w:before="120" w:line="288" w:lineRule="auto"/>
      <w:ind w:left="851" w:right="476" w:hanging="851"/>
      <w:jc w:val="both"/>
    </w:pPr>
    <w:rPr>
      <w:rFonts w:ascii="Times New Roman" w:hAnsi="Times New Roman"/>
    </w:rPr>
  </w:style>
  <w:style w:type="character" w:styleId="Hyperlink">
    <w:name w:val="Hyperlink"/>
    <w:basedOn w:val="Fontepargpadro"/>
    <w:uiPriority w:val="99"/>
    <w:semiHidden/>
    <w:unhideWhenUsed/>
    <w:rsid w:val="002F294B"/>
    <w:rPr>
      <w:color w:val="0000FF"/>
      <w:u w:val="single"/>
    </w:rPr>
  </w:style>
  <w:style w:type="character" w:styleId="nfase">
    <w:name w:val="Emphasis"/>
    <w:basedOn w:val="Fontepargpadro"/>
    <w:uiPriority w:val="20"/>
    <w:qFormat/>
    <w:rsid w:val="00052810"/>
    <w:rPr>
      <w:i/>
      <w:iCs/>
    </w:rPr>
  </w:style>
  <w:style w:type="paragraph" w:customStyle="1" w:styleId="Corpodetexto1">
    <w:name w:val="Corpo de texto1"/>
    <w:basedOn w:val="Normal"/>
    <w:rsid w:val="008D2333"/>
    <w:pPr>
      <w:suppressAutoHyphens/>
    </w:pPr>
    <w:rPr>
      <w:rFonts w:ascii="Times New Roman" w:hAnsi="Times New Roman"/>
      <w:sz w:val="20"/>
      <w:lang w:eastAsia="ar-SA"/>
    </w:rPr>
  </w:style>
  <w:style w:type="paragraph" w:customStyle="1" w:styleId="Contedodatabela">
    <w:name w:val="Conteúdo da tabela"/>
    <w:basedOn w:val="Normal"/>
    <w:qFormat/>
    <w:rsid w:val="008D2333"/>
    <w:pPr>
      <w:widowControl w:val="0"/>
      <w:suppressLineNumbers/>
      <w:suppressAutoHyphens/>
    </w:pPr>
    <w:rPr>
      <w:rFonts w:ascii="Times New Roman" w:hAnsi="Times New Roman"/>
      <w:sz w:val="20"/>
      <w:lang w:eastAsia="ar-SA"/>
    </w:rPr>
  </w:style>
  <w:style w:type="table" w:customStyle="1" w:styleId="Tabelacomgrade1">
    <w:name w:val="Tabela com grade1"/>
    <w:basedOn w:val="Tabelanormal"/>
    <w:next w:val="Tabelacomgrade"/>
    <w:uiPriority w:val="99"/>
    <w:rsid w:val="00610CE0"/>
    <w:pPr>
      <w:spacing w:after="200" w:line="276" w:lineRule="auto"/>
    </w:pPr>
    <w:rPr>
      <w:rFonts w:ascii="Calibri" w:eastAsia="Times New Roman" w:hAnsi="Calibri"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lae0wtextbase">
    <w:name w:val="zlae0w_textbase"/>
    <w:basedOn w:val="Normal"/>
    <w:rsid w:val="00E80E6A"/>
    <w:pPr>
      <w:spacing w:before="100" w:beforeAutospacing="1" w:after="100" w:afterAutospacing="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2248246">
      <w:bodyDiv w:val="1"/>
      <w:marLeft w:val="0"/>
      <w:marRight w:val="0"/>
      <w:marTop w:val="0"/>
      <w:marBottom w:val="0"/>
      <w:divBdr>
        <w:top w:val="none" w:sz="0" w:space="0" w:color="auto"/>
        <w:left w:val="none" w:sz="0" w:space="0" w:color="auto"/>
        <w:bottom w:val="none" w:sz="0" w:space="0" w:color="auto"/>
        <w:right w:val="none" w:sz="0" w:space="0" w:color="auto"/>
      </w:divBdr>
    </w:div>
    <w:div w:id="270087492">
      <w:bodyDiv w:val="1"/>
      <w:marLeft w:val="0"/>
      <w:marRight w:val="0"/>
      <w:marTop w:val="0"/>
      <w:marBottom w:val="0"/>
      <w:divBdr>
        <w:top w:val="none" w:sz="0" w:space="0" w:color="auto"/>
        <w:left w:val="none" w:sz="0" w:space="0" w:color="auto"/>
        <w:bottom w:val="none" w:sz="0" w:space="0" w:color="auto"/>
        <w:right w:val="none" w:sz="0" w:space="0" w:color="auto"/>
      </w:divBdr>
    </w:div>
    <w:div w:id="311183989">
      <w:bodyDiv w:val="1"/>
      <w:marLeft w:val="0"/>
      <w:marRight w:val="0"/>
      <w:marTop w:val="0"/>
      <w:marBottom w:val="0"/>
      <w:divBdr>
        <w:top w:val="none" w:sz="0" w:space="0" w:color="auto"/>
        <w:left w:val="none" w:sz="0" w:space="0" w:color="auto"/>
        <w:bottom w:val="none" w:sz="0" w:space="0" w:color="auto"/>
        <w:right w:val="none" w:sz="0" w:space="0" w:color="auto"/>
      </w:divBdr>
    </w:div>
    <w:div w:id="713507169">
      <w:bodyDiv w:val="1"/>
      <w:marLeft w:val="0"/>
      <w:marRight w:val="0"/>
      <w:marTop w:val="0"/>
      <w:marBottom w:val="0"/>
      <w:divBdr>
        <w:top w:val="none" w:sz="0" w:space="0" w:color="auto"/>
        <w:left w:val="none" w:sz="0" w:space="0" w:color="auto"/>
        <w:bottom w:val="none" w:sz="0" w:space="0" w:color="auto"/>
        <w:right w:val="none" w:sz="0" w:space="0" w:color="auto"/>
      </w:divBdr>
    </w:div>
    <w:div w:id="813136244">
      <w:bodyDiv w:val="1"/>
      <w:marLeft w:val="0"/>
      <w:marRight w:val="0"/>
      <w:marTop w:val="0"/>
      <w:marBottom w:val="0"/>
      <w:divBdr>
        <w:top w:val="none" w:sz="0" w:space="0" w:color="auto"/>
        <w:left w:val="none" w:sz="0" w:space="0" w:color="auto"/>
        <w:bottom w:val="none" w:sz="0" w:space="0" w:color="auto"/>
        <w:right w:val="none" w:sz="0" w:space="0" w:color="auto"/>
      </w:divBdr>
    </w:div>
    <w:div w:id="1646665023">
      <w:bodyDiv w:val="1"/>
      <w:marLeft w:val="0"/>
      <w:marRight w:val="0"/>
      <w:marTop w:val="0"/>
      <w:marBottom w:val="0"/>
      <w:divBdr>
        <w:top w:val="none" w:sz="0" w:space="0" w:color="auto"/>
        <w:left w:val="none" w:sz="0" w:space="0" w:color="auto"/>
        <w:bottom w:val="none" w:sz="0" w:space="0" w:color="auto"/>
        <w:right w:val="none" w:sz="0" w:space="0" w:color="auto"/>
      </w:divBdr>
      <w:divsChild>
        <w:div w:id="1655252885">
          <w:marLeft w:val="0"/>
          <w:marRight w:val="0"/>
          <w:marTop w:val="30"/>
          <w:marBottom w:val="30"/>
          <w:divBdr>
            <w:top w:val="single" w:sz="6" w:space="0" w:color="999999"/>
            <w:left w:val="single" w:sz="6" w:space="0" w:color="999999"/>
            <w:bottom w:val="single" w:sz="6" w:space="0" w:color="999999"/>
            <w:right w:val="single" w:sz="6" w:space="0" w:color="999999"/>
          </w:divBdr>
        </w:div>
      </w:divsChild>
    </w:div>
    <w:div w:id="1769277351">
      <w:bodyDiv w:val="1"/>
      <w:marLeft w:val="0"/>
      <w:marRight w:val="0"/>
      <w:marTop w:val="0"/>
      <w:marBottom w:val="0"/>
      <w:divBdr>
        <w:top w:val="none" w:sz="0" w:space="0" w:color="auto"/>
        <w:left w:val="none" w:sz="0" w:space="0" w:color="auto"/>
        <w:bottom w:val="none" w:sz="0" w:space="0" w:color="auto"/>
        <w:right w:val="none" w:sz="0" w:space="0" w:color="auto"/>
      </w:divBdr>
    </w:div>
    <w:div w:id="1812407003">
      <w:bodyDiv w:val="1"/>
      <w:marLeft w:val="0"/>
      <w:marRight w:val="0"/>
      <w:marTop w:val="0"/>
      <w:marBottom w:val="0"/>
      <w:divBdr>
        <w:top w:val="none" w:sz="0" w:space="0" w:color="auto"/>
        <w:left w:val="none" w:sz="0" w:space="0" w:color="auto"/>
        <w:bottom w:val="none" w:sz="0" w:space="0" w:color="auto"/>
        <w:right w:val="none" w:sz="0" w:space="0" w:color="auto"/>
      </w:divBdr>
    </w:div>
    <w:div w:id="1899432071">
      <w:bodyDiv w:val="1"/>
      <w:marLeft w:val="0"/>
      <w:marRight w:val="0"/>
      <w:marTop w:val="0"/>
      <w:marBottom w:val="0"/>
      <w:divBdr>
        <w:top w:val="none" w:sz="0" w:space="0" w:color="auto"/>
        <w:left w:val="none" w:sz="0" w:space="0" w:color="auto"/>
        <w:bottom w:val="none" w:sz="0" w:space="0" w:color="auto"/>
        <w:right w:val="none" w:sz="0" w:space="0" w:color="auto"/>
      </w:divBdr>
    </w:div>
    <w:div w:id="1941790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BF8C13-8729-47F3-8543-9D1057E4A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621</Words>
  <Characters>3355</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Gabinete</dc:creator>
  <cp:lastModifiedBy>LETICIA BELMONTE</cp:lastModifiedBy>
  <cp:revision>4</cp:revision>
  <cp:lastPrinted>2026-06-29T12:45:00Z</cp:lastPrinted>
  <dcterms:created xsi:type="dcterms:W3CDTF">2026-06-29T13:22:00Z</dcterms:created>
  <dcterms:modified xsi:type="dcterms:W3CDTF">2026-06-29T15:51:00Z</dcterms:modified>
</cp:coreProperties>
</file>