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447C8" w14:textId="65EF2011" w:rsidR="00835056" w:rsidRPr="0075300D" w:rsidRDefault="00D737BB" w:rsidP="00835056">
      <w:pPr>
        <w:pStyle w:val="Cabealh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noProof/>
          <w:sz w:val="44"/>
          <w:szCs w:val="44"/>
          <w:lang w:eastAsia="pt-BR"/>
        </w:rPr>
        <w:drawing>
          <wp:anchor distT="0" distB="0" distL="114300" distR="114300" simplePos="0" relativeHeight="251659264" behindDoc="0" locked="0" layoutInCell="1" allowOverlap="1" wp14:anchorId="791258E0" wp14:editId="30094C82">
            <wp:simplePos x="0" y="0"/>
            <wp:positionH relativeFrom="column">
              <wp:posOffset>4773930</wp:posOffset>
            </wp:positionH>
            <wp:positionV relativeFrom="paragraph">
              <wp:posOffset>-189865</wp:posOffset>
            </wp:positionV>
            <wp:extent cx="1224280" cy="1256030"/>
            <wp:effectExtent l="0" t="0" r="0" b="1270"/>
            <wp:wrapNone/>
            <wp:docPr id="6" name="Imagem 6" descr="Descrição: https://upload.wikimedia.org/wikipedia/commons/thumb/2/24/Welterbe.svg/2000px-Welterb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7" descr="Descrição: https://upload.wikimedia.org/wikipedia/commons/thumb/2/24/Welterbe.svg/2000px-Welterbe.svg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4280" cy="1256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 wp14:anchorId="27AD9C08" wp14:editId="21AE1FDE">
            <wp:simplePos x="0" y="0"/>
            <wp:positionH relativeFrom="column">
              <wp:posOffset>-463550</wp:posOffset>
            </wp:positionH>
            <wp:positionV relativeFrom="paragraph">
              <wp:posOffset>-161290</wp:posOffset>
            </wp:positionV>
            <wp:extent cx="955040" cy="1102360"/>
            <wp:effectExtent l="0" t="0" r="0" b="2540"/>
            <wp:wrapNone/>
            <wp:docPr id="5" name="Imagem 5" descr="Descrição: http://www.saomiguel-rs.com.br/Arquivos/420/Conte%C3%BAdos/503/Bras%C3%A3o%20-%20Prefeitura%20Municipal%20de%20S%C3%A3o%20Miguel%20das%20Miss%C3%B5es_27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8" descr="Descrição: http://www.saomiguel-rs.com.br/Arquivos/420/Conte%C3%BAdos/503/Bras%C3%A3o%20-%20Prefeitura%20Municipal%20de%20S%C3%A3o%20Miguel%20das%20Miss%C3%B5es_2702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102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  <w:r w:rsidR="00835056">
        <w:t xml:space="preserve">   </w:t>
      </w:r>
      <w:r w:rsidR="00835056" w:rsidRPr="0075300D">
        <w:rPr>
          <w:rFonts w:ascii="Times New Roman" w:hAnsi="Times New Roman"/>
        </w:rPr>
        <w:t>ESTADO DO RIO GRANDE DO SUL</w:t>
      </w:r>
    </w:p>
    <w:p w14:paraId="32329A80" w14:textId="1171666C" w:rsidR="00835056" w:rsidRPr="0075300D" w:rsidRDefault="00D737BB" w:rsidP="00D737BB">
      <w:pPr>
        <w:pStyle w:val="Cabealh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</w:t>
      </w:r>
      <w:r w:rsidR="00835056">
        <w:rPr>
          <w:rFonts w:ascii="Times New Roman" w:hAnsi="Times New Roman"/>
          <w:b/>
        </w:rPr>
        <w:t>CÂMARA</w:t>
      </w:r>
      <w:r w:rsidR="00835056" w:rsidRPr="0075300D">
        <w:rPr>
          <w:rFonts w:ascii="Times New Roman" w:hAnsi="Times New Roman"/>
          <w:b/>
        </w:rPr>
        <w:t xml:space="preserve"> MUNICIPAL</w:t>
      </w:r>
      <w:r w:rsidR="00835056">
        <w:rPr>
          <w:rFonts w:ascii="Times New Roman" w:hAnsi="Times New Roman"/>
          <w:b/>
        </w:rPr>
        <w:t xml:space="preserve"> DE VEREADORES</w:t>
      </w:r>
    </w:p>
    <w:p w14:paraId="5A5DE7FB" w14:textId="0B95EB52" w:rsidR="00835056" w:rsidRPr="0075300D" w:rsidRDefault="00D737BB" w:rsidP="00835056">
      <w:pPr>
        <w:pStyle w:val="Cabealho"/>
        <w:rPr>
          <w:rFonts w:ascii="Times New Roman" w:hAnsi="Times New Roman"/>
          <w:b/>
          <w:sz w:val="44"/>
          <w:szCs w:val="44"/>
        </w:rPr>
      </w:pPr>
      <w:r>
        <w:rPr>
          <w:rFonts w:ascii="Times New Roman" w:hAnsi="Times New Roman"/>
          <w:b/>
          <w:sz w:val="44"/>
          <w:szCs w:val="44"/>
        </w:rPr>
        <w:t xml:space="preserve">        </w:t>
      </w:r>
      <w:r w:rsidR="00835056">
        <w:rPr>
          <w:rFonts w:ascii="Times New Roman" w:hAnsi="Times New Roman"/>
          <w:b/>
          <w:sz w:val="44"/>
          <w:szCs w:val="44"/>
        </w:rPr>
        <w:t xml:space="preserve">    </w:t>
      </w:r>
      <w:r w:rsidR="00835056" w:rsidRPr="0075300D">
        <w:rPr>
          <w:rFonts w:ascii="Times New Roman" w:hAnsi="Times New Roman"/>
          <w:b/>
          <w:sz w:val="44"/>
          <w:szCs w:val="44"/>
        </w:rPr>
        <w:t>SÃO MIGUEL DAS MISSÕES</w:t>
      </w:r>
    </w:p>
    <w:p w14:paraId="5F996CF6" w14:textId="77777777" w:rsidR="00835056" w:rsidRPr="0075300D" w:rsidRDefault="00835056" w:rsidP="00835056">
      <w:pPr>
        <w:pStyle w:val="Cabealho"/>
        <w:jc w:val="center"/>
        <w:rPr>
          <w:rFonts w:ascii="Times New Roman" w:hAnsi="Times New Roman"/>
          <w:b/>
          <w:i/>
          <w:sz w:val="32"/>
          <w:szCs w:val="32"/>
        </w:rPr>
      </w:pPr>
      <w:r w:rsidRPr="0075300D">
        <w:rPr>
          <w:rFonts w:ascii="Times New Roman" w:hAnsi="Times New Roman"/>
          <w:b/>
          <w:i/>
          <w:sz w:val="32"/>
          <w:szCs w:val="32"/>
        </w:rPr>
        <w:t>Patrimônio Cultural da Humanidade</w:t>
      </w:r>
    </w:p>
    <w:p w14:paraId="1BF5FEF9" w14:textId="77777777" w:rsidR="00936CD1" w:rsidRDefault="00936CD1" w:rsidP="00936CD1"/>
    <w:p w14:paraId="7D389351" w14:textId="2B77E4A0" w:rsidR="00835056" w:rsidRPr="00743316" w:rsidRDefault="00936CD1" w:rsidP="00743316">
      <w:pPr>
        <w:spacing w:after="0" w:line="240" w:lineRule="auto"/>
        <w:rPr>
          <w:rFonts w:cstheme="minorHAnsi"/>
          <w:sz w:val="32"/>
          <w:szCs w:val="32"/>
        </w:rPr>
      </w:pPr>
      <w:r w:rsidRPr="00743316">
        <w:rPr>
          <w:rFonts w:cstheme="minorHAnsi"/>
          <w:sz w:val="32"/>
          <w:szCs w:val="32"/>
        </w:rPr>
        <w:t>EXM</w:t>
      </w:r>
      <w:r w:rsidR="00743316">
        <w:rPr>
          <w:rFonts w:cstheme="minorHAnsi"/>
          <w:sz w:val="32"/>
          <w:szCs w:val="32"/>
        </w:rPr>
        <w:t>O</w:t>
      </w:r>
      <w:r w:rsidR="00C90196">
        <w:rPr>
          <w:rFonts w:cstheme="minorHAnsi"/>
          <w:sz w:val="32"/>
          <w:szCs w:val="32"/>
        </w:rPr>
        <w:t>.</w:t>
      </w:r>
      <w:r w:rsidRPr="00743316">
        <w:rPr>
          <w:rFonts w:cstheme="minorHAnsi"/>
          <w:sz w:val="32"/>
          <w:szCs w:val="32"/>
        </w:rPr>
        <w:t xml:space="preserve"> SR:</w:t>
      </w:r>
    </w:p>
    <w:p w14:paraId="7E789377" w14:textId="318A9C80" w:rsidR="00936CD1" w:rsidRPr="00743316" w:rsidRDefault="00936CD1" w:rsidP="00743316">
      <w:pPr>
        <w:spacing w:after="0" w:line="240" w:lineRule="auto"/>
        <w:rPr>
          <w:rFonts w:cstheme="minorHAnsi"/>
          <w:sz w:val="32"/>
          <w:szCs w:val="32"/>
        </w:rPr>
      </w:pPr>
      <w:r w:rsidRPr="00743316">
        <w:rPr>
          <w:rFonts w:cstheme="minorHAnsi"/>
          <w:sz w:val="32"/>
          <w:szCs w:val="32"/>
        </w:rPr>
        <w:t xml:space="preserve">PRESIDENTE DO PODER LEGISLATIVO </w:t>
      </w:r>
    </w:p>
    <w:p w14:paraId="72BE44F9" w14:textId="77777777" w:rsidR="00936CD1" w:rsidRPr="00743316" w:rsidRDefault="00936CD1" w:rsidP="00743316">
      <w:pPr>
        <w:spacing w:after="0" w:line="240" w:lineRule="auto"/>
        <w:rPr>
          <w:rFonts w:cstheme="minorHAnsi"/>
          <w:sz w:val="32"/>
          <w:szCs w:val="32"/>
        </w:rPr>
      </w:pPr>
      <w:r w:rsidRPr="00743316">
        <w:rPr>
          <w:rFonts w:cstheme="minorHAnsi"/>
          <w:sz w:val="32"/>
          <w:szCs w:val="32"/>
        </w:rPr>
        <w:t>SENHORES (A) VEREADORES (A)</w:t>
      </w:r>
    </w:p>
    <w:p w14:paraId="3CFEFA82" w14:textId="77777777" w:rsidR="00936CD1" w:rsidRPr="00743316" w:rsidRDefault="00936CD1" w:rsidP="00936CD1">
      <w:pPr>
        <w:pStyle w:val="SemEspaamento"/>
        <w:rPr>
          <w:rFonts w:asciiTheme="minorHAnsi" w:hAnsiTheme="minorHAnsi" w:cstheme="minorHAnsi"/>
          <w:b/>
          <w:sz w:val="32"/>
          <w:szCs w:val="32"/>
        </w:rPr>
      </w:pPr>
    </w:p>
    <w:p w14:paraId="1CDD22A6" w14:textId="697D21F4" w:rsidR="00936CD1" w:rsidRPr="00743316" w:rsidRDefault="00936CD1" w:rsidP="008C4720">
      <w:pPr>
        <w:pStyle w:val="SemEspaamento"/>
        <w:ind w:firstLine="709"/>
        <w:jc w:val="both"/>
        <w:rPr>
          <w:rFonts w:asciiTheme="minorHAnsi" w:hAnsiTheme="minorHAnsi" w:cstheme="minorHAnsi"/>
          <w:sz w:val="32"/>
          <w:szCs w:val="32"/>
        </w:rPr>
      </w:pPr>
      <w:r w:rsidRPr="00743316">
        <w:rPr>
          <w:rFonts w:asciiTheme="minorHAnsi" w:hAnsiTheme="minorHAnsi" w:cstheme="minorHAnsi"/>
          <w:sz w:val="32"/>
          <w:szCs w:val="32"/>
        </w:rPr>
        <w:t>O Vereador que abaixo subscreve, vem nos termos regimentais, apresentar para a apreciação do Colendo Plenário, a seguinte:</w:t>
      </w:r>
    </w:p>
    <w:p w14:paraId="5648C727" w14:textId="77777777" w:rsidR="008C4720" w:rsidRDefault="008C4720" w:rsidP="00AA79D5">
      <w:pPr>
        <w:pStyle w:val="SemEspaamento"/>
        <w:jc w:val="center"/>
        <w:rPr>
          <w:rFonts w:asciiTheme="minorHAnsi" w:hAnsiTheme="minorHAnsi" w:cstheme="minorHAnsi"/>
          <w:b/>
          <w:sz w:val="32"/>
          <w:szCs w:val="32"/>
        </w:rPr>
      </w:pPr>
    </w:p>
    <w:p w14:paraId="6970CAF7" w14:textId="150AB184" w:rsidR="00936CD1" w:rsidRPr="00743316" w:rsidRDefault="00936CD1" w:rsidP="00AA79D5">
      <w:pPr>
        <w:pStyle w:val="SemEspaamento"/>
        <w:jc w:val="center"/>
        <w:rPr>
          <w:rFonts w:asciiTheme="minorHAnsi" w:hAnsiTheme="minorHAnsi" w:cstheme="minorHAnsi"/>
          <w:b/>
          <w:sz w:val="32"/>
          <w:szCs w:val="32"/>
        </w:rPr>
      </w:pPr>
      <w:r w:rsidRPr="00743316">
        <w:rPr>
          <w:rFonts w:asciiTheme="minorHAnsi" w:hAnsiTheme="minorHAnsi" w:cstheme="minorHAnsi"/>
          <w:b/>
          <w:sz w:val="32"/>
          <w:szCs w:val="32"/>
        </w:rPr>
        <w:t>INDICAÇÃO</w:t>
      </w:r>
    </w:p>
    <w:p w14:paraId="5804AF0D" w14:textId="40502392" w:rsidR="00AF6D86" w:rsidRDefault="00AF6D86" w:rsidP="008C4720">
      <w:pPr>
        <w:pStyle w:val="SemEspaamento"/>
        <w:ind w:firstLine="851"/>
        <w:jc w:val="both"/>
        <w:rPr>
          <w:rFonts w:asciiTheme="minorHAnsi" w:hAnsiTheme="minorHAnsi" w:cstheme="minorHAnsi"/>
          <w:sz w:val="32"/>
          <w:szCs w:val="32"/>
        </w:rPr>
      </w:pPr>
      <w:r w:rsidRPr="00DD4E08">
        <w:rPr>
          <w:rFonts w:asciiTheme="minorHAnsi" w:hAnsiTheme="minorHAnsi" w:cstheme="minorHAnsi"/>
          <w:sz w:val="32"/>
          <w:szCs w:val="32"/>
        </w:rPr>
        <w:t xml:space="preserve">Que o </w:t>
      </w:r>
      <w:r w:rsidR="008C4720">
        <w:rPr>
          <w:rFonts w:asciiTheme="minorHAnsi" w:hAnsiTheme="minorHAnsi" w:cstheme="minorHAnsi"/>
          <w:sz w:val="32"/>
          <w:szCs w:val="32"/>
        </w:rPr>
        <w:t>E</w:t>
      </w:r>
      <w:r w:rsidRPr="00DD4E08">
        <w:rPr>
          <w:rFonts w:asciiTheme="minorHAnsi" w:hAnsiTheme="minorHAnsi" w:cstheme="minorHAnsi"/>
          <w:sz w:val="32"/>
          <w:szCs w:val="32"/>
        </w:rPr>
        <w:t xml:space="preserve">xecutivo </w:t>
      </w:r>
      <w:r w:rsidR="008C4720">
        <w:rPr>
          <w:rFonts w:asciiTheme="minorHAnsi" w:hAnsiTheme="minorHAnsi" w:cstheme="minorHAnsi"/>
          <w:sz w:val="32"/>
          <w:szCs w:val="32"/>
        </w:rPr>
        <w:t>M</w:t>
      </w:r>
      <w:r w:rsidRPr="00DD4E08">
        <w:rPr>
          <w:rFonts w:asciiTheme="minorHAnsi" w:hAnsiTheme="minorHAnsi" w:cstheme="minorHAnsi"/>
          <w:sz w:val="32"/>
          <w:szCs w:val="32"/>
        </w:rPr>
        <w:t>unicipal através do setor competente</w:t>
      </w:r>
      <w:r>
        <w:rPr>
          <w:rFonts w:asciiTheme="minorHAnsi" w:hAnsiTheme="minorHAnsi" w:cstheme="minorHAnsi"/>
          <w:sz w:val="32"/>
          <w:szCs w:val="32"/>
        </w:rPr>
        <w:t xml:space="preserve"> </w:t>
      </w:r>
      <w:r w:rsidRPr="00DD4E08">
        <w:rPr>
          <w:rFonts w:asciiTheme="minorHAnsi" w:hAnsiTheme="minorHAnsi" w:cstheme="minorHAnsi"/>
          <w:sz w:val="32"/>
          <w:szCs w:val="32"/>
        </w:rPr>
        <w:t>estude a possibilid</w:t>
      </w:r>
      <w:r>
        <w:rPr>
          <w:rFonts w:asciiTheme="minorHAnsi" w:hAnsiTheme="minorHAnsi" w:cstheme="minorHAnsi"/>
          <w:sz w:val="32"/>
          <w:szCs w:val="32"/>
        </w:rPr>
        <w:t>ade de fazer a manutenção e o en</w:t>
      </w:r>
      <w:r w:rsidRPr="00DD4E08">
        <w:rPr>
          <w:rFonts w:asciiTheme="minorHAnsi" w:hAnsiTheme="minorHAnsi" w:cstheme="minorHAnsi"/>
          <w:sz w:val="32"/>
          <w:szCs w:val="32"/>
        </w:rPr>
        <w:t>cascalhamento da estrada que dá o acess</w:t>
      </w:r>
      <w:r>
        <w:rPr>
          <w:rFonts w:asciiTheme="minorHAnsi" w:hAnsiTheme="minorHAnsi" w:cstheme="minorHAnsi"/>
          <w:sz w:val="32"/>
          <w:szCs w:val="32"/>
        </w:rPr>
        <w:t xml:space="preserve">o a propriedade do senhor João </w:t>
      </w:r>
      <w:proofErr w:type="spellStart"/>
      <w:r>
        <w:rPr>
          <w:rFonts w:asciiTheme="minorHAnsi" w:hAnsiTheme="minorHAnsi" w:cstheme="minorHAnsi"/>
          <w:sz w:val="32"/>
          <w:szCs w:val="32"/>
        </w:rPr>
        <w:t>Laci</w:t>
      </w:r>
      <w:proofErr w:type="spellEnd"/>
      <w:r>
        <w:rPr>
          <w:rFonts w:asciiTheme="minorHAnsi" w:hAnsiTheme="minorHAnsi" w:cstheme="minorHAnsi"/>
          <w:sz w:val="32"/>
          <w:szCs w:val="32"/>
        </w:rPr>
        <w:t xml:space="preserve"> B</w:t>
      </w:r>
      <w:r w:rsidRPr="00DD4E08">
        <w:rPr>
          <w:rFonts w:asciiTheme="minorHAnsi" w:hAnsiTheme="minorHAnsi" w:cstheme="minorHAnsi"/>
          <w:sz w:val="32"/>
          <w:szCs w:val="32"/>
        </w:rPr>
        <w:t xml:space="preserve">ritz Borges no </w:t>
      </w:r>
      <w:r w:rsidR="008C4720">
        <w:rPr>
          <w:rFonts w:asciiTheme="minorHAnsi" w:hAnsiTheme="minorHAnsi" w:cstheme="minorHAnsi"/>
          <w:sz w:val="32"/>
          <w:szCs w:val="32"/>
        </w:rPr>
        <w:t>D</w:t>
      </w:r>
      <w:r w:rsidRPr="00DD4E08">
        <w:rPr>
          <w:rFonts w:asciiTheme="minorHAnsi" w:hAnsiTheme="minorHAnsi" w:cstheme="minorHAnsi"/>
          <w:sz w:val="32"/>
          <w:szCs w:val="32"/>
        </w:rPr>
        <w:t xml:space="preserve">istrito de </w:t>
      </w:r>
      <w:r w:rsidR="008C4720">
        <w:rPr>
          <w:rFonts w:asciiTheme="minorHAnsi" w:hAnsiTheme="minorHAnsi" w:cstheme="minorHAnsi"/>
          <w:sz w:val="32"/>
          <w:szCs w:val="32"/>
        </w:rPr>
        <w:t>S</w:t>
      </w:r>
      <w:r w:rsidRPr="00DD4E08">
        <w:rPr>
          <w:rFonts w:asciiTheme="minorHAnsi" w:hAnsiTheme="minorHAnsi" w:cstheme="minorHAnsi"/>
          <w:sz w:val="32"/>
          <w:szCs w:val="32"/>
        </w:rPr>
        <w:t xml:space="preserve">ão João das </w:t>
      </w:r>
      <w:r w:rsidR="008C4720">
        <w:rPr>
          <w:rFonts w:asciiTheme="minorHAnsi" w:hAnsiTheme="minorHAnsi" w:cstheme="minorHAnsi"/>
          <w:sz w:val="32"/>
          <w:szCs w:val="32"/>
        </w:rPr>
        <w:t>M</w:t>
      </w:r>
      <w:r w:rsidRPr="00DD4E08">
        <w:rPr>
          <w:rFonts w:asciiTheme="minorHAnsi" w:hAnsiTheme="minorHAnsi" w:cstheme="minorHAnsi"/>
          <w:sz w:val="32"/>
          <w:szCs w:val="32"/>
        </w:rPr>
        <w:t>issões.</w:t>
      </w:r>
    </w:p>
    <w:p w14:paraId="625CFD7E" w14:textId="77777777" w:rsidR="00AA79D5" w:rsidRDefault="00AA79D5" w:rsidP="00936CD1">
      <w:pPr>
        <w:pStyle w:val="SemEspaamento"/>
        <w:jc w:val="both"/>
        <w:rPr>
          <w:rFonts w:asciiTheme="minorHAnsi" w:hAnsiTheme="minorHAnsi" w:cstheme="minorHAnsi"/>
          <w:sz w:val="32"/>
          <w:szCs w:val="32"/>
        </w:rPr>
      </w:pPr>
    </w:p>
    <w:p w14:paraId="40589467" w14:textId="7D821477" w:rsidR="00AF6D86" w:rsidRDefault="00AA79D5" w:rsidP="00AF6D86">
      <w:pPr>
        <w:pStyle w:val="SemEspaamento"/>
        <w:ind w:firstLine="708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 xml:space="preserve">                                    </w:t>
      </w:r>
      <w:r w:rsidR="00AF6D86">
        <w:rPr>
          <w:rFonts w:asciiTheme="minorHAnsi" w:hAnsiTheme="minorHAnsi" w:cstheme="minorHAnsi"/>
          <w:b/>
          <w:sz w:val="32"/>
          <w:szCs w:val="32"/>
        </w:rPr>
        <w:t>JUSTIFICATIVA</w:t>
      </w:r>
    </w:p>
    <w:p w14:paraId="256795AB" w14:textId="77777777" w:rsidR="006F07E2" w:rsidRPr="006F07E2" w:rsidRDefault="006F07E2" w:rsidP="006F07E2">
      <w:pPr>
        <w:pStyle w:val="SemEspaamento"/>
        <w:ind w:firstLine="708"/>
        <w:jc w:val="both"/>
        <w:rPr>
          <w:sz w:val="32"/>
          <w:szCs w:val="32"/>
        </w:rPr>
      </w:pPr>
      <w:r w:rsidRPr="006F07E2">
        <w:rPr>
          <w:sz w:val="32"/>
          <w:szCs w:val="32"/>
        </w:rPr>
        <w:t xml:space="preserve">A presente indicação atende à solicitação do senhor João </w:t>
      </w:r>
      <w:proofErr w:type="spellStart"/>
      <w:r w:rsidRPr="006F07E2">
        <w:rPr>
          <w:sz w:val="32"/>
          <w:szCs w:val="32"/>
        </w:rPr>
        <w:t>Laci</w:t>
      </w:r>
      <w:proofErr w:type="spellEnd"/>
      <w:r w:rsidRPr="006F07E2">
        <w:rPr>
          <w:sz w:val="32"/>
          <w:szCs w:val="32"/>
        </w:rPr>
        <w:t xml:space="preserve"> Britz Borges, que relata que a referida estrada há bastante tempo não recebe os devidos cuidados de manutenção. Em dias de chuva, as condições da via se agravam, dificultando significativamente o acesso e a saída de sua propriedade.</w:t>
      </w:r>
    </w:p>
    <w:p w14:paraId="11E58DB3" w14:textId="77777777" w:rsidR="006F07E2" w:rsidRPr="006F07E2" w:rsidRDefault="006F07E2" w:rsidP="006F07E2">
      <w:pPr>
        <w:pStyle w:val="SemEspaamento"/>
        <w:ind w:firstLine="708"/>
        <w:jc w:val="center"/>
        <w:rPr>
          <w:sz w:val="32"/>
          <w:szCs w:val="32"/>
        </w:rPr>
      </w:pPr>
    </w:p>
    <w:p w14:paraId="07CEF4C5" w14:textId="2E79D7EE" w:rsidR="00AF6D86" w:rsidRDefault="006F07E2" w:rsidP="006F07E2">
      <w:pPr>
        <w:pStyle w:val="SemEspaamento"/>
        <w:spacing w:line="276" w:lineRule="auto"/>
        <w:ind w:firstLine="708"/>
        <w:jc w:val="both"/>
        <w:rPr>
          <w:sz w:val="32"/>
          <w:szCs w:val="32"/>
        </w:rPr>
      </w:pPr>
      <w:r w:rsidRPr="006F07E2">
        <w:rPr>
          <w:sz w:val="32"/>
          <w:szCs w:val="32"/>
        </w:rPr>
        <w:t>Dessa forma, a realização dos serviços necessários contribuirá para garantir melhores condições de trafegabilidade, segurança e acesso à propriedade, especialmente em períodos de chuva.</w:t>
      </w:r>
    </w:p>
    <w:p w14:paraId="27C41E12" w14:textId="77777777" w:rsidR="006F07E2" w:rsidRDefault="006F07E2" w:rsidP="006F07E2">
      <w:pPr>
        <w:pStyle w:val="SemEspaamento"/>
        <w:spacing w:line="276" w:lineRule="auto"/>
        <w:ind w:firstLine="708"/>
        <w:jc w:val="both"/>
        <w:rPr>
          <w:rFonts w:asciiTheme="minorHAnsi" w:hAnsiTheme="minorHAnsi" w:cstheme="minorHAnsi"/>
          <w:bCs/>
          <w:sz w:val="32"/>
          <w:szCs w:val="32"/>
        </w:rPr>
      </w:pPr>
    </w:p>
    <w:p w14:paraId="6FAFF072" w14:textId="1EA2FEDA" w:rsidR="00936CD1" w:rsidRPr="00743316" w:rsidRDefault="00AA79D5" w:rsidP="00233CBF">
      <w:pPr>
        <w:pStyle w:val="SemEspaamento"/>
        <w:spacing w:line="276" w:lineRule="auto"/>
        <w:ind w:firstLine="708"/>
        <w:jc w:val="center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 xml:space="preserve">Sala das sessões, </w:t>
      </w:r>
      <w:r w:rsidR="00AF6D86">
        <w:rPr>
          <w:rFonts w:asciiTheme="minorHAnsi" w:hAnsiTheme="minorHAnsi" w:cstheme="minorHAnsi"/>
          <w:bCs/>
          <w:sz w:val="32"/>
          <w:szCs w:val="32"/>
        </w:rPr>
        <w:t>17</w:t>
      </w:r>
      <w:r w:rsidR="0028254A">
        <w:rPr>
          <w:rFonts w:asciiTheme="minorHAnsi" w:hAnsiTheme="minorHAnsi" w:cstheme="minorHAnsi"/>
          <w:bCs/>
          <w:sz w:val="32"/>
          <w:szCs w:val="32"/>
        </w:rPr>
        <w:t xml:space="preserve"> de </w:t>
      </w:r>
      <w:r w:rsidR="006F07E2">
        <w:rPr>
          <w:rFonts w:asciiTheme="minorHAnsi" w:hAnsiTheme="minorHAnsi" w:cstheme="minorHAnsi"/>
          <w:bCs/>
          <w:sz w:val="32"/>
          <w:szCs w:val="32"/>
        </w:rPr>
        <w:t>a</w:t>
      </w:r>
      <w:r w:rsidR="00AF6D86">
        <w:rPr>
          <w:rFonts w:asciiTheme="minorHAnsi" w:hAnsiTheme="minorHAnsi" w:cstheme="minorHAnsi"/>
          <w:bCs/>
          <w:sz w:val="32"/>
          <w:szCs w:val="32"/>
        </w:rPr>
        <w:t>gosto</w:t>
      </w:r>
      <w:r w:rsidR="00936CD1" w:rsidRPr="00743316">
        <w:rPr>
          <w:rFonts w:asciiTheme="minorHAnsi" w:hAnsiTheme="minorHAnsi" w:cstheme="minorHAnsi"/>
          <w:bCs/>
          <w:sz w:val="32"/>
          <w:szCs w:val="32"/>
        </w:rPr>
        <w:t xml:space="preserve"> de 2026.</w:t>
      </w:r>
    </w:p>
    <w:p w14:paraId="3CDFDA22" w14:textId="77777777" w:rsidR="00936CD1" w:rsidRPr="00743316" w:rsidRDefault="00936CD1" w:rsidP="00AA79D5">
      <w:pPr>
        <w:pStyle w:val="SemEspaamento"/>
        <w:spacing w:line="276" w:lineRule="auto"/>
        <w:rPr>
          <w:rFonts w:asciiTheme="minorHAnsi" w:hAnsiTheme="minorHAnsi" w:cstheme="minorHAnsi"/>
          <w:bCs/>
          <w:sz w:val="32"/>
          <w:szCs w:val="32"/>
        </w:rPr>
      </w:pPr>
    </w:p>
    <w:p w14:paraId="72C011E8" w14:textId="37EE56A2" w:rsidR="00936CD1" w:rsidRPr="00743316" w:rsidRDefault="00AA79D5" w:rsidP="00936CD1">
      <w:pPr>
        <w:pStyle w:val="SemEspaamento"/>
        <w:jc w:val="center"/>
        <w:rPr>
          <w:rFonts w:asciiTheme="minorHAnsi" w:hAnsiTheme="minorHAnsi" w:cstheme="minorHAnsi"/>
          <w:bCs/>
          <w:sz w:val="32"/>
          <w:szCs w:val="32"/>
        </w:rPr>
      </w:pPr>
      <w:r>
        <w:rPr>
          <w:rFonts w:asciiTheme="minorHAnsi" w:hAnsiTheme="minorHAnsi" w:cstheme="minorHAnsi"/>
          <w:bCs/>
          <w:sz w:val="32"/>
          <w:szCs w:val="32"/>
        </w:rPr>
        <w:t xml:space="preserve">Ver. </w:t>
      </w:r>
      <w:proofErr w:type="spellStart"/>
      <w:r>
        <w:rPr>
          <w:rFonts w:asciiTheme="minorHAnsi" w:hAnsiTheme="minorHAnsi" w:cstheme="minorHAnsi"/>
          <w:bCs/>
          <w:sz w:val="32"/>
          <w:szCs w:val="32"/>
        </w:rPr>
        <w:t>Giloé</w:t>
      </w:r>
      <w:proofErr w:type="spellEnd"/>
      <w:r w:rsidR="001B25E5">
        <w:rPr>
          <w:rFonts w:asciiTheme="minorHAnsi" w:hAnsiTheme="minorHAnsi" w:cstheme="minorHAnsi"/>
          <w:bCs/>
          <w:sz w:val="32"/>
          <w:szCs w:val="32"/>
        </w:rPr>
        <w:t xml:space="preserve"> Brizola</w:t>
      </w:r>
    </w:p>
    <w:p w14:paraId="79EEC10D" w14:textId="7BCF2581" w:rsidR="00D517BB" w:rsidRDefault="004D3B09" w:rsidP="00743316">
      <w:pPr>
        <w:pStyle w:val="SemEspaamento"/>
        <w:jc w:val="center"/>
        <w:rPr>
          <w:rFonts w:asciiTheme="minorHAnsi" w:hAnsiTheme="minorHAnsi" w:cstheme="minorHAnsi"/>
          <w:bCs/>
          <w:sz w:val="32"/>
          <w:szCs w:val="32"/>
        </w:rPr>
      </w:pPr>
      <w:proofErr w:type="spellStart"/>
      <w:r>
        <w:rPr>
          <w:rFonts w:asciiTheme="minorHAnsi" w:hAnsiTheme="minorHAnsi" w:cstheme="minorHAnsi"/>
          <w:bCs/>
          <w:sz w:val="32"/>
          <w:szCs w:val="32"/>
        </w:rPr>
        <w:t>Banc</w:t>
      </w:r>
      <w:proofErr w:type="spellEnd"/>
      <w:r>
        <w:rPr>
          <w:rFonts w:asciiTheme="minorHAnsi" w:hAnsiTheme="minorHAnsi" w:cstheme="minorHAnsi"/>
          <w:bCs/>
          <w:sz w:val="32"/>
          <w:szCs w:val="32"/>
        </w:rPr>
        <w:t>.</w:t>
      </w:r>
      <w:r w:rsidR="001B25E5">
        <w:rPr>
          <w:rFonts w:asciiTheme="minorHAnsi" w:hAnsiTheme="minorHAnsi" w:cstheme="minorHAnsi"/>
          <w:bCs/>
          <w:sz w:val="32"/>
          <w:szCs w:val="32"/>
        </w:rPr>
        <w:t xml:space="preserve"> </w:t>
      </w:r>
      <w:r w:rsidR="006F11C3">
        <w:rPr>
          <w:rFonts w:asciiTheme="minorHAnsi" w:hAnsiTheme="minorHAnsi" w:cstheme="minorHAnsi"/>
          <w:bCs/>
          <w:sz w:val="32"/>
          <w:szCs w:val="32"/>
        </w:rPr>
        <w:t>d</w:t>
      </w:r>
      <w:r w:rsidR="001B25E5">
        <w:rPr>
          <w:rFonts w:asciiTheme="minorHAnsi" w:hAnsiTheme="minorHAnsi" w:cstheme="minorHAnsi"/>
          <w:bCs/>
          <w:sz w:val="32"/>
          <w:szCs w:val="32"/>
        </w:rPr>
        <w:t xml:space="preserve">o </w:t>
      </w:r>
      <w:r>
        <w:rPr>
          <w:rFonts w:asciiTheme="minorHAnsi" w:hAnsiTheme="minorHAnsi" w:cstheme="minorHAnsi"/>
          <w:bCs/>
          <w:sz w:val="32"/>
          <w:szCs w:val="32"/>
        </w:rPr>
        <w:t>PDT</w:t>
      </w:r>
    </w:p>
    <w:sectPr w:rsidR="00D517BB" w:rsidSect="008C4720">
      <w:footerReference w:type="default" r:id="rId8"/>
      <w:pgSz w:w="11906" w:h="16838"/>
      <w:pgMar w:top="1417" w:right="849" w:bottom="1417" w:left="1560" w:header="708" w:footer="24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EBA1D" w14:textId="77777777" w:rsidR="008C4720" w:rsidRDefault="008C4720" w:rsidP="008C4720">
      <w:pPr>
        <w:spacing w:after="0" w:line="240" w:lineRule="auto"/>
      </w:pPr>
      <w:r>
        <w:separator/>
      </w:r>
    </w:p>
  </w:endnote>
  <w:endnote w:type="continuationSeparator" w:id="0">
    <w:p w14:paraId="2CF9FB68" w14:textId="77777777" w:rsidR="008C4720" w:rsidRDefault="008C4720" w:rsidP="008C47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2D5E" w14:textId="77777777" w:rsidR="008C4720" w:rsidRPr="00AE7D46" w:rsidRDefault="008C4720" w:rsidP="008C472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i/>
        <w:sz w:val="36"/>
        <w:szCs w:val="36"/>
      </w:rPr>
    </w:pPr>
    <w:r w:rsidRPr="00AE7D46">
      <w:rPr>
        <w:rFonts w:ascii="Calibri" w:eastAsia="Calibri" w:hAnsi="Calibri" w:cs="Times New Roman"/>
        <w:noProof/>
        <w:lang w:eastAsia="pt-BR"/>
      </w:rPr>
      <w:drawing>
        <wp:inline distT="0" distB="0" distL="0" distR="0" wp14:anchorId="602F1950" wp14:editId="09EB0348">
          <wp:extent cx="609600" cy="428625"/>
          <wp:effectExtent l="0" t="0" r="0" b="9525"/>
          <wp:docPr id="2070558798" name="Imagem 1" descr="Descrição: http://www.rotamissoes.com.br/breve_novidades/imagem_logomar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0" descr="Descrição: http://www.rotamissoes.com.br/breve_novidades/imagem_logomarca.jp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339" t="10393" r="15060" b="37239"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AE7D46">
      <w:rPr>
        <w:rFonts w:ascii="Times New Roman" w:eastAsia="Calibri" w:hAnsi="Times New Roman" w:cs="Times New Roman"/>
        <w:i/>
        <w:sz w:val="36"/>
        <w:szCs w:val="36"/>
      </w:rPr>
      <w:t>Uma viagem inesquecível</w:t>
    </w:r>
  </w:p>
  <w:p w14:paraId="198C1CEF" w14:textId="4D671EEA" w:rsidR="008C4720" w:rsidRPr="00AE7D46" w:rsidRDefault="008C4720" w:rsidP="008C4720">
    <w:pPr>
      <w:tabs>
        <w:tab w:val="center" w:pos="4252"/>
        <w:tab w:val="right" w:pos="8504"/>
      </w:tabs>
      <w:spacing w:after="0" w:line="240" w:lineRule="auto"/>
      <w:ind w:left="-567"/>
      <w:jc w:val="center"/>
      <w:rPr>
        <w:rFonts w:ascii="Times New Roman" w:eastAsia="Calibri" w:hAnsi="Times New Roman" w:cs="Times New Roman"/>
        <w:sz w:val="24"/>
        <w:szCs w:val="24"/>
      </w:rPr>
    </w:pPr>
    <w:r w:rsidRPr="00AE7D46">
      <w:rPr>
        <w:rFonts w:ascii="Times New Roman" w:eastAsia="Calibri" w:hAnsi="Times New Roman" w:cs="Times New Roman"/>
        <w:sz w:val="24"/>
        <w:szCs w:val="24"/>
      </w:rPr>
      <w:t>Rua 29 de Abril, 111 – Fone: (55) 3381-1335 / 3381-1191 Watts: 99972-9588 – CEP</w:t>
    </w:r>
    <w:r>
      <w:rPr>
        <w:rFonts w:ascii="Times New Roman" w:eastAsia="Calibri" w:hAnsi="Times New Roman" w:cs="Times New Roman"/>
        <w:sz w:val="24"/>
        <w:szCs w:val="24"/>
      </w:rPr>
      <w:t>9</w:t>
    </w:r>
    <w:r w:rsidRPr="00AE7D46">
      <w:rPr>
        <w:rFonts w:ascii="Times New Roman" w:eastAsia="Calibri" w:hAnsi="Times New Roman" w:cs="Times New Roman"/>
        <w:sz w:val="24"/>
        <w:szCs w:val="24"/>
      </w:rPr>
      <w:t>8.865-000</w:t>
    </w:r>
  </w:p>
  <w:p w14:paraId="2F3EAFA1" w14:textId="77777777" w:rsidR="008C4720" w:rsidRPr="00AE7D46" w:rsidRDefault="008C4720" w:rsidP="008C4720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Calibri" w:hAnsi="Times New Roman" w:cs="Times New Roman"/>
        <w:sz w:val="24"/>
        <w:szCs w:val="24"/>
        <w:lang w:val="en-US"/>
      </w:rPr>
    </w:pPr>
    <w:r w:rsidRPr="00AE7D46">
      <w:rPr>
        <w:rFonts w:ascii="Times New Roman" w:eastAsia="Calibri" w:hAnsi="Times New Roman" w:cs="Times New Roman"/>
        <w:sz w:val="24"/>
        <w:szCs w:val="24"/>
        <w:lang w:val="en-US"/>
      </w:rPr>
      <w:t>Site: www.camarasaomiguel.rs.gov.br – Email: camaradevereadores@saomiguel.rs.gov.br</w:t>
    </w:r>
  </w:p>
  <w:p w14:paraId="12E46CD0" w14:textId="77777777" w:rsidR="008C4720" w:rsidRDefault="008C4720" w:rsidP="008C4720">
    <w:pPr>
      <w:pStyle w:val="Rodap"/>
    </w:pPr>
  </w:p>
  <w:p w14:paraId="76CDF6E6" w14:textId="77777777" w:rsidR="008C4720" w:rsidRDefault="008C472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012895" w14:textId="77777777" w:rsidR="008C4720" w:rsidRDefault="008C4720" w:rsidP="008C4720">
      <w:pPr>
        <w:spacing w:after="0" w:line="240" w:lineRule="auto"/>
      </w:pPr>
      <w:r>
        <w:separator/>
      </w:r>
    </w:p>
  </w:footnote>
  <w:footnote w:type="continuationSeparator" w:id="0">
    <w:p w14:paraId="4DD6D22E" w14:textId="77777777" w:rsidR="008C4720" w:rsidRDefault="008C4720" w:rsidP="008C47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CD1"/>
    <w:rsid w:val="000B01AF"/>
    <w:rsid w:val="001B25E5"/>
    <w:rsid w:val="00233CBF"/>
    <w:rsid w:val="0028254A"/>
    <w:rsid w:val="003044FB"/>
    <w:rsid w:val="00371776"/>
    <w:rsid w:val="0046524F"/>
    <w:rsid w:val="004828F7"/>
    <w:rsid w:val="004D3B09"/>
    <w:rsid w:val="0052443F"/>
    <w:rsid w:val="00622CDB"/>
    <w:rsid w:val="006F07E2"/>
    <w:rsid w:val="006F11C3"/>
    <w:rsid w:val="007305C2"/>
    <w:rsid w:val="007360A7"/>
    <w:rsid w:val="00743316"/>
    <w:rsid w:val="0079605C"/>
    <w:rsid w:val="00835056"/>
    <w:rsid w:val="008C016C"/>
    <w:rsid w:val="008C061D"/>
    <w:rsid w:val="008C4720"/>
    <w:rsid w:val="00936CD1"/>
    <w:rsid w:val="00AA79D5"/>
    <w:rsid w:val="00AD575E"/>
    <w:rsid w:val="00AF6D86"/>
    <w:rsid w:val="00B53A54"/>
    <w:rsid w:val="00C90196"/>
    <w:rsid w:val="00CD1114"/>
    <w:rsid w:val="00D07E4B"/>
    <w:rsid w:val="00D517BB"/>
    <w:rsid w:val="00D737BB"/>
    <w:rsid w:val="00F86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AEED41"/>
  <w15:docId w15:val="{33B3CC07-800C-4E76-BE25-ADE213C0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936CD1"/>
    <w:pPr>
      <w:spacing w:after="0" w:line="240" w:lineRule="auto"/>
    </w:pPr>
    <w:rPr>
      <w:rFonts w:ascii="Calibri" w:eastAsia="Calibri" w:hAnsi="Calibri" w:cs="Times New Roman"/>
    </w:rPr>
  </w:style>
  <w:style w:type="paragraph" w:styleId="Rodap">
    <w:name w:val="footer"/>
    <w:basedOn w:val="Normal"/>
    <w:link w:val="RodapChar"/>
    <w:uiPriority w:val="99"/>
    <w:unhideWhenUsed/>
    <w:rsid w:val="00936C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RodapChar">
    <w:name w:val="Rodapé Char"/>
    <w:basedOn w:val="Fontepargpadro"/>
    <w:link w:val="Rodap"/>
    <w:uiPriority w:val="99"/>
    <w:rsid w:val="00936CD1"/>
    <w:rPr>
      <w:rFonts w:ascii="Calibri" w:eastAsia="Calibri" w:hAnsi="Calibri"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36C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36CD1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936CD1"/>
    <w:pPr>
      <w:tabs>
        <w:tab w:val="center" w:pos="4252"/>
        <w:tab w:val="right" w:pos="8504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CabealhoChar">
    <w:name w:val="Cabeçalho Char"/>
    <w:basedOn w:val="Fontepargpadro"/>
    <w:link w:val="Cabealho"/>
    <w:uiPriority w:val="99"/>
    <w:rsid w:val="00936CD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RECEPÇÃO CÂMARA DE VEREADORES</dc:creator>
  <cp:lastModifiedBy>VANESSA STEINHORST</cp:lastModifiedBy>
  <cp:revision>4</cp:revision>
  <cp:lastPrinted>2026-02-09T16:26:00Z</cp:lastPrinted>
  <dcterms:created xsi:type="dcterms:W3CDTF">2026-08-17T14:28:00Z</dcterms:created>
  <dcterms:modified xsi:type="dcterms:W3CDTF">2026-08-17T14:29:00Z</dcterms:modified>
</cp:coreProperties>
</file>