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67B777F6" wp14:editId="0481F73B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8F64444" wp14:editId="6AA59029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:rsidR="00B948D0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EXMO SR: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PRESIDENTE DO PODER LEGISLLATIVO 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SENHORES (A) VEREADORES (A)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ab/>
      </w:r>
      <w:r w:rsidRPr="00EC0EFE">
        <w:rPr>
          <w:rFonts w:asciiTheme="minorHAnsi" w:hAnsiTheme="minorHAnsi" w:cstheme="minorHAns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INDICAÇÃO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1266B2">
      <w:pPr>
        <w:pStyle w:val="SemEspaamento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Que o Executivo através do setor competente, </w:t>
      </w:r>
      <w:r w:rsidR="008F67C6">
        <w:rPr>
          <w:rFonts w:asciiTheme="minorHAnsi" w:hAnsiTheme="minorHAnsi" w:cstheme="minorHAnsi"/>
          <w:sz w:val="28"/>
          <w:szCs w:val="28"/>
        </w:rPr>
        <w:t xml:space="preserve">estude a possibilidade </w:t>
      </w:r>
      <w:r w:rsidR="001266B2">
        <w:rPr>
          <w:rFonts w:asciiTheme="minorHAnsi" w:hAnsiTheme="minorHAnsi" w:cstheme="minorHAnsi"/>
          <w:sz w:val="28"/>
          <w:szCs w:val="28"/>
        </w:rPr>
        <w:t xml:space="preserve">de </w:t>
      </w:r>
      <w:r w:rsidR="00EC48C3">
        <w:rPr>
          <w:rFonts w:asciiTheme="minorHAnsi" w:hAnsiTheme="minorHAnsi" w:cstheme="minorHAnsi"/>
          <w:sz w:val="28"/>
          <w:szCs w:val="28"/>
        </w:rPr>
        <w:t xml:space="preserve">efetuar o Conserto de </w:t>
      </w:r>
      <w:r w:rsidR="001266B2">
        <w:rPr>
          <w:rFonts w:asciiTheme="minorHAnsi" w:hAnsiTheme="minorHAnsi" w:cstheme="minorHAnsi"/>
          <w:sz w:val="28"/>
          <w:szCs w:val="28"/>
        </w:rPr>
        <w:t>dois pontos de ilumin</w:t>
      </w:r>
      <w:r w:rsidR="00EC48C3">
        <w:rPr>
          <w:rFonts w:asciiTheme="minorHAnsi" w:hAnsiTheme="minorHAnsi" w:cstheme="minorHAnsi"/>
          <w:sz w:val="28"/>
          <w:szCs w:val="28"/>
        </w:rPr>
        <w:t>ação Pública no Rincão dos Moraes, próximo às</w:t>
      </w:r>
      <w:r w:rsidR="001266B2">
        <w:rPr>
          <w:rFonts w:asciiTheme="minorHAnsi" w:hAnsiTheme="minorHAnsi" w:cstheme="minorHAnsi"/>
          <w:sz w:val="28"/>
          <w:szCs w:val="28"/>
        </w:rPr>
        <w:t xml:space="preserve"> propriedade</w:t>
      </w:r>
      <w:r w:rsidR="00EC48C3">
        <w:rPr>
          <w:rFonts w:asciiTheme="minorHAnsi" w:hAnsiTheme="minorHAnsi" w:cstheme="minorHAnsi"/>
          <w:sz w:val="28"/>
          <w:szCs w:val="28"/>
        </w:rPr>
        <w:t>s</w:t>
      </w:r>
      <w:r w:rsidR="001266B2">
        <w:rPr>
          <w:rFonts w:asciiTheme="minorHAnsi" w:hAnsiTheme="minorHAnsi" w:cstheme="minorHAnsi"/>
          <w:sz w:val="28"/>
          <w:szCs w:val="28"/>
        </w:rPr>
        <w:t xml:space="preserve"> do</w:t>
      </w:r>
      <w:r w:rsidR="00EC48C3">
        <w:rPr>
          <w:rFonts w:asciiTheme="minorHAnsi" w:hAnsiTheme="minorHAnsi" w:cstheme="minorHAnsi"/>
          <w:sz w:val="28"/>
          <w:szCs w:val="28"/>
        </w:rPr>
        <w:t>s</w:t>
      </w:r>
      <w:r w:rsidR="001266B2">
        <w:rPr>
          <w:rFonts w:asciiTheme="minorHAnsi" w:hAnsiTheme="minorHAnsi" w:cstheme="minorHAnsi"/>
          <w:sz w:val="28"/>
          <w:szCs w:val="28"/>
        </w:rPr>
        <w:t xml:space="preserve"> senhor</w:t>
      </w:r>
      <w:r w:rsidR="00EC48C3">
        <w:rPr>
          <w:rFonts w:asciiTheme="minorHAnsi" w:hAnsiTheme="minorHAnsi" w:cstheme="minorHAnsi"/>
          <w:sz w:val="28"/>
          <w:szCs w:val="28"/>
        </w:rPr>
        <w:t>es</w:t>
      </w:r>
      <w:r w:rsidR="001266B2">
        <w:rPr>
          <w:rFonts w:asciiTheme="minorHAnsi" w:hAnsiTheme="minorHAnsi" w:cstheme="minorHAnsi"/>
          <w:sz w:val="28"/>
          <w:szCs w:val="28"/>
        </w:rPr>
        <w:t xml:space="preserve"> Ernesto Maciel e João Maciel.</w:t>
      </w:r>
    </w:p>
    <w:p w:rsidR="001266B2" w:rsidRDefault="001266B2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JUSTIFICATIVA</w:t>
      </w:r>
    </w:p>
    <w:p w:rsidR="001266B2" w:rsidRPr="00EC0EFE" w:rsidRDefault="001266B2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107161" w:rsidP="008F67C6">
      <w:pPr>
        <w:tabs>
          <w:tab w:val="left" w:pos="5265"/>
        </w:tabs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>A pedido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1266B2">
        <w:rPr>
          <w:rFonts w:asciiTheme="minorHAnsi" w:hAnsiTheme="minorHAnsi" w:cstheme="minorHAnsi"/>
          <w:sz w:val="28"/>
          <w:szCs w:val="28"/>
        </w:rPr>
        <w:t>dos moradores</w:t>
      </w:r>
      <w:r w:rsidR="008F67C6">
        <w:rPr>
          <w:rFonts w:asciiTheme="minorHAnsi" w:hAnsiTheme="minorHAnsi" w:cstheme="minorHAnsi"/>
          <w:sz w:val="28"/>
          <w:szCs w:val="28"/>
        </w:rPr>
        <w:t>.</w:t>
      </w:r>
    </w:p>
    <w:p w:rsidR="005B65F3" w:rsidRPr="00EC0EFE" w:rsidRDefault="008F67C6" w:rsidP="005B65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Sala das sessões, 10</w:t>
      </w:r>
      <w:r w:rsidR="00E72718" w:rsidRPr="00EC0EFE">
        <w:rPr>
          <w:rFonts w:asciiTheme="minorHAnsi" w:hAnsiTheme="minorHAnsi" w:cstheme="minorHAnsi"/>
          <w:sz w:val="28"/>
          <w:szCs w:val="28"/>
        </w:rPr>
        <w:t xml:space="preserve"> </w:t>
      </w:r>
      <w:r w:rsidR="005B65F3" w:rsidRPr="00EC0EFE">
        <w:rPr>
          <w:rFonts w:asciiTheme="minorHAnsi" w:hAnsiTheme="minorHAnsi" w:cstheme="minorHAnsi"/>
          <w:sz w:val="28"/>
          <w:szCs w:val="28"/>
        </w:rPr>
        <w:t xml:space="preserve">de </w:t>
      </w:r>
      <w:r>
        <w:rPr>
          <w:rFonts w:asciiTheme="minorHAnsi" w:hAnsiTheme="minorHAnsi" w:cstheme="minorHAnsi"/>
          <w:sz w:val="28"/>
          <w:szCs w:val="28"/>
        </w:rPr>
        <w:t>junho de 2024</w:t>
      </w:r>
      <w:r w:rsidR="005B65F3" w:rsidRPr="00EC0EFE">
        <w:rPr>
          <w:rFonts w:asciiTheme="minorHAnsi" w:hAnsiTheme="minorHAnsi" w:cstheme="minorHAnsi"/>
          <w:sz w:val="28"/>
          <w:szCs w:val="28"/>
        </w:rPr>
        <w:t>.</w:t>
      </w:r>
    </w:p>
    <w:p w:rsidR="005B65F3" w:rsidRPr="00EC0EFE" w:rsidRDefault="005B65F3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Ver. Eduardo Santos</w:t>
      </w:r>
    </w:p>
    <w:p w:rsidR="005B65F3" w:rsidRPr="00EC0EFE" w:rsidRDefault="00EC48C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Bancada Progressista</w:t>
      </w:r>
      <w:bookmarkStart w:id="0" w:name="_GoBack"/>
      <w:bookmarkEnd w:id="0"/>
    </w:p>
    <w:p w:rsidR="005B65F3" w:rsidRPr="00EC0EFE" w:rsidRDefault="005B65F3" w:rsidP="005B65F3"/>
    <w:p w:rsidR="005B65F3" w:rsidRDefault="005B65F3" w:rsidP="005B65F3"/>
    <w:p w:rsidR="00D15231" w:rsidRDefault="00D15231" w:rsidP="005B65F3"/>
    <w:p w:rsidR="00D15231" w:rsidRDefault="00D15231" w:rsidP="005B65F3"/>
    <w:p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F3"/>
    <w:rsid w:val="00107161"/>
    <w:rsid w:val="001266B2"/>
    <w:rsid w:val="005B65F3"/>
    <w:rsid w:val="008F67C6"/>
    <w:rsid w:val="00B948D0"/>
    <w:rsid w:val="00CE154F"/>
    <w:rsid w:val="00D15231"/>
    <w:rsid w:val="00D702B6"/>
    <w:rsid w:val="00E72718"/>
    <w:rsid w:val="00EC0EFE"/>
    <w:rsid w:val="00EC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MARTA GONCALVES</cp:lastModifiedBy>
  <cp:revision>2</cp:revision>
  <cp:lastPrinted>2022-12-26T16:20:00Z</cp:lastPrinted>
  <dcterms:created xsi:type="dcterms:W3CDTF">2024-06-10T18:52:00Z</dcterms:created>
  <dcterms:modified xsi:type="dcterms:W3CDTF">2024-06-10T18:52:00Z</dcterms:modified>
</cp:coreProperties>
</file>