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0B50" w:rsidRDefault="00E60B50" w:rsidP="00E60B50">
      <w:pPr>
        <w:jc w:val="both"/>
        <w:rPr>
          <w:rFonts w:ascii="Arial" w:hAnsi="Arial" w:cs="Arial"/>
          <w:sz w:val="28"/>
          <w:szCs w:val="28"/>
        </w:rPr>
      </w:pPr>
    </w:p>
    <w:p w:rsidR="00E60B50" w:rsidRDefault="00E60B50" w:rsidP="00E60B50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EXMO SR:</w:t>
      </w:r>
    </w:p>
    <w:p w:rsidR="00E60B50" w:rsidRDefault="00E60B50" w:rsidP="00E60B50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PRESIDENTE DO PODER LEGISLATIVO</w:t>
      </w:r>
    </w:p>
    <w:p w:rsidR="00E60B50" w:rsidRDefault="00E60B50" w:rsidP="00E60B50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SENHORES(AS) VEREADORES (AS):</w:t>
      </w:r>
    </w:p>
    <w:p w:rsidR="00E60B50" w:rsidRDefault="00E60B50" w:rsidP="00E60B50">
      <w:pPr>
        <w:tabs>
          <w:tab w:val="left" w:pos="1335"/>
        </w:tabs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</w:p>
    <w:p w:rsidR="00E60B50" w:rsidRDefault="00E60B50" w:rsidP="00E60B50">
      <w:pPr>
        <w:ind w:firstLine="170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O Vereador que abaixo subscreve, vem nos termos regimentais, apresentar para apreciação do Colendo Plenário, a seguinte:</w:t>
      </w:r>
    </w:p>
    <w:p w:rsidR="00E60B50" w:rsidRDefault="00E60B50" w:rsidP="00E60B50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INDICAÇÃO</w:t>
      </w:r>
    </w:p>
    <w:p w:rsidR="00E60B50" w:rsidRDefault="00E60B50" w:rsidP="00E60B50">
      <w:pPr>
        <w:jc w:val="center"/>
        <w:rPr>
          <w:rFonts w:ascii="Arial" w:hAnsi="Arial" w:cs="Arial"/>
          <w:sz w:val="28"/>
          <w:szCs w:val="28"/>
        </w:rPr>
      </w:pPr>
    </w:p>
    <w:p w:rsidR="00E60B50" w:rsidRDefault="00E60B50" w:rsidP="00E60B50">
      <w:pPr>
        <w:ind w:firstLine="1700"/>
        <w:jc w:val="both"/>
        <w:rPr>
          <w:rFonts w:ascii="Arial" w:hAnsi="Arial" w:cs="Arial"/>
          <w:sz w:val="28"/>
          <w:szCs w:val="28"/>
        </w:rPr>
      </w:pPr>
      <w:bookmarkStart w:id="0" w:name="_GoBack"/>
      <w:r>
        <w:rPr>
          <w:rFonts w:ascii="Arial" w:hAnsi="Arial" w:cs="Arial"/>
          <w:sz w:val="28"/>
          <w:szCs w:val="28"/>
        </w:rPr>
        <w:t>Que o Executivo Municipal através do setor competente, efetue a colocação de algumas cargas de cascalho em trechos da estrada que liga Rincão dos Castanho</w:t>
      </w:r>
      <w:r w:rsidR="005D7AA2">
        <w:rPr>
          <w:rFonts w:ascii="Arial" w:hAnsi="Arial" w:cs="Arial"/>
          <w:sz w:val="28"/>
          <w:szCs w:val="28"/>
        </w:rPr>
        <w:t>s</w:t>
      </w:r>
      <w:r>
        <w:rPr>
          <w:rFonts w:ascii="Arial" w:hAnsi="Arial" w:cs="Arial"/>
          <w:sz w:val="28"/>
          <w:szCs w:val="28"/>
        </w:rPr>
        <w:t xml:space="preserve"> até Serra São José e melhorias na cabec</w:t>
      </w:r>
      <w:r w:rsidR="005D7AA2">
        <w:rPr>
          <w:rFonts w:ascii="Arial" w:hAnsi="Arial" w:cs="Arial"/>
          <w:sz w:val="28"/>
          <w:szCs w:val="28"/>
        </w:rPr>
        <w:t>eira da ponte nesse mesmo local</w:t>
      </w:r>
      <w:r>
        <w:rPr>
          <w:rFonts w:ascii="Arial" w:hAnsi="Arial" w:cs="Arial"/>
          <w:sz w:val="28"/>
          <w:szCs w:val="28"/>
        </w:rPr>
        <w:t>.</w:t>
      </w:r>
    </w:p>
    <w:bookmarkEnd w:id="0"/>
    <w:p w:rsidR="00E60B50" w:rsidRDefault="00E60B50" w:rsidP="00E60B50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E60B50" w:rsidRDefault="00E60B50" w:rsidP="00E60B50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E60B50" w:rsidRDefault="00E60B50" w:rsidP="00E60B50">
      <w:pPr>
        <w:overflowPunct/>
        <w:autoSpaceDE/>
        <w:adjustRightInd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JUSTIFICATIVA</w:t>
      </w:r>
    </w:p>
    <w:p w:rsidR="00E60B50" w:rsidRDefault="00E60B50" w:rsidP="00E60B50">
      <w:pPr>
        <w:overflowPunct/>
        <w:autoSpaceDE/>
        <w:adjustRightInd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</w:t>
      </w:r>
    </w:p>
    <w:p w:rsidR="00E60B50" w:rsidRDefault="00E60B50" w:rsidP="00E60B50">
      <w:pPr>
        <w:ind w:firstLine="1700"/>
        <w:jc w:val="both"/>
        <w:rPr>
          <w:rFonts w:ascii="Arial" w:hAnsi="Arial" w:cs="Arial"/>
          <w:sz w:val="28"/>
          <w:szCs w:val="28"/>
        </w:rPr>
      </w:pPr>
      <w:proofErr w:type="gramStart"/>
      <w:r>
        <w:rPr>
          <w:rFonts w:ascii="Arial" w:hAnsi="Arial" w:cs="Arial"/>
          <w:sz w:val="28"/>
          <w:szCs w:val="28"/>
        </w:rPr>
        <w:t>A pedido</w:t>
      </w:r>
      <w:proofErr w:type="gramEnd"/>
      <w:r>
        <w:rPr>
          <w:rFonts w:ascii="Arial" w:hAnsi="Arial" w:cs="Arial"/>
          <w:sz w:val="28"/>
          <w:szCs w:val="28"/>
        </w:rPr>
        <w:t xml:space="preserve"> da comunidade.</w:t>
      </w:r>
    </w:p>
    <w:p w:rsidR="00E60B50" w:rsidRDefault="00E60B50" w:rsidP="00E60B50">
      <w:pPr>
        <w:jc w:val="both"/>
        <w:rPr>
          <w:rFonts w:ascii="Arial" w:hAnsi="Arial" w:cs="Arial"/>
          <w:sz w:val="28"/>
          <w:szCs w:val="28"/>
        </w:rPr>
      </w:pPr>
    </w:p>
    <w:p w:rsidR="00E60B50" w:rsidRDefault="00E60B50" w:rsidP="00E60B50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E60B50" w:rsidRDefault="00E60B50" w:rsidP="00E60B50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Sala das Sessões, em 01 de Outubro de 2018.</w:t>
      </w:r>
    </w:p>
    <w:p w:rsidR="00E60B50" w:rsidRDefault="00E60B50" w:rsidP="00E60B50">
      <w:pPr>
        <w:jc w:val="both"/>
        <w:rPr>
          <w:rFonts w:ascii="Arial" w:hAnsi="Arial" w:cs="Arial"/>
          <w:sz w:val="28"/>
          <w:szCs w:val="28"/>
        </w:rPr>
      </w:pPr>
    </w:p>
    <w:p w:rsidR="00E60B50" w:rsidRDefault="00E60B50" w:rsidP="00E60B50"/>
    <w:p w:rsidR="00E60B50" w:rsidRDefault="00E60B50" w:rsidP="00E60B50"/>
    <w:p w:rsidR="00E60B50" w:rsidRDefault="00E60B50" w:rsidP="00E60B50">
      <w:pPr>
        <w:rPr>
          <w:rFonts w:ascii="Arial" w:hAnsi="Arial" w:cs="Arial"/>
          <w:sz w:val="28"/>
          <w:szCs w:val="28"/>
        </w:rPr>
      </w:pPr>
      <w:r>
        <w:t xml:space="preserve">                                              </w:t>
      </w:r>
    </w:p>
    <w:p w:rsidR="00E60B50" w:rsidRDefault="00E60B50" w:rsidP="00E60B50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         Ver. LUIS CASTANHO</w:t>
      </w:r>
    </w:p>
    <w:p w:rsidR="00E60B50" w:rsidRDefault="00E60B50" w:rsidP="00E60B50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                Líder do PP</w:t>
      </w:r>
    </w:p>
    <w:p w:rsidR="00E60B50" w:rsidRDefault="00E60B50" w:rsidP="00E60B50"/>
    <w:p w:rsidR="002C4B21" w:rsidRDefault="005D7AA2"/>
    <w:sectPr w:rsidR="002C4B21" w:rsidSect="00C12F1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0B50"/>
    <w:rsid w:val="00233D6F"/>
    <w:rsid w:val="00315DD0"/>
    <w:rsid w:val="0055274A"/>
    <w:rsid w:val="005D7AA2"/>
    <w:rsid w:val="00657045"/>
    <w:rsid w:val="006A7061"/>
    <w:rsid w:val="006B6C6D"/>
    <w:rsid w:val="00BE2C86"/>
    <w:rsid w:val="00C12F13"/>
    <w:rsid w:val="00CB13A6"/>
    <w:rsid w:val="00D81E2C"/>
    <w:rsid w:val="00E177CE"/>
    <w:rsid w:val="00E60B50"/>
    <w:rsid w:val="00EE27BF"/>
    <w:rsid w:val="00F20F0C"/>
    <w:rsid w:val="00F30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b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0B50"/>
    <w:pPr>
      <w:overflowPunct w:val="0"/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eastAsia="Times New Roman" w:hAnsi="Times New Roman" w:cs="Times New Roman"/>
      <w:b w:val="0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b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0B50"/>
    <w:pPr>
      <w:overflowPunct w:val="0"/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eastAsia="Times New Roman" w:hAnsi="Times New Roman" w:cs="Times New Roman"/>
      <w:b w:val="0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566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CamaraAux</dc:creator>
  <cp:lastModifiedBy>CAMARA-Nice</cp:lastModifiedBy>
  <cp:revision>2</cp:revision>
  <cp:lastPrinted>2018-10-01T14:25:00Z</cp:lastPrinted>
  <dcterms:created xsi:type="dcterms:W3CDTF">2018-10-02T13:56:00Z</dcterms:created>
  <dcterms:modified xsi:type="dcterms:W3CDTF">2018-10-02T13:56:00Z</dcterms:modified>
</cp:coreProperties>
</file>