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7EE" w:rsidRDefault="00BB27EE" w:rsidP="00BB27E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</w:p>
    <w:p w:rsidR="00BB27EE" w:rsidRDefault="00BB27EE" w:rsidP="00BB27E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BB27EE" w:rsidRDefault="00BB27EE" w:rsidP="00BB27EE">
      <w:pPr>
        <w:spacing w:after="0" w:line="24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BB27EE" w:rsidRDefault="00BB27EE" w:rsidP="00BB27E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 (AS) VEREADORES (AS):</w:t>
      </w:r>
    </w:p>
    <w:p w:rsidR="00BB27EE" w:rsidRDefault="00BB27EE" w:rsidP="00BB27EE">
      <w:pPr>
        <w:jc w:val="both"/>
        <w:rPr>
          <w:rFonts w:ascii="Bookman Old Style" w:hAnsi="Bookman Old Style"/>
          <w:sz w:val="28"/>
          <w:szCs w:val="28"/>
        </w:rPr>
      </w:pPr>
    </w:p>
    <w:p w:rsidR="00BB27EE" w:rsidRPr="00BB1624" w:rsidRDefault="00BB27EE" w:rsidP="00BB27EE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BB27EE" w:rsidRDefault="00BB27EE" w:rsidP="00BB27EE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BB27EE" w:rsidRDefault="00BB27EE" w:rsidP="00BB27EE">
      <w:pPr>
        <w:jc w:val="center"/>
        <w:rPr>
          <w:rFonts w:ascii="Bookman Old Style" w:hAnsi="Bookman Old Style"/>
          <w:sz w:val="28"/>
          <w:szCs w:val="28"/>
        </w:rPr>
      </w:pPr>
    </w:p>
    <w:p w:rsidR="00BB27EE" w:rsidRDefault="00BB27EE" w:rsidP="00BB27EE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 xml:space="preserve">Que o Executivo Municipal através do setor competente, faça um estudo para melhorar a sinalização de trânsito no Bairro </w:t>
      </w:r>
      <w:proofErr w:type="gramStart"/>
      <w:r>
        <w:rPr>
          <w:rFonts w:ascii="Bookman Old Style" w:hAnsi="Bookman Old Style"/>
          <w:sz w:val="28"/>
          <w:szCs w:val="28"/>
        </w:rPr>
        <w:t>Alegria.</w:t>
      </w:r>
      <w:proofErr w:type="gramEnd"/>
      <w:r>
        <w:rPr>
          <w:rFonts w:ascii="Bookman Old Style" w:hAnsi="Bookman Old Style"/>
          <w:sz w:val="28"/>
          <w:szCs w:val="28"/>
        </w:rPr>
        <w:t>Com placas de Pare,ou pintura de pare no calçamento.</w:t>
      </w:r>
    </w:p>
    <w:p w:rsidR="00BB27EE" w:rsidRDefault="00BB27EE" w:rsidP="00BB27EE">
      <w:pPr>
        <w:ind w:firstLine="1700"/>
        <w:rPr>
          <w:rFonts w:ascii="Bookman Old Style" w:hAnsi="Bookman Old Style"/>
          <w:sz w:val="28"/>
          <w:szCs w:val="28"/>
        </w:rPr>
      </w:pPr>
    </w:p>
    <w:p w:rsidR="00BB27EE" w:rsidRDefault="00BB27EE" w:rsidP="00BB27EE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BB27EE" w:rsidRDefault="00BB27EE" w:rsidP="00BB27EE">
      <w:pPr>
        <w:jc w:val="both"/>
        <w:rPr>
          <w:rFonts w:ascii="Bookman Old Style" w:hAnsi="Bookman Old Style"/>
          <w:sz w:val="28"/>
          <w:szCs w:val="28"/>
        </w:rPr>
      </w:pPr>
    </w:p>
    <w:p w:rsidR="00BB27EE" w:rsidRDefault="00BB27EE" w:rsidP="00BB27EE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</w:t>
      </w:r>
      <w:proofErr w:type="gramStart"/>
      <w:r>
        <w:rPr>
          <w:rFonts w:ascii="Bookman Old Style" w:hAnsi="Bookman Old Style"/>
          <w:sz w:val="28"/>
          <w:szCs w:val="28"/>
        </w:rPr>
        <w:t>A pedido</w:t>
      </w:r>
      <w:proofErr w:type="gramEnd"/>
      <w:r>
        <w:rPr>
          <w:rFonts w:ascii="Bookman Old Style" w:hAnsi="Bookman Old Style"/>
          <w:sz w:val="28"/>
          <w:szCs w:val="28"/>
        </w:rPr>
        <w:t xml:space="preserve"> da comunidade pelo grande fluxo de veículos, onde muitos não estão respeitando as ruas que não são preferenciais. </w:t>
      </w:r>
    </w:p>
    <w:p w:rsidR="00BB27EE" w:rsidRDefault="00BB27EE" w:rsidP="00BB27EE">
      <w:pPr>
        <w:jc w:val="both"/>
        <w:rPr>
          <w:rFonts w:ascii="Bookman Old Style" w:hAnsi="Bookman Old Style"/>
          <w:sz w:val="28"/>
          <w:szCs w:val="28"/>
        </w:rPr>
      </w:pPr>
    </w:p>
    <w:p w:rsidR="00BB27EE" w:rsidRDefault="00BB27EE" w:rsidP="00BB27EE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Sala das Sessões, em 03 de junho de 2019.</w:t>
      </w:r>
    </w:p>
    <w:p w:rsidR="00BB27EE" w:rsidRDefault="00BB27EE" w:rsidP="00BB27EE">
      <w:pPr>
        <w:jc w:val="both"/>
        <w:rPr>
          <w:rFonts w:ascii="Bookman Old Style" w:hAnsi="Bookman Old Style"/>
          <w:sz w:val="28"/>
          <w:szCs w:val="28"/>
        </w:rPr>
      </w:pPr>
    </w:p>
    <w:p w:rsidR="00BB27EE" w:rsidRDefault="00BB27EE" w:rsidP="00BB27EE">
      <w:pPr>
        <w:rPr>
          <w:rFonts w:ascii="Bookman Old Style" w:hAnsi="Bookman Old Style"/>
          <w:sz w:val="24"/>
          <w:szCs w:val="24"/>
        </w:rPr>
      </w:pPr>
    </w:p>
    <w:p w:rsidR="00BB27EE" w:rsidRDefault="00BB27EE" w:rsidP="00BB27EE">
      <w:pPr>
        <w:pStyle w:val="Corpodetex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Eduardo dos Santos </w:t>
      </w:r>
    </w:p>
    <w:p w:rsidR="00BB27EE" w:rsidRDefault="00BB27EE" w:rsidP="00BB27EE">
      <w:pPr>
        <w:pStyle w:val="Corpodetex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Bancada do PP</w:t>
      </w:r>
    </w:p>
    <w:p w:rsidR="00BB27EE" w:rsidRDefault="00BB27EE" w:rsidP="00BB27EE">
      <w:pPr>
        <w:pStyle w:val="Corpodetexto"/>
        <w:spacing w:after="0" w:line="240" w:lineRule="auto"/>
        <w:jc w:val="center"/>
        <w:rPr>
          <w:sz w:val="28"/>
          <w:szCs w:val="28"/>
        </w:rPr>
      </w:pPr>
    </w:p>
    <w:p w:rsidR="00BB27EE" w:rsidRDefault="00BB27EE" w:rsidP="00BB27EE">
      <w:pPr>
        <w:pStyle w:val="Corpodetexto"/>
        <w:spacing w:line="240" w:lineRule="auto"/>
        <w:jc w:val="center"/>
        <w:rPr>
          <w:sz w:val="28"/>
          <w:szCs w:val="28"/>
        </w:rPr>
      </w:pPr>
    </w:p>
    <w:p w:rsidR="002C4B21" w:rsidRDefault="00BB27EE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BB27EE"/>
    <w:rsid w:val="00091DD6"/>
    <w:rsid w:val="00233D6F"/>
    <w:rsid w:val="004174D8"/>
    <w:rsid w:val="00451B9B"/>
    <w:rsid w:val="006A7061"/>
    <w:rsid w:val="006B6C6D"/>
    <w:rsid w:val="00962D56"/>
    <w:rsid w:val="00BB27EE"/>
    <w:rsid w:val="00BE2C86"/>
    <w:rsid w:val="00C12F13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7EE"/>
    <w:pPr>
      <w:spacing w:after="160" w:line="259" w:lineRule="auto"/>
      <w:ind w:firstLine="0"/>
      <w:jc w:val="left"/>
    </w:pPr>
    <w:rPr>
      <w:rFonts w:ascii="Calibri" w:eastAsia="Calibri" w:hAnsi="Calibri" w:cs="Times New Roman"/>
      <w:b w:val="0"/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451B9B"/>
    <w:pPr>
      <w:keepNext/>
      <w:keepLines/>
      <w:spacing w:before="480" w:after="0" w:line="360" w:lineRule="auto"/>
      <w:ind w:firstLine="851"/>
      <w:jc w:val="both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51B9B"/>
    <w:pPr>
      <w:keepNext/>
      <w:keepLines/>
      <w:spacing w:before="200" w:after="0" w:line="360" w:lineRule="auto"/>
      <w:ind w:firstLine="851"/>
      <w:jc w:val="both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B9B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51B9B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451B9B"/>
    <w:pPr>
      <w:pBdr>
        <w:bottom w:val="single" w:sz="8" w:space="4" w:color="4F81BD" w:themeColor="accent1"/>
      </w:pBdr>
      <w:spacing w:after="300" w:line="240" w:lineRule="auto"/>
      <w:ind w:firstLine="851"/>
      <w:contextualSpacing/>
      <w:jc w:val="both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51B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emEspaamento">
    <w:name w:val="No Spacing"/>
    <w:uiPriority w:val="1"/>
    <w:qFormat/>
    <w:rsid w:val="00451B9B"/>
    <w:pPr>
      <w:spacing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BB27E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B27EE"/>
    <w:rPr>
      <w:rFonts w:ascii="Calibri" w:eastAsia="Calibri" w:hAnsi="Calibri" w:cs="Times New Roman"/>
      <w:b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ívico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542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1</cp:revision>
  <dcterms:created xsi:type="dcterms:W3CDTF">2019-06-03T17:11:00Z</dcterms:created>
  <dcterms:modified xsi:type="dcterms:W3CDTF">2019-06-03T17:11:00Z</dcterms:modified>
</cp:coreProperties>
</file>