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E67813" w:rsidRDefault="00E67813" w:rsidP="00E67813">
      <w:pPr>
        <w:jc w:val="center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Que o Executivo Municipal junto ao setor competente providencie que seja </w:t>
      </w:r>
      <w:proofErr w:type="spellStart"/>
      <w:r>
        <w:rPr>
          <w:rFonts w:ascii="Arial" w:hAnsi="Arial" w:cs="Arial"/>
          <w:sz w:val="28"/>
          <w:szCs w:val="28"/>
        </w:rPr>
        <w:t>patrolada</w:t>
      </w:r>
      <w:proofErr w:type="spellEnd"/>
      <w:r>
        <w:rPr>
          <w:rFonts w:ascii="Arial" w:hAnsi="Arial" w:cs="Arial"/>
          <w:sz w:val="28"/>
          <w:szCs w:val="28"/>
        </w:rPr>
        <w:t xml:space="preserve"> a estrada principal entre o Rincão dos Castanhos e o distrito de São José.</w:t>
      </w: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JUSTIFICATIVA </w:t>
      </w:r>
    </w:p>
    <w:p w:rsidR="00E67813" w:rsidRDefault="00E67813" w:rsidP="00E67813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ind w:firstLine="1700"/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 pedido</w:t>
      </w:r>
      <w:proofErr w:type="gramEnd"/>
      <w:r>
        <w:rPr>
          <w:rFonts w:ascii="Arial" w:hAnsi="Arial" w:cs="Arial"/>
          <w:sz w:val="28"/>
          <w:szCs w:val="28"/>
        </w:rPr>
        <w:t xml:space="preserve"> da comunidade.</w:t>
      </w:r>
    </w:p>
    <w:p w:rsidR="00E67813" w:rsidRDefault="00E67813" w:rsidP="00E6781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Sala das Sessões, em 20 de março de 2017.</w:t>
      </w: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jc w:val="both"/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rPr>
          <w:rFonts w:ascii="Arial" w:hAnsi="Arial" w:cs="Arial"/>
          <w:sz w:val="28"/>
          <w:szCs w:val="28"/>
        </w:rPr>
      </w:pPr>
    </w:p>
    <w:p w:rsidR="00E67813" w:rsidRDefault="00E67813" w:rsidP="00E67813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</w:t>
      </w:r>
      <w:proofErr w:type="spellStart"/>
      <w:r>
        <w:rPr>
          <w:rFonts w:ascii="Arial" w:hAnsi="Arial" w:cs="Arial"/>
          <w:sz w:val="28"/>
          <w:szCs w:val="28"/>
        </w:rPr>
        <w:t>Luis</w:t>
      </w:r>
      <w:proofErr w:type="spellEnd"/>
      <w:r>
        <w:rPr>
          <w:rFonts w:ascii="Arial" w:hAnsi="Arial" w:cs="Arial"/>
          <w:sz w:val="28"/>
          <w:szCs w:val="28"/>
        </w:rPr>
        <w:t xml:space="preserve"> Castanho</w:t>
      </w:r>
    </w:p>
    <w:p w:rsidR="00E67813" w:rsidRDefault="00E67813" w:rsidP="00E67813">
      <w:pPr>
        <w:pStyle w:val="Corpodetexto"/>
        <w:jc w:val="center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Banc</w:t>
      </w:r>
      <w:proofErr w:type="spellEnd"/>
      <w:r>
        <w:rPr>
          <w:rFonts w:ascii="Arial" w:hAnsi="Arial" w:cs="Arial"/>
          <w:sz w:val="28"/>
          <w:szCs w:val="28"/>
        </w:rPr>
        <w:t xml:space="preserve">. </w:t>
      </w:r>
      <w:proofErr w:type="gramStart"/>
      <w:r>
        <w:rPr>
          <w:rFonts w:ascii="Arial" w:hAnsi="Arial" w:cs="Arial"/>
          <w:sz w:val="28"/>
          <w:szCs w:val="28"/>
        </w:rPr>
        <w:t>do</w:t>
      </w:r>
      <w:proofErr w:type="gramEnd"/>
      <w:r>
        <w:rPr>
          <w:rFonts w:ascii="Arial" w:hAnsi="Arial" w:cs="Arial"/>
          <w:sz w:val="28"/>
          <w:szCs w:val="28"/>
        </w:rPr>
        <w:t xml:space="preserve"> PP</w:t>
      </w:r>
    </w:p>
    <w:p w:rsidR="00EA3FFA" w:rsidRDefault="00EA3FFA"/>
    <w:sectPr w:rsidR="00EA3FFA" w:rsidSect="00E67813">
      <w:pgSz w:w="11906" w:h="16838"/>
      <w:pgMar w:top="31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813"/>
    <w:rsid w:val="004A5517"/>
    <w:rsid w:val="006365E5"/>
    <w:rsid w:val="00E67813"/>
    <w:rsid w:val="00EA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81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67813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67813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81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E67813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E67813"/>
    <w:rPr>
      <w:rFonts w:ascii="Bookman Old Style" w:eastAsia="Times New Roman" w:hAnsi="Bookman Old Style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5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5</cp:revision>
  <cp:lastPrinted>2017-03-20T13:17:00Z</cp:lastPrinted>
  <dcterms:created xsi:type="dcterms:W3CDTF">2017-03-20T13:14:00Z</dcterms:created>
  <dcterms:modified xsi:type="dcterms:W3CDTF">2017-03-20T13:35:00Z</dcterms:modified>
</cp:coreProperties>
</file>