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E26" w:rsidRDefault="00272E26" w:rsidP="005D0959">
      <w:pPr>
        <w:rPr>
          <w:sz w:val="28"/>
          <w:szCs w:val="28"/>
        </w:rPr>
      </w:pPr>
    </w:p>
    <w:p w:rsidR="005D0959" w:rsidRPr="008A7287" w:rsidRDefault="005D0959" w:rsidP="005D0959">
      <w:pPr>
        <w:rPr>
          <w:sz w:val="28"/>
          <w:szCs w:val="28"/>
        </w:rPr>
      </w:pPr>
      <w:bookmarkStart w:id="0" w:name="_GoBack"/>
      <w:bookmarkEnd w:id="0"/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5D0959" w:rsidRPr="008A7287" w:rsidRDefault="005D0959" w:rsidP="005D0959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5D0959" w:rsidRPr="008A7287" w:rsidRDefault="005D0959" w:rsidP="005D0959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5D0959" w:rsidRDefault="005D0959" w:rsidP="005D0959">
      <w:pPr>
        <w:rPr>
          <w:sz w:val="28"/>
          <w:szCs w:val="28"/>
        </w:rPr>
      </w:pPr>
    </w:p>
    <w:p w:rsidR="005D0959" w:rsidRPr="008A7287" w:rsidRDefault="005D0959" w:rsidP="005D0959">
      <w:pPr>
        <w:rPr>
          <w:sz w:val="24"/>
          <w:szCs w:val="24"/>
        </w:rPr>
      </w:pPr>
    </w:p>
    <w:p w:rsidR="005D0959" w:rsidRDefault="005D0959" w:rsidP="005D0959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</w:t>
      </w:r>
      <w:r>
        <w:rPr>
          <w:sz w:val="24"/>
          <w:szCs w:val="24"/>
        </w:rPr>
        <w:t>preciação do Colendo Plenário, a</w:t>
      </w:r>
      <w:r w:rsidRPr="008A7287">
        <w:rPr>
          <w:sz w:val="24"/>
          <w:szCs w:val="24"/>
        </w:rPr>
        <w:t xml:space="preserve"> seguinte</w:t>
      </w:r>
      <w:r>
        <w:rPr>
          <w:sz w:val="24"/>
          <w:szCs w:val="24"/>
        </w:rPr>
        <w:t xml:space="preserve"> indicação</w:t>
      </w:r>
      <w:r w:rsidRPr="008A7287">
        <w:rPr>
          <w:sz w:val="24"/>
          <w:szCs w:val="24"/>
        </w:rPr>
        <w:t>:</w:t>
      </w:r>
    </w:p>
    <w:p w:rsidR="005D0959" w:rsidRDefault="005D0959" w:rsidP="005D0959">
      <w:pPr>
        <w:jc w:val="both"/>
        <w:rPr>
          <w:sz w:val="24"/>
          <w:szCs w:val="24"/>
        </w:rPr>
      </w:pPr>
    </w:p>
    <w:p w:rsidR="005D0959" w:rsidRDefault="00272E26" w:rsidP="00272E26">
      <w:pPr>
        <w:jc w:val="center"/>
        <w:rPr>
          <w:sz w:val="24"/>
          <w:szCs w:val="24"/>
        </w:rPr>
      </w:pPr>
      <w:r>
        <w:rPr>
          <w:sz w:val="24"/>
          <w:szCs w:val="24"/>
        </w:rPr>
        <w:t>INDICAÇÃO</w:t>
      </w:r>
    </w:p>
    <w:p w:rsidR="005D0959" w:rsidRDefault="005D0959" w:rsidP="005D0959">
      <w:pPr>
        <w:jc w:val="both"/>
        <w:rPr>
          <w:sz w:val="24"/>
          <w:szCs w:val="24"/>
        </w:rPr>
      </w:pPr>
    </w:p>
    <w:p w:rsidR="005D0959" w:rsidRDefault="005D0959" w:rsidP="00272E26">
      <w:pPr>
        <w:ind w:firstLine="1843"/>
        <w:jc w:val="both"/>
        <w:rPr>
          <w:sz w:val="24"/>
          <w:szCs w:val="24"/>
        </w:rPr>
      </w:pPr>
      <w:r>
        <w:rPr>
          <w:sz w:val="24"/>
          <w:szCs w:val="24"/>
        </w:rPr>
        <w:t>Que</w:t>
      </w:r>
      <w:r w:rsidR="00272E26">
        <w:rPr>
          <w:sz w:val="24"/>
          <w:szCs w:val="24"/>
        </w:rPr>
        <w:t xml:space="preserve"> o Executivo determine que</w:t>
      </w:r>
      <w:r>
        <w:rPr>
          <w:sz w:val="24"/>
          <w:szCs w:val="24"/>
        </w:rPr>
        <w:t xml:space="preserve"> seja feito o </w:t>
      </w:r>
      <w:proofErr w:type="spellStart"/>
      <w:r>
        <w:rPr>
          <w:sz w:val="24"/>
          <w:szCs w:val="24"/>
        </w:rPr>
        <w:t>patrolamento</w:t>
      </w:r>
      <w:proofErr w:type="spellEnd"/>
      <w:r>
        <w:rPr>
          <w:sz w:val="24"/>
          <w:szCs w:val="24"/>
        </w:rPr>
        <w:t xml:space="preserve"> e </w:t>
      </w:r>
      <w:r w:rsidR="00272E26"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encascalhament</w:t>
      </w:r>
      <w:r w:rsidR="00272E26">
        <w:rPr>
          <w:sz w:val="24"/>
          <w:szCs w:val="24"/>
        </w:rPr>
        <w:t>o</w:t>
      </w:r>
      <w:proofErr w:type="spellEnd"/>
      <w:r w:rsidR="00272E26">
        <w:rPr>
          <w:sz w:val="24"/>
          <w:szCs w:val="24"/>
        </w:rPr>
        <w:t xml:space="preserve"> de um trecho da estrada que dá acesso à</w:t>
      </w:r>
      <w:r>
        <w:rPr>
          <w:sz w:val="24"/>
          <w:szCs w:val="24"/>
        </w:rPr>
        <w:t>s propriedades dos Senhores Guiomar Castanho, Vanderlei Müller, Arlindo Melo e Albino Fernandes da</w:t>
      </w:r>
      <w:r w:rsidR="00794CD8">
        <w:rPr>
          <w:sz w:val="24"/>
          <w:szCs w:val="24"/>
        </w:rPr>
        <w:t xml:space="preserve"> S</w:t>
      </w:r>
      <w:r w:rsidR="00272E26">
        <w:rPr>
          <w:sz w:val="24"/>
          <w:szCs w:val="24"/>
        </w:rPr>
        <w:t xml:space="preserve">ilva, </w:t>
      </w:r>
      <w:r>
        <w:rPr>
          <w:sz w:val="24"/>
          <w:szCs w:val="24"/>
        </w:rPr>
        <w:t>n</w:t>
      </w:r>
      <w:r w:rsidR="00272E26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 </w:t>
      </w:r>
      <w:r w:rsidR="00272E26">
        <w:rPr>
          <w:sz w:val="24"/>
          <w:szCs w:val="24"/>
        </w:rPr>
        <w:t xml:space="preserve">Distrito de </w:t>
      </w:r>
      <w:r>
        <w:rPr>
          <w:sz w:val="24"/>
          <w:szCs w:val="24"/>
        </w:rPr>
        <w:t>São José.</w:t>
      </w:r>
    </w:p>
    <w:p w:rsidR="005D0959" w:rsidRDefault="005D0959" w:rsidP="005D0959">
      <w:pPr>
        <w:jc w:val="both"/>
        <w:rPr>
          <w:sz w:val="24"/>
          <w:szCs w:val="24"/>
        </w:rPr>
      </w:pPr>
    </w:p>
    <w:p w:rsidR="005D0959" w:rsidRDefault="00272E26" w:rsidP="00272E26">
      <w:pPr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272E26" w:rsidRDefault="00272E26" w:rsidP="00272E26">
      <w:pPr>
        <w:jc w:val="center"/>
        <w:rPr>
          <w:sz w:val="24"/>
          <w:szCs w:val="24"/>
        </w:rPr>
      </w:pPr>
    </w:p>
    <w:p w:rsidR="005D0959" w:rsidRDefault="005D0959" w:rsidP="00272E26">
      <w:pPr>
        <w:ind w:firstLine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estrada está em situação de abandono, sem condições de trafegabilidade. </w:t>
      </w:r>
    </w:p>
    <w:p w:rsid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272E26">
        <w:rPr>
          <w:sz w:val="24"/>
          <w:szCs w:val="24"/>
        </w:rPr>
        <w:t xml:space="preserve">Sala das Sessões, em </w:t>
      </w:r>
      <w:r>
        <w:rPr>
          <w:sz w:val="24"/>
          <w:szCs w:val="24"/>
        </w:rPr>
        <w:t>0</w:t>
      </w:r>
      <w:r w:rsidRPr="00272E26">
        <w:rPr>
          <w:sz w:val="24"/>
          <w:szCs w:val="24"/>
        </w:rPr>
        <w:t xml:space="preserve">4 de </w:t>
      </w:r>
      <w:r>
        <w:rPr>
          <w:sz w:val="24"/>
          <w:szCs w:val="24"/>
        </w:rPr>
        <w:t>abril</w:t>
      </w:r>
      <w:r w:rsidRPr="00272E26">
        <w:rPr>
          <w:sz w:val="24"/>
          <w:szCs w:val="24"/>
        </w:rPr>
        <w:t xml:space="preserve"> de 2017.</w:t>
      </w: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 w:rsidRPr="00272E26">
        <w:rPr>
          <w:sz w:val="24"/>
          <w:szCs w:val="24"/>
        </w:rPr>
        <w:t xml:space="preserve">Ver. LUIS CASTANHO </w:t>
      </w: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proofErr w:type="spellStart"/>
      <w:r>
        <w:rPr>
          <w:sz w:val="24"/>
          <w:szCs w:val="24"/>
        </w:rPr>
        <w:t>Banc</w:t>
      </w:r>
      <w:proofErr w:type="spellEnd"/>
      <w:r>
        <w:rPr>
          <w:sz w:val="24"/>
          <w:szCs w:val="24"/>
        </w:rPr>
        <w:t>.</w:t>
      </w:r>
      <w:r w:rsidRPr="00272E26">
        <w:rPr>
          <w:sz w:val="24"/>
          <w:szCs w:val="24"/>
        </w:rPr>
        <w:t xml:space="preserve"> do PP</w:t>
      </w:r>
    </w:p>
    <w:p w:rsidR="00272E26" w:rsidRPr="00272E26" w:rsidRDefault="00272E26" w:rsidP="00272E26">
      <w:pPr>
        <w:ind w:firstLine="1843"/>
        <w:jc w:val="both"/>
        <w:rPr>
          <w:sz w:val="24"/>
          <w:szCs w:val="24"/>
        </w:rPr>
      </w:pPr>
    </w:p>
    <w:p w:rsidR="00272E26" w:rsidRDefault="00272E26" w:rsidP="00272E26">
      <w:pPr>
        <w:ind w:firstLine="1843"/>
        <w:jc w:val="both"/>
        <w:rPr>
          <w:sz w:val="24"/>
          <w:szCs w:val="24"/>
        </w:rPr>
      </w:pPr>
    </w:p>
    <w:p w:rsidR="005D0959" w:rsidRDefault="005D0959" w:rsidP="005D0959">
      <w:pPr>
        <w:jc w:val="both"/>
        <w:rPr>
          <w:sz w:val="24"/>
          <w:szCs w:val="24"/>
        </w:rPr>
      </w:pPr>
    </w:p>
    <w:p w:rsidR="005D0959" w:rsidRDefault="005D0959" w:rsidP="005D0959">
      <w:pPr>
        <w:jc w:val="both"/>
        <w:rPr>
          <w:sz w:val="24"/>
          <w:szCs w:val="24"/>
        </w:rPr>
      </w:pPr>
    </w:p>
    <w:p w:rsidR="005D0959" w:rsidRPr="008A7287" w:rsidRDefault="005D0959" w:rsidP="005D0959">
      <w:pPr>
        <w:jc w:val="both"/>
        <w:rPr>
          <w:sz w:val="24"/>
          <w:szCs w:val="24"/>
        </w:rPr>
      </w:pPr>
    </w:p>
    <w:p w:rsidR="00407F1A" w:rsidRDefault="00407F1A"/>
    <w:sectPr w:rsidR="00407F1A" w:rsidSect="00272E26"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959"/>
    <w:rsid w:val="00272E26"/>
    <w:rsid w:val="00407F1A"/>
    <w:rsid w:val="005D0959"/>
    <w:rsid w:val="00794CD8"/>
    <w:rsid w:val="00FD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9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272E26"/>
    <w:pPr>
      <w:jc w:val="both"/>
      <w:textAlignment w:val="auto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272E26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95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272E26"/>
    <w:pPr>
      <w:jc w:val="both"/>
      <w:textAlignment w:val="auto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272E26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4</cp:revision>
  <cp:lastPrinted>2017-04-03T14:49:00Z</cp:lastPrinted>
  <dcterms:created xsi:type="dcterms:W3CDTF">2017-04-03T14:42:00Z</dcterms:created>
  <dcterms:modified xsi:type="dcterms:W3CDTF">2017-04-03T14:49:00Z</dcterms:modified>
</cp:coreProperties>
</file>