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98F" w:rsidRPr="00773D10" w:rsidRDefault="0012298F" w:rsidP="0012298F">
      <w:pPr>
        <w:pStyle w:val="Corpodetexto"/>
        <w:jc w:val="center"/>
        <w:rPr>
          <w:rFonts w:ascii="Arial" w:hAnsi="Arial" w:cs="Arial"/>
          <w:b/>
          <w:szCs w:val="24"/>
        </w:rPr>
      </w:pPr>
      <w:bookmarkStart w:id="0" w:name="_GoBack"/>
      <w:bookmarkEnd w:id="0"/>
    </w:p>
    <w:p w:rsidR="0012298F" w:rsidRPr="00773D10" w:rsidRDefault="0012298F" w:rsidP="0012298F">
      <w:pPr>
        <w:pStyle w:val="Corpodetexto"/>
        <w:jc w:val="center"/>
        <w:rPr>
          <w:rFonts w:ascii="Arial" w:hAnsi="Arial" w:cs="Arial"/>
          <w:b/>
          <w:szCs w:val="24"/>
        </w:rPr>
      </w:pPr>
      <w:r w:rsidRPr="00773D10">
        <w:rPr>
          <w:rFonts w:ascii="Arial" w:hAnsi="Arial" w:cs="Arial"/>
          <w:b/>
          <w:szCs w:val="24"/>
        </w:rPr>
        <w:t>RELATÓRIO DAS ATIVIDADES</w:t>
      </w:r>
    </w:p>
    <w:p w:rsidR="0012298F" w:rsidRPr="00773D10" w:rsidRDefault="0012298F" w:rsidP="0012298F">
      <w:pPr>
        <w:pStyle w:val="Corpodetexto"/>
        <w:jc w:val="center"/>
        <w:rPr>
          <w:rFonts w:ascii="Arial" w:hAnsi="Arial" w:cs="Arial"/>
          <w:b/>
          <w:szCs w:val="24"/>
        </w:rPr>
      </w:pPr>
    </w:p>
    <w:p w:rsidR="0012298F" w:rsidRPr="00773D10" w:rsidRDefault="0012298F" w:rsidP="0012298F">
      <w:pPr>
        <w:pStyle w:val="Corpodetexto"/>
        <w:jc w:val="center"/>
        <w:rPr>
          <w:rFonts w:ascii="Arial" w:hAnsi="Arial" w:cs="Arial"/>
          <w:b/>
          <w:szCs w:val="24"/>
        </w:rPr>
      </w:pPr>
      <w:r w:rsidRPr="00773D10">
        <w:rPr>
          <w:rFonts w:ascii="Arial" w:hAnsi="Arial" w:cs="Arial"/>
          <w:b/>
          <w:szCs w:val="24"/>
        </w:rPr>
        <w:t>DESENVOLVIDAS NA</w:t>
      </w:r>
    </w:p>
    <w:p w:rsidR="0012298F" w:rsidRPr="00773D10" w:rsidRDefault="0012298F" w:rsidP="0012298F">
      <w:pPr>
        <w:pStyle w:val="Corpodetexto"/>
        <w:rPr>
          <w:rFonts w:ascii="Arial" w:hAnsi="Arial" w:cs="Arial"/>
          <w:b/>
          <w:szCs w:val="24"/>
        </w:rPr>
      </w:pPr>
    </w:p>
    <w:p w:rsidR="0012298F" w:rsidRPr="00773D10" w:rsidRDefault="0012298F" w:rsidP="0012298F">
      <w:pPr>
        <w:pStyle w:val="Corpodetexto"/>
        <w:jc w:val="center"/>
        <w:rPr>
          <w:rFonts w:ascii="Arial" w:hAnsi="Arial" w:cs="Arial"/>
          <w:b/>
          <w:szCs w:val="24"/>
        </w:rPr>
      </w:pPr>
      <w:r w:rsidRPr="00773D10">
        <w:rPr>
          <w:rFonts w:ascii="Arial" w:hAnsi="Arial" w:cs="Arial"/>
          <w:b/>
          <w:szCs w:val="24"/>
        </w:rPr>
        <w:t xml:space="preserve">SECRETARIA MUNICIPAL DA </w:t>
      </w:r>
    </w:p>
    <w:p w:rsidR="0012298F" w:rsidRPr="00773D10" w:rsidRDefault="0012298F" w:rsidP="0012298F">
      <w:pPr>
        <w:pStyle w:val="Corpodetexto"/>
        <w:jc w:val="center"/>
        <w:rPr>
          <w:rFonts w:ascii="Arial" w:hAnsi="Arial" w:cs="Arial"/>
          <w:b/>
          <w:szCs w:val="24"/>
        </w:rPr>
      </w:pPr>
    </w:p>
    <w:p w:rsidR="0012298F" w:rsidRPr="00773D10" w:rsidRDefault="0012298F" w:rsidP="0012298F">
      <w:pPr>
        <w:pStyle w:val="Corpodetexto"/>
        <w:jc w:val="center"/>
        <w:rPr>
          <w:rFonts w:ascii="Arial" w:hAnsi="Arial" w:cs="Arial"/>
          <w:b/>
          <w:szCs w:val="24"/>
        </w:rPr>
      </w:pPr>
      <w:r w:rsidRPr="00773D10">
        <w:rPr>
          <w:rFonts w:ascii="Arial" w:hAnsi="Arial" w:cs="Arial"/>
          <w:b/>
          <w:szCs w:val="24"/>
        </w:rPr>
        <w:t>AGRICULTURA</w:t>
      </w:r>
    </w:p>
    <w:p w:rsidR="0012298F" w:rsidRPr="00773D10" w:rsidRDefault="0012298F" w:rsidP="0012298F">
      <w:pPr>
        <w:pStyle w:val="Corpodetexto"/>
        <w:jc w:val="center"/>
        <w:rPr>
          <w:rFonts w:ascii="Arial" w:hAnsi="Arial" w:cs="Arial"/>
          <w:b/>
          <w:szCs w:val="24"/>
        </w:rPr>
      </w:pPr>
    </w:p>
    <w:p w:rsidR="0012298F" w:rsidRPr="00773D10" w:rsidRDefault="0012298F" w:rsidP="0012298F">
      <w:pPr>
        <w:pStyle w:val="Corpodetexto"/>
        <w:jc w:val="center"/>
        <w:rPr>
          <w:rFonts w:ascii="Arial" w:hAnsi="Arial" w:cs="Arial"/>
          <w:b/>
          <w:szCs w:val="24"/>
        </w:rPr>
      </w:pPr>
      <w:r w:rsidRPr="00773D10">
        <w:rPr>
          <w:rFonts w:ascii="Arial" w:hAnsi="Arial" w:cs="Arial"/>
          <w:b/>
          <w:szCs w:val="24"/>
        </w:rPr>
        <w:t xml:space="preserve">Mês:  </w:t>
      </w:r>
      <w:r w:rsidR="00137BF2" w:rsidRPr="00773D10">
        <w:rPr>
          <w:rFonts w:ascii="Arial" w:hAnsi="Arial" w:cs="Arial"/>
          <w:b/>
          <w:szCs w:val="24"/>
        </w:rPr>
        <w:t>julho</w:t>
      </w:r>
      <w:r w:rsidRPr="00773D10">
        <w:rPr>
          <w:rFonts w:ascii="Arial" w:hAnsi="Arial" w:cs="Arial"/>
          <w:b/>
          <w:szCs w:val="24"/>
        </w:rPr>
        <w:t>/202</w:t>
      </w:r>
      <w:r w:rsidR="001F6D54">
        <w:rPr>
          <w:rFonts w:ascii="Arial" w:hAnsi="Arial" w:cs="Arial"/>
          <w:b/>
          <w:szCs w:val="24"/>
        </w:rPr>
        <w:t>5</w:t>
      </w:r>
    </w:p>
    <w:p w:rsidR="0012298F" w:rsidRPr="00773D10" w:rsidRDefault="0012298F" w:rsidP="0012298F">
      <w:pPr>
        <w:pStyle w:val="Corpodetexto"/>
        <w:rPr>
          <w:rFonts w:ascii="Arial" w:hAnsi="Arial" w:cs="Arial"/>
          <w:b/>
          <w:szCs w:val="24"/>
        </w:rPr>
      </w:pPr>
    </w:p>
    <w:p w:rsidR="0012298F" w:rsidRPr="00773D10" w:rsidRDefault="0012298F" w:rsidP="0012298F">
      <w:pPr>
        <w:pStyle w:val="Corpodetexto"/>
        <w:jc w:val="center"/>
        <w:rPr>
          <w:rFonts w:ascii="Arial" w:hAnsi="Arial" w:cs="Arial"/>
          <w:b/>
          <w:color w:val="FF0000"/>
          <w:szCs w:val="24"/>
        </w:rPr>
      </w:pPr>
      <w:r w:rsidRPr="00773D10">
        <w:rPr>
          <w:rFonts w:ascii="Arial" w:hAnsi="Arial" w:cs="Arial"/>
          <w:b/>
          <w:color w:val="FF0000"/>
          <w:szCs w:val="24"/>
        </w:rPr>
        <w:t xml:space="preserve"> </w:t>
      </w:r>
    </w:p>
    <w:p w:rsidR="0012298F" w:rsidRPr="00773D10" w:rsidRDefault="0012298F" w:rsidP="0012298F">
      <w:pPr>
        <w:pStyle w:val="Corpodetexto"/>
        <w:jc w:val="center"/>
        <w:rPr>
          <w:rFonts w:ascii="Arial" w:hAnsi="Arial" w:cs="Arial"/>
          <w:b/>
          <w:color w:val="FF0000"/>
          <w:szCs w:val="24"/>
        </w:rPr>
      </w:pPr>
    </w:p>
    <w:p w:rsidR="0012298F" w:rsidRPr="00773D10" w:rsidRDefault="0012298F" w:rsidP="0012298F">
      <w:pPr>
        <w:pStyle w:val="Corpodetexto"/>
        <w:numPr>
          <w:ilvl w:val="0"/>
          <w:numId w:val="3"/>
        </w:numPr>
        <w:jc w:val="left"/>
        <w:rPr>
          <w:rFonts w:ascii="Arial" w:hAnsi="Arial" w:cs="Arial"/>
          <w:b/>
          <w:szCs w:val="24"/>
        </w:rPr>
      </w:pPr>
      <w:r w:rsidRPr="00773D10">
        <w:rPr>
          <w:rFonts w:ascii="Arial" w:hAnsi="Arial" w:cs="Arial"/>
          <w:b/>
          <w:szCs w:val="24"/>
        </w:rPr>
        <w:t>Pecuária Leiteira e Serviço de Inspeção Municipal</w:t>
      </w:r>
    </w:p>
    <w:p w:rsidR="0012298F" w:rsidRPr="00773D10" w:rsidRDefault="0012298F" w:rsidP="0012298F">
      <w:pPr>
        <w:pStyle w:val="Corpodetexto"/>
        <w:ind w:left="720"/>
        <w:jc w:val="left"/>
        <w:rPr>
          <w:rFonts w:ascii="Arial" w:hAnsi="Arial" w:cs="Arial"/>
          <w:b/>
          <w:szCs w:val="24"/>
        </w:rPr>
      </w:pPr>
    </w:p>
    <w:p w:rsidR="0012298F" w:rsidRPr="00773D10" w:rsidRDefault="0012298F" w:rsidP="0012298F">
      <w:pPr>
        <w:pStyle w:val="Corpodetexto"/>
        <w:jc w:val="left"/>
        <w:rPr>
          <w:rFonts w:ascii="Arial" w:hAnsi="Arial" w:cs="Arial"/>
          <w:szCs w:val="24"/>
        </w:rPr>
      </w:pPr>
      <w:r w:rsidRPr="00773D10">
        <w:rPr>
          <w:rFonts w:ascii="Arial" w:hAnsi="Arial" w:cs="Arial"/>
          <w:szCs w:val="24"/>
        </w:rPr>
        <w:t xml:space="preserve">   </w:t>
      </w:r>
    </w:p>
    <w:p w:rsidR="0012298F" w:rsidRPr="00773D10" w:rsidRDefault="0012298F" w:rsidP="0012298F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73D10">
        <w:rPr>
          <w:rFonts w:ascii="Arial" w:hAnsi="Arial" w:cs="Arial"/>
          <w:sz w:val="24"/>
          <w:szCs w:val="24"/>
        </w:rPr>
        <w:t xml:space="preserve">Realização de </w:t>
      </w:r>
      <w:r w:rsidR="002B5A68">
        <w:rPr>
          <w:rFonts w:ascii="Arial" w:hAnsi="Arial" w:cs="Arial"/>
          <w:sz w:val="24"/>
          <w:szCs w:val="24"/>
        </w:rPr>
        <w:t>26</w:t>
      </w:r>
      <w:r w:rsidRPr="00773D10">
        <w:rPr>
          <w:rFonts w:ascii="Arial" w:hAnsi="Arial" w:cs="Arial"/>
          <w:sz w:val="24"/>
          <w:szCs w:val="24"/>
        </w:rPr>
        <w:t xml:space="preserve"> atendimentos Clínicos, testes e vacinas de brucelose e tuberculose realizadas pelo Médico Veterinário em propriedades rurais.</w:t>
      </w:r>
    </w:p>
    <w:p w:rsidR="0012298F" w:rsidRPr="00773D10" w:rsidRDefault="0012298F" w:rsidP="0012298F">
      <w:pPr>
        <w:pStyle w:val="PargrafodaLista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12298F" w:rsidRPr="0058335F" w:rsidRDefault="0012298F" w:rsidP="0058335F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73D10">
        <w:rPr>
          <w:rFonts w:ascii="Arial" w:hAnsi="Arial" w:cs="Arial"/>
          <w:sz w:val="24"/>
          <w:szCs w:val="24"/>
        </w:rPr>
        <w:t xml:space="preserve">Abastecimento de </w:t>
      </w:r>
      <w:r w:rsidR="002B5A68">
        <w:rPr>
          <w:rFonts w:ascii="Arial" w:hAnsi="Arial" w:cs="Arial"/>
          <w:sz w:val="24"/>
          <w:szCs w:val="24"/>
        </w:rPr>
        <w:t>159</w:t>
      </w:r>
      <w:r w:rsidRPr="00773D10">
        <w:rPr>
          <w:rFonts w:ascii="Arial" w:hAnsi="Arial" w:cs="Arial"/>
          <w:sz w:val="24"/>
          <w:szCs w:val="24"/>
        </w:rPr>
        <w:t xml:space="preserve"> litros de nitrogênio e </w:t>
      </w:r>
      <w:r w:rsidR="002B5A68">
        <w:rPr>
          <w:rFonts w:ascii="Arial" w:hAnsi="Arial" w:cs="Arial"/>
          <w:sz w:val="24"/>
          <w:szCs w:val="24"/>
        </w:rPr>
        <w:t>27</w:t>
      </w:r>
      <w:r w:rsidRPr="00773D10">
        <w:rPr>
          <w:rFonts w:ascii="Arial" w:hAnsi="Arial" w:cs="Arial"/>
          <w:sz w:val="24"/>
          <w:szCs w:val="24"/>
        </w:rPr>
        <w:t xml:space="preserve"> doses de sêmen </w:t>
      </w:r>
      <w:r w:rsidRPr="00773D10">
        <w:rPr>
          <w:rFonts w:ascii="Arial" w:hAnsi="Arial" w:cs="Arial"/>
          <w:color w:val="000000" w:themeColor="text1"/>
          <w:sz w:val="24"/>
          <w:szCs w:val="24"/>
        </w:rPr>
        <w:t>da raça Jersey e Holandês. Leiteiro,</w:t>
      </w:r>
      <w:r w:rsidRPr="00773D10">
        <w:rPr>
          <w:rFonts w:ascii="Arial" w:hAnsi="Arial" w:cs="Arial"/>
          <w:sz w:val="24"/>
          <w:szCs w:val="24"/>
        </w:rPr>
        <w:t xml:space="preserve"> beneficiando 1</w:t>
      </w:r>
      <w:r w:rsidR="002B5A68">
        <w:rPr>
          <w:rFonts w:ascii="Arial" w:hAnsi="Arial" w:cs="Arial"/>
          <w:sz w:val="24"/>
          <w:szCs w:val="24"/>
        </w:rPr>
        <w:t>6</w:t>
      </w:r>
      <w:r w:rsidRPr="00773D10">
        <w:rPr>
          <w:rFonts w:ascii="Arial" w:hAnsi="Arial" w:cs="Arial"/>
          <w:sz w:val="24"/>
          <w:szCs w:val="24"/>
        </w:rPr>
        <w:t xml:space="preserve"> grupos de Inseminação da Cadeia Produtiva do Leite com o Programa de Melhoramento Genético aquisição de Nitrogênio e Sêmen de gado leiteiro no mês de </w:t>
      </w:r>
      <w:r w:rsidR="002737E6" w:rsidRPr="00773D10">
        <w:rPr>
          <w:rFonts w:ascii="Arial" w:hAnsi="Arial" w:cs="Arial"/>
          <w:sz w:val="24"/>
          <w:szCs w:val="24"/>
        </w:rPr>
        <w:t>julho</w:t>
      </w:r>
      <w:r w:rsidRPr="00773D10">
        <w:rPr>
          <w:rFonts w:ascii="Arial" w:hAnsi="Arial" w:cs="Arial"/>
          <w:sz w:val="24"/>
          <w:szCs w:val="24"/>
        </w:rPr>
        <w:t>.</w:t>
      </w:r>
    </w:p>
    <w:p w:rsidR="0012298F" w:rsidRPr="00773D10" w:rsidRDefault="0012298F" w:rsidP="0012298F">
      <w:pPr>
        <w:pStyle w:val="PargrafodaLista"/>
        <w:spacing w:line="360" w:lineRule="auto"/>
        <w:ind w:left="36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12298F" w:rsidRPr="00773D10" w:rsidRDefault="0012298F" w:rsidP="0012298F">
      <w:pPr>
        <w:jc w:val="both"/>
        <w:rPr>
          <w:rFonts w:ascii="Arial" w:hAnsi="Arial" w:cs="Arial"/>
          <w:sz w:val="24"/>
          <w:szCs w:val="24"/>
        </w:rPr>
      </w:pPr>
      <w:r w:rsidRPr="00773D10">
        <w:rPr>
          <w:rFonts w:ascii="Arial" w:hAnsi="Arial" w:cs="Arial"/>
          <w:b/>
          <w:sz w:val="24"/>
          <w:szCs w:val="24"/>
        </w:rPr>
        <w:t>2.</w:t>
      </w:r>
      <w:r w:rsidRPr="00773D10">
        <w:rPr>
          <w:rFonts w:ascii="Arial" w:hAnsi="Arial" w:cs="Arial"/>
          <w:sz w:val="24"/>
          <w:szCs w:val="24"/>
        </w:rPr>
        <w:t xml:space="preserve">   </w:t>
      </w:r>
      <w:r w:rsidRPr="00773D10">
        <w:rPr>
          <w:rFonts w:ascii="Arial" w:hAnsi="Arial" w:cs="Arial"/>
          <w:b/>
          <w:sz w:val="24"/>
          <w:szCs w:val="24"/>
        </w:rPr>
        <w:t>Guia de Transporte Animal - GTA</w:t>
      </w:r>
    </w:p>
    <w:p w:rsidR="0012298F" w:rsidRPr="00773D10" w:rsidRDefault="0012298F" w:rsidP="0012298F">
      <w:pPr>
        <w:pStyle w:val="PargrafodaLista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A31B7A" w:rsidRPr="00A31B7A" w:rsidRDefault="00A31B7A" w:rsidP="00A31B7A">
      <w:pPr>
        <w:pStyle w:val="PargrafodaLista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A31B7A">
        <w:rPr>
          <w:rFonts w:ascii="Arial" w:hAnsi="Arial" w:cs="Arial"/>
          <w:sz w:val="24"/>
          <w:szCs w:val="24"/>
        </w:rPr>
        <w:t>O Posto Veterinário realizou a emissão de 60 Guias</w:t>
      </w:r>
    </w:p>
    <w:p w:rsidR="00A31B7A" w:rsidRPr="00A31B7A" w:rsidRDefault="00A31B7A" w:rsidP="00A31B7A">
      <w:pPr>
        <w:pStyle w:val="PargrafodaLista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A31B7A">
        <w:rPr>
          <w:rFonts w:ascii="Arial" w:hAnsi="Arial" w:cs="Arial"/>
          <w:sz w:val="24"/>
          <w:szCs w:val="24"/>
        </w:rPr>
        <w:t xml:space="preserve">19 atestados de sanidade </w:t>
      </w:r>
    </w:p>
    <w:p w:rsidR="00A31B7A" w:rsidRPr="00A31B7A" w:rsidRDefault="00A31B7A" w:rsidP="00A31B7A">
      <w:pPr>
        <w:pStyle w:val="PargrafodaLista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A31B7A">
        <w:rPr>
          <w:rFonts w:ascii="Arial" w:hAnsi="Arial" w:cs="Arial"/>
          <w:sz w:val="24"/>
          <w:szCs w:val="24"/>
        </w:rPr>
        <w:t xml:space="preserve">23 saldos de rebanho </w:t>
      </w:r>
    </w:p>
    <w:p w:rsidR="00A31B7A" w:rsidRPr="00A31B7A" w:rsidRDefault="00A31B7A" w:rsidP="00A31B7A">
      <w:pPr>
        <w:pStyle w:val="PargrafodaLista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A31B7A">
        <w:rPr>
          <w:rFonts w:ascii="Arial" w:hAnsi="Arial" w:cs="Arial"/>
          <w:sz w:val="24"/>
          <w:szCs w:val="24"/>
        </w:rPr>
        <w:t xml:space="preserve">14 declarações anuais de rebanho. </w:t>
      </w:r>
    </w:p>
    <w:p w:rsidR="00566C07" w:rsidRPr="0058335F" w:rsidRDefault="00A31B7A" w:rsidP="0058335F">
      <w:pPr>
        <w:pStyle w:val="PargrafodaLista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A31B7A">
        <w:rPr>
          <w:rFonts w:ascii="Arial" w:hAnsi="Arial" w:cs="Arial"/>
          <w:sz w:val="24"/>
          <w:szCs w:val="24"/>
        </w:rPr>
        <w:t>05 cadastros de aplic</w:t>
      </w:r>
      <w:r w:rsidR="00566C07">
        <w:rPr>
          <w:rFonts w:ascii="Arial" w:hAnsi="Arial" w:cs="Arial"/>
          <w:sz w:val="24"/>
          <w:szCs w:val="24"/>
        </w:rPr>
        <w:t>adores de agrotóxicos hormonais</w:t>
      </w:r>
    </w:p>
    <w:p w:rsidR="0012298F" w:rsidRPr="00773D10" w:rsidRDefault="0012298F" w:rsidP="0012298F">
      <w:pPr>
        <w:pStyle w:val="PargrafodaLista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773D10">
        <w:rPr>
          <w:rFonts w:ascii="Arial" w:hAnsi="Arial" w:cs="Arial"/>
          <w:b/>
          <w:sz w:val="24"/>
          <w:szCs w:val="24"/>
        </w:rPr>
        <w:t xml:space="preserve"> </w:t>
      </w:r>
      <w:r w:rsidR="00566C07">
        <w:rPr>
          <w:rFonts w:ascii="Arial" w:hAnsi="Arial" w:cs="Arial"/>
          <w:b/>
          <w:sz w:val="24"/>
          <w:szCs w:val="24"/>
        </w:rPr>
        <w:t>3</w:t>
      </w:r>
      <w:r w:rsidRPr="00773D10">
        <w:rPr>
          <w:rFonts w:ascii="Arial" w:hAnsi="Arial" w:cs="Arial"/>
          <w:b/>
          <w:sz w:val="24"/>
          <w:szCs w:val="24"/>
        </w:rPr>
        <w:t xml:space="preserve">.   Distribuição de Adubo Orgânicos (Dejetos Suínos). </w:t>
      </w:r>
    </w:p>
    <w:p w:rsidR="0012298F" w:rsidRPr="00773D10" w:rsidRDefault="0012298F" w:rsidP="0012298F">
      <w:pPr>
        <w:pStyle w:val="PargrafodaLista"/>
        <w:spacing w:line="360" w:lineRule="auto"/>
        <w:ind w:left="0" w:firstLine="142"/>
        <w:jc w:val="both"/>
        <w:rPr>
          <w:rFonts w:ascii="Arial" w:hAnsi="Arial" w:cs="Arial"/>
          <w:sz w:val="24"/>
          <w:szCs w:val="24"/>
        </w:rPr>
      </w:pPr>
      <w:r w:rsidRPr="00773D10">
        <w:rPr>
          <w:rFonts w:ascii="Arial" w:hAnsi="Arial" w:cs="Arial"/>
          <w:sz w:val="24"/>
          <w:szCs w:val="24"/>
        </w:rPr>
        <w:t xml:space="preserve">Foram distribuídos com utilização de caminhão distribuidor de adubo orgânico cerca de </w:t>
      </w:r>
      <w:r w:rsidR="001C385D">
        <w:rPr>
          <w:rFonts w:ascii="Arial" w:hAnsi="Arial" w:cs="Arial"/>
          <w:sz w:val="24"/>
          <w:szCs w:val="24"/>
        </w:rPr>
        <w:t xml:space="preserve">38 </w:t>
      </w:r>
      <w:r w:rsidRPr="00773D10">
        <w:rPr>
          <w:rFonts w:ascii="Arial" w:hAnsi="Arial" w:cs="Arial"/>
          <w:sz w:val="24"/>
          <w:szCs w:val="24"/>
        </w:rPr>
        <w:t xml:space="preserve">cargas de dejetos Suínos em Propriedades Rurais durante neste mês de </w:t>
      </w:r>
      <w:r w:rsidR="001C385D" w:rsidRPr="00773D10">
        <w:rPr>
          <w:rFonts w:ascii="Arial" w:hAnsi="Arial" w:cs="Arial"/>
          <w:sz w:val="24"/>
          <w:szCs w:val="24"/>
        </w:rPr>
        <w:t>julho</w:t>
      </w:r>
    </w:p>
    <w:p w:rsidR="0012298F" w:rsidRPr="00773D10" w:rsidRDefault="0012298F" w:rsidP="0012298F">
      <w:pPr>
        <w:pStyle w:val="PargrafodaLista"/>
        <w:spacing w:line="360" w:lineRule="auto"/>
        <w:ind w:left="0" w:firstLine="142"/>
        <w:jc w:val="both"/>
        <w:rPr>
          <w:rFonts w:ascii="Arial" w:hAnsi="Arial" w:cs="Arial"/>
          <w:color w:val="FF0000"/>
          <w:sz w:val="24"/>
          <w:szCs w:val="24"/>
        </w:rPr>
      </w:pPr>
    </w:p>
    <w:p w:rsidR="0012298F" w:rsidRPr="00773D10" w:rsidRDefault="0012298F" w:rsidP="00566C07">
      <w:pPr>
        <w:pStyle w:val="PargrafodaLista"/>
        <w:numPr>
          <w:ilvl w:val="0"/>
          <w:numId w:val="4"/>
        </w:numPr>
        <w:tabs>
          <w:tab w:val="left" w:pos="420"/>
        </w:tabs>
        <w:jc w:val="both"/>
        <w:rPr>
          <w:rFonts w:ascii="Arial" w:hAnsi="Arial" w:cs="Arial"/>
          <w:b/>
          <w:sz w:val="24"/>
          <w:szCs w:val="24"/>
        </w:rPr>
      </w:pPr>
      <w:r w:rsidRPr="00773D10">
        <w:rPr>
          <w:rFonts w:ascii="Arial" w:hAnsi="Arial" w:cs="Arial"/>
          <w:b/>
          <w:sz w:val="24"/>
          <w:szCs w:val="24"/>
        </w:rPr>
        <w:t>SANEAMENTO BÁSICO:</w:t>
      </w:r>
    </w:p>
    <w:p w:rsidR="0012298F" w:rsidRPr="00773D10" w:rsidRDefault="0012298F" w:rsidP="0058335F">
      <w:pPr>
        <w:tabs>
          <w:tab w:val="left" w:pos="720"/>
        </w:tabs>
        <w:jc w:val="both"/>
        <w:rPr>
          <w:rFonts w:ascii="Arial" w:hAnsi="Arial" w:cs="Arial"/>
          <w:sz w:val="24"/>
          <w:szCs w:val="24"/>
        </w:rPr>
      </w:pPr>
    </w:p>
    <w:p w:rsidR="0012298F" w:rsidRPr="00773D10" w:rsidRDefault="0012298F" w:rsidP="0012298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73D10">
        <w:rPr>
          <w:rFonts w:ascii="Arial" w:hAnsi="Arial" w:cs="Arial"/>
          <w:sz w:val="24"/>
          <w:szCs w:val="24"/>
        </w:rPr>
        <w:t xml:space="preserve">   </w:t>
      </w:r>
      <w:r w:rsidRPr="00773D10">
        <w:rPr>
          <w:rFonts w:ascii="Arial" w:hAnsi="Arial" w:cs="Arial"/>
          <w:b/>
          <w:sz w:val="24"/>
          <w:szCs w:val="24"/>
        </w:rPr>
        <w:t>REALIZAÇÃO DE AMPLIAÇÃO E MELHORAMENTO AO ACESSO A REDE DE AGUA POTAVEL:</w:t>
      </w:r>
    </w:p>
    <w:tbl>
      <w:tblPr>
        <w:tblStyle w:val="Tabelacomgrade"/>
        <w:tblW w:w="9180" w:type="dxa"/>
        <w:tblLook w:val="04A0" w:firstRow="1" w:lastRow="0" w:firstColumn="1" w:lastColumn="0" w:noHBand="0" w:noVBand="1"/>
      </w:tblPr>
      <w:tblGrid>
        <w:gridCol w:w="3402"/>
        <w:gridCol w:w="5778"/>
      </w:tblGrid>
      <w:tr w:rsidR="0012298F" w:rsidRPr="00773D10" w:rsidTr="001410CF">
        <w:trPr>
          <w:trHeight w:val="492"/>
        </w:trPr>
        <w:tc>
          <w:tcPr>
            <w:tcW w:w="3402" w:type="dxa"/>
          </w:tcPr>
          <w:p w:rsidR="0012298F" w:rsidRPr="00773D10" w:rsidRDefault="0012298F" w:rsidP="00EC3E53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73D10">
              <w:rPr>
                <w:rFonts w:ascii="Arial" w:hAnsi="Arial" w:cs="Arial"/>
                <w:b/>
                <w:sz w:val="24"/>
                <w:szCs w:val="24"/>
              </w:rPr>
              <w:t>Localidade</w:t>
            </w:r>
          </w:p>
        </w:tc>
        <w:tc>
          <w:tcPr>
            <w:tcW w:w="5778" w:type="dxa"/>
          </w:tcPr>
          <w:p w:rsidR="0012298F" w:rsidRPr="00773D10" w:rsidRDefault="0012298F" w:rsidP="00EC3E53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73D10">
              <w:rPr>
                <w:rFonts w:ascii="Arial" w:hAnsi="Arial" w:cs="Arial"/>
                <w:b/>
                <w:sz w:val="24"/>
                <w:szCs w:val="24"/>
              </w:rPr>
              <w:t>Trabalho realizado</w:t>
            </w:r>
          </w:p>
        </w:tc>
      </w:tr>
      <w:tr w:rsidR="0012298F" w:rsidRPr="00773D10" w:rsidTr="00EC3E53">
        <w:tc>
          <w:tcPr>
            <w:tcW w:w="3402" w:type="dxa"/>
          </w:tcPr>
          <w:p w:rsidR="008161E1" w:rsidRDefault="008161E1" w:rsidP="008161E1">
            <w:pPr>
              <w:spacing w:line="480" w:lineRule="auto"/>
              <w:ind w:left="567" w:hanging="567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V</w:t>
            </w:r>
            <w:r w:rsidRPr="006177C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ila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São Sebastião e Lajeado Barreiro.</w:t>
            </w:r>
          </w:p>
          <w:p w:rsidR="0012298F" w:rsidRDefault="0012298F" w:rsidP="00EC3E53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8161E1" w:rsidRDefault="008161E1" w:rsidP="00EC3E53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8161E1" w:rsidRDefault="008161E1" w:rsidP="00EC3E53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8161E1" w:rsidRDefault="008161E1" w:rsidP="00EC3E53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Linha Palmeiras, Linha Marçal e Linha Viana</w:t>
            </w:r>
          </w:p>
          <w:p w:rsidR="008161E1" w:rsidRDefault="008161E1" w:rsidP="00EC3E53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8161E1" w:rsidRDefault="008161E1" w:rsidP="00EC3E53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Linha Manica, Linha soledade e Vila Ottonelli</w:t>
            </w:r>
          </w:p>
          <w:p w:rsidR="008161E1" w:rsidRDefault="008161E1" w:rsidP="00EC3E53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8161E1" w:rsidRDefault="008161E1" w:rsidP="00EC3E53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8161E1" w:rsidRDefault="008161E1" w:rsidP="00EC3E53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8161E1" w:rsidRDefault="008161E1" w:rsidP="00EC3E53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L</w:t>
            </w:r>
            <w:r w:rsidRPr="00D509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inha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</w:t>
            </w:r>
            <w:r w:rsidRPr="00D50931">
              <w:rPr>
                <w:rFonts w:ascii="Arial" w:hAnsi="Arial" w:cs="Arial"/>
                <w:color w:val="000000" w:themeColor="text1"/>
                <w:sz w:val="24"/>
                <w:szCs w:val="24"/>
              </w:rPr>
              <w:t>oledade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Sitio Biron, </w:t>
            </w:r>
            <w:r w:rsidRPr="00D509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Rincão de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L</w:t>
            </w:r>
            <w:r w:rsidRPr="00D50931">
              <w:rPr>
                <w:rFonts w:ascii="Arial" w:hAnsi="Arial" w:cs="Arial"/>
                <w:color w:val="000000" w:themeColor="text1"/>
                <w:sz w:val="24"/>
                <w:szCs w:val="24"/>
              </w:rPr>
              <w:t>urdes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, L</w:t>
            </w:r>
            <w:r w:rsidRPr="00D509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inha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</w:t>
            </w:r>
            <w:r w:rsidRPr="00D50931">
              <w:rPr>
                <w:rFonts w:ascii="Arial" w:hAnsi="Arial" w:cs="Arial"/>
                <w:color w:val="000000" w:themeColor="text1"/>
                <w:sz w:val="24"/>
                <w:szCs w:val="24"/>
              </w:rPr>
              <w:t>ão José</w:t>
            </w:r>
          </w:p>
          <w:p w:rsidR="00325BA1" w:rsidRDefault="00325BA1" w:rsidP="00EC3E53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325BA1" w:rsidRDefault="00325BA1" w:rsidP="00EC3E53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325BA1" w:rsidRPr="00773D10" w:rsidRDefault="00325BA1" w:rsidP="00EC3E53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L</w:t>
            </w:r>
            <w:r w:rsidRPr="002E7A7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inha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N</w:t>
            </w:r>
            <w:r w:rsidRPr="002E7A7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ossa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</w:t>
            </w:r>
            <w:r w:rsidRPr="002E7A7C">
              <w:rPr>
                <w:rFonts w:ascii="Arial" w:hAnsi="Arial" w:cs="Arial"/>
                <w:color w:val="000000" w:themeColor="text1"/>
                <w:sz w:val="24"/>
                <w:szCs w:val="24"/>
              </w:rPr>
              <w:t>enhora Aparecida</w:t>
            </w:r>
          </w:p>
        </w:tc>
        <w:tc>
          <w:tcPr>
            <w:tcW w:w="5778" w:type="dxa"/>
          </w:tcPr>
          <w:p w:rsidR="008161E1" w:rsidRDefault="008161E1" w:rsidP="008161E1">
            <w:pPr>
              <w:spacing w:line="480" w:lineRule="auto"/>
              <w:ind w:left="567" w:hanging="567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177C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Renovação</w:t>
            </w:r>
            <w:r w:rsidRPr="008B3B5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de rede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em </w:t>
            </w:r>
            <w:r w:rsidRPr="008B3B50">
              <w:rPr>
                <w:rFonts w:ascii="Arial" w:hAnsi="Arial" w:cs="Arial"/>
                <w:color w:val="000000" w:themeColor="text1"/>
                <w:sz w:val="24"/>
                <w:szCs w:val="24"/>
              </w:rPr>
              <w:t>Sitio Langner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com</w:t>
            </w:r>
            <w:r w:rsidRPr="008B3B5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415 metros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de valeta e encanamentos, também foi realizada a</w:t>
            </w:r>
            <w:r w:rsidRPr="006177C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substituição </w:t>
            </w:r>
            <w:r w:rsidRPr="006177C8">
              <w:rPr>
                <w:rFonts w:ascii="Arial" w:hAnsi="Arial" w:cs="Arial"/>
                <w:color w:val="000000" w:themeColor="text1"/>
                <w:sz w:val="24"/>
                <w:szCs w:val="24"/>
              </w:rPr>
              <w:t>de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6177C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timers do comando dos poços artesianos </w:t>
            </w:r>
          </w:p>
          <w:p w:rsidR="008161E1" w:rsidRDefault="008161E1" w:rsidP="008161E1">
            <w:pPr>
              <w:spacing w:line="480" w:lineRule="auto"/>
              <w:ind w:left="567" w:hanging="567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Manutenção e conserto de rede de agua. </w:t>
            </w:r>
          </w:p>
          <w:p w:rsidR="008161E1" w:rsidRDefault="008161E1" w:rsidP="008161E1">
            <w:pPr>
              <w:spacing w:line="480" w:lineRule="auto"/>
              <w:ind w:left="567" w:hanging="567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8161E1" w:rsidRPr="00FA2C45" w:rsidRDefault="008161E1" w:rsidP="008161E1">
            <w:pPr>
              <w:spacing w:line="480" w:lineRule="auto"/>
              <w:ind w:left="567" w:hanging="567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Regulagem dos timers das caixas de comando dos poços artesianos </w:t>
            </w:r>
          </w:p>
          <w:p w:rsidR="008161E1" w:rsidRDefault="008161E1" w:rsidP="008161E1">
            <w:pPr>
              <w:spacing w:line="480" w:lineRule="auto"/>
              <w:ind w:left="567" w:hanging="567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177C8">
              <w:rPr>
                <w:b/>
                <w:sz w:val="24"/>
                <w:szCs w:val="24"/>
              </w:rPr>
              <w:t xml:space="preserve">     </w:t>
            </w:r>
          </w:p>
          <w:p w:rsidR="008161E1" w:rsidRDefault="008161E1" w:rsidP="008161E1">
            <w:pPr>
              <w:spacing w:line="480" w:lineRule="auto"/>
              <w:ind w:left="567" w:hanging="567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Manutenção de rede de agua em</w:t>
            </w:r>
            <w:r w:rsidRPr="00D509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e Instalação de 100 metros de mangueira PEAD (</w:t>
            </w:r>
            <w:r w:rsidRPr="00D50931">
              <w:rPr>
                <w:rFonts w:ascii="Arial" w:hAnsi="Arial" w:cs="Arial"/>
                <w:color w:val="000000" w:themeColor="text1"/>
                <w:sz w:val="24"/>
                <w:szCs w:val="24"/>
              </w:rPr>
              <w:t>conterrâneo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</w:p>
          <w:p w:rsidR="0012298F" w:rsidRDefault="0012298F" w:rsidP="00EC3E53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325BA1" w:rsidRDefault="00325BA1" w:rsidP="00EC3E53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325BA1" w:rsidRDefault="00325BA1" w:rsidP="00325BA1">
            <w:pPr>
              <w:spacing w:line="480" w:lineRule="auto"/>
              <w:ind w:left="284" w:hanging="426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R</w:t>
            </w:r>
            <w:r w:rsidRPr="006177C8">
              <w:rPr>
                <w:rFonts w:ascii="Arial" w:hAnsi="Arial" w:cs="Arial"/>
                <w:color w:val="000000" w:themeColor="text1"/>
                <w:sz w:val="24"/>
                <w:szCs w:val="24"/>
              </w:rPr>
              <w:t>ealizado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</w:t>
            </w:r>
            <w:r w:rsidRPr="002E7A7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umento da rede de água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 instalação de </w:t>
            </w:r>
            <w:r w:rsidRPr="002E7A7C">
              <w:rPr>
                <w:rFonts w:ascii="Arial" w:hAnsi="Arial" w:cs="Arial"/>
                <w:color w:val="000000" w:themeColor="text1"/>
                <w:sz w:val="24"/>
                <w:szCs w:val="24"/>
              </w:rPr>
              <w:t>300 m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e</w:t>
            </w:r>
            <w:r w:rsidRPr="002E7A7C">
              <w:rPr>
                <w:rFonts w:ascii="Arial" w:hAnsi="Arial" w:cs="Arial"/>
                <w:color w:val="000000" w:themeColor="text1"/>
                <w:sz w:val="24"/>
                <w:szCs w:val="24"/>
              </w:rPr>
              <w:t>t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ros de mangueira preta 20 milímetros </w:t>
            </w:r>
            <w:r w:rsidRPr="002E7A7C">
              <w:rPr>
                <w:rFonts w:ascii="Arial" w:hAnsi="Arial" w:cs="Arial"/>
                <w:color w:val="000000" w:themeColor="text1"/>
                <w:sz w:val="24"/>
                <w:szCs w:val="24"/>
              </w:rPr>
              <w:t>juntamente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com uma</w:t>
            </w:r>
            <w:r w:rsidRPr="002E7A7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caixa de água 500 l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i</w:t>
            </w:r>
            <w:r w:rsidRPr="002E7A7C">
              <w:rPr>
                <w:rFonts w:ascii="Arial" w:hAnsi="Arial" w:cs="Arial"/>
                <w:color w:val="000000" w:themeColor="text1"/>
                <w:sz w:val="24"/>
                <w:szCs w:val="24"/>
              </w:rPr>
              <w:t>t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ro</w:t>
            </w:r>
            <w:r w:rsidRPr="002E7A7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s, </w:t>
            </w:r>
          </w:p>
          <w:p w:rsidR="00325BA1" w:rsidRDefault="00325BA1" w:rsidP="00EC3E53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325BA1" w:rsidRPr="00773D10" w:rsidRDefault="00325BA1" w:rsidP="00EC3E53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</w:tbl>
    <w:p w:rsidR="006A02D8" w:rsidRPr="00773D10" w:rsidRDefault="006A02D8" w:rsidP="006A02D8">
      <w:pPr>
        <w:rPr>
          <w:rFonts w:ascii="Arial" w:hAnsi="Arial" w:cs="Arial"/>
          <w:sz w:val="24"/>
          <w:szCs w:val="24"/>
        </w:rPr>
      </w:pPr>
    </w:p>
    <w:p w:rsidR="006A02D8" w:rsidRPr="00773D10" w:rsidRDefault="006A02D8" w:rsidP="006A02D8">
      <w:pPr>
        <w:rPr>
          <w:rFonts w:ascii="Arial" w:hAnsi="Arial" w:cs="Arial"/>
          <w:sz w:val="24"/>
          <w:szCs w:val="24"/>
        </w:rPr>
      </w:pPr>
    </w:p>
    <w:p w:rsidR="0012298F" w:rsidRDefault="006A02D8" w:rsidP="000A2A75">
      <w:pPr>
        <w:rPr>
          <w:rFonts w:ascii="Arial" w:hAnsi="Arial" w:cs="Arial"/>
          <w:sz w:val="24"/>
          <w:szCs w:val="24"/>
        </w:rPr>
      </w:pPr>
      <w:r w:rsidRPr="00773D10">
        <w:rPr>
          <w:rFonts w:ascii="Arial" w:hAnsi="Arial" w:cs="Arial"/>
          <w:sz w:val="24"/>
          <w:szCs w:val="24"/>
        </w:rPr>
        <w:t>Foto: 02 Conserto de Rede em Lajeado Barreiro</w:t>
      </w:r>
    </w:p>
    <w:p w:rsidR="0058335F" w:rsidRDefault="0058335F" w:rsidP="000A2A75">
      <w:pPr>
        <w:rPr>
          <w:rFonts w:ascii="Arial" w:hAnsi="Arial" w:cs="Arial"/>
          <w:sz w:val="24"/>
          <w:szCs w:val="24"/>
        </w:rPr>
      </w:pPr>
    </w:p>
    <w:p w:rsidR="0058335F" w:rsidRPr="000A2A75" w:rsidRDefault="0058335F" w:rsidP="000A2A75">
      <w:pPr>
        <w:rPr>
          <w:rFonts w:ascii="Arial" w:hAnsi="Arial" w:cs="Arial"/>
          <w:sz w:val="24"/>
          <w:szCs w:val="24"/>
        </w:rPr>
      </w:pPr>
    </w:p>
    <w:p w:rsidR="00503737" w:rsidRPr="000A2A75" w:rsidRDefault="000A2A75" w:rsidP="000A2A7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color w:val="222222"/>
        </w:rPr>
        <w:lastRenderedPageBreak/>
        <w:t> </w:t>
      </w:r>
    </w:p>
    <w:p w:rsidR="0012298F" w:rsidRPr="00773D10" w:rsidRDefault="00566C07" w:rsidP="0012298F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</w:t>
      </w:r>
      <w:r w:rsidR="0012298F" w:rsidRPr="00773D10">
        <w:rPr>
          <w:rFonts w:ascii="Arial" w:hAnsi="Arial" w:cs="Arial"/>
          <w:b/>
          <w:sz w:val="24"/>
          <w:szCs w:val="24"/>
        </w:rPr>
        <w:t>. Serviços realizados com maquina Retroescavadeira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5665"/>
        <w:gridCol w:w="3544"/>
      </w:tblGrid>
      <w:tr w:rsidR="0012298F" w:rsidRPr="00773D10" w:rsidTr="00EC3E53">
        <w:tc>
          <w:tcPr>
            <w:tcW w:w="5665" w:type="dxa"/>
          </w:tcPr>
          <w:p w:rsidR="0012298F" w:rsidRPr="00773D10" w:rsidRDefault="0012298F" w:rsidP="00EC3E5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3D10">
              <w:rPr>
                <w:rFonts w:ascii="Arial" w:hAnsi="Arial" w:cs="Arial"/>
                <w:sz w:val="24"/>
                <w:szCs w:val="24"/>
              </w:rPr>
              <w:t xml:space="preserve">Serviço </w:t>
            </w:r>
          </w:p>
        </w:tc>
        <w:tc>
          <w:tcPr>
            <w:tcW w:w="3544" w:type="dxa"/>
          </w:tcPr>
          <w:p w:rsidR="0012298F" w:rsidRPr="00773D10" w:rsidRDefault="0012298F" w:rsidP="00EC3E5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3D10">
              <w:rPr>
                <w:rFonts w:ascii="Arial" w:hAnsi="Arial" w:cs="Arial"/>
                <w:sz w:val="24"/>
                <w:szCs w:val="24"/>
              </w:rPr>
              <w:t xml:space="preserve">Localidade </w:t>
            </w:r>
          </w:p>
        </w:tc>
      </w:tr>
      <w:tr w:rsidR="0012298F" w:rsidRPr="00773D10" w:rsidTr="0058335F">
        <w:trPr>
          <w:trHeight w:val="1276"/>
        </w:trPr>
        <w:tc>
          <w:tcPr>
            <w:tcW w:w="5665" w:type="dxa"/>
          </w:tcPr>
          <w:p w:rsidR="0012298F" w:rsidRPr="00773D10" w:rsidRDefault="00A269E0" w:rsidP="00EC3E5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3D10">
              <w:rPr>
                <w:rFonts w:ascii="Arial" w:hAnsi="Arial" w:cs="Arial"/>
                <w:color w:val="000000" w:themeColor="text1"/>
                <w:sz w:val="24"/>
                <w:szCs w:val="24"/>
              </w:rPr>
              <w:t>Manutenção</w:t>
            </w:r>
            <w:r w:rsidR="0012298F" w:rsidRPr="00773D1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de redes de agua.</w:t>
            </w:r>
          </w:p>
          <w:p w:rsidR="0012298F" w:rsidRPr="00773D10" w:rsidRDefault="0012298F" w:rsidP="00EC3E53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12298F" w:rsidRPr="00773D10" w:rsidRDefault="00D21491" w:rsidP="00EC3E53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São João e Linha </w:t>
            </w:r>
            <w:r w:rsidR="00A269E0" w:rsidRPr="00773D10">
              <w:rPr>
                <w:rFonts w:ascii="Arial" w:hAnsi="Arial" w:cs="Arial"/>
                <w:color w:val="000000" w:themeColor="text1"/>
                <w:sz w:val="24"/>
                <w:szCs w:val="24"/>
              </w:rPr>
              <w:t>Manica, Linha Aparecida e Lajeado Barreiro</w:t>
            </w:r>
            <w:r w:rsidR="0012298F" w:rsidRPr="00773D10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  <w:p w:rsidR="0012298F" w:rsidRPr="00773D10" w:rsidRDefault="0012298F" w:rsidP="00EC3E53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12298F" w:rsidRPr="00773D10" w:rsidRDefault="0012298F" w:rsidP="00EC3E53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</w:tbl>
    <w:p w:rsidR="00557654" w:rsidRPr="00FA2C45" w:rsidRDefault="00557654" w:rsidP="0058335F">
      <w:pPr>
        <w:spacing w:line="48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57654" w:rsidRDefault="000C23AB" w:rsidP="00557654">
      <w:pPr>
        <w:spacing w:line="480" w:lineRule="auto"/>
        <w:ind w:left="567" w:hanging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Fotos de trabalhos realizados </w:t>
      </w:r>
    </w:p>
    <w:p w:rsidR="0058335F" w:rsidRDefault="000C23AB" w:rsidP="0058335F">
      <w:pPr>
        <w:spacing w:line="480" w:lineRule="auto"/>
        <w:ind w:left="567" w:hanging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C23AB">
        <w:rPr>
          <w:rFonts w:ascii="Arial" w:hAnsi="Arial" w:cs="Arial"/>
          <w:noProof/>
          <w:color w:val="000000" w:themeColor="text1"/>
          <w:sz w:val="24"/>
          <w:szCs w:val="24"/>
          <w:lang w:eastAsia="pt-BR"/>
        </w:rPr>
        <w:drawing>
          <wp:inline distT="0" distB="0" distL="0" distR="0">
            <wp:extent cx="1897862" cy="4259988"/>
            <wp:effectExtent l="0" t="0" r="7620" b="7620"/>
            <wp:docPr id="1" name="Imagem 1" descr="C:\Users\USER\Desktop\Relatório atividades\fotos trabalhos 2025\Julho\Aumento da rede de água linha nossa senhora Aparecida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Relatório atividades\fotos trabalhos 2025\Julho\Aumento da rede de água linha nossa senhora Aparecida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545" cy="4349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335F" w:rsidRPr="0058335F">
        <w:rPr>
          <w:rFonts w:ascii="Arial" w:hAnsi="Arial" w:cs="Arial"/>
          <w:noProof/>
          <w:color w:val="000000" w:themeColor="text1"/>
          <w:sz w:val="24"/>
          <w:szCs w:val="24"/>
          <w:lang w:eastAsia="pt-BR"/>
        </w:rPr>
        <w:drawing>
          <wp:inline distT="0" distB="0" distL="0" distR="0" wp14:anchorId="1B06FA06" wp14:editId="75B26702">
            <wp:extent cx="1573376" cy="4337685"/>
            <wp:effectExtent l="0" t="0" r="8255" b="5715"/>
            <wp:docPr id="2" name="Imagem 2" descr="C:\Users\USER\Desktop\Relatório atividades\fotos trabalhos 2025\Julho\Aumento da rede linha rincao de lurdes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Relatório atividades\fotos trabalhos 2025\Julho\Aumento da rede linha rincao de lurdes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420" cy="4481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335F" w:rsidRPr="0058335F">
        <w:rPr>
          <w:rFonts w:ascii="Arial" w:hAnsi="Arial" w:cs="Arial"/>
          <w:noProof/>
          <w:color w:val="000000" w:themeColor="text1"/>
          <w:sz w:val="24"/>
          <w:szCs w:val="24"/>
          <w:lang w:eastAsia="pt-BR"/>
        </w:rPr>
        <w:drawing>
          <wp:inline distT="0" distB="0" distL="0" distR="0" wp14:anchorId="2342EF18" wp14:editId="59DB2A82">
            <wp:extent cx="1786255" cy="4343427"/>
            <wp:effectExtent l="0" t="0" r="4445" b="0"/>
            <wp:docPr id="3" name="Imagem 3" descr="C:\Users\USER\Desktop\Relatório atividades\fotos trabalhos 2025\Julho\Conserto da rede de água linha dos conterrâneo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Relatório atividades\fotos trabalhos 2025\Julho\Conserto da rede de água linha dos conterrâneo (2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00957" cy="4379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35F" w:rsidRDefault="0058335F" w:rsidP="00557654">
      <w:pPr>
        <w:spacing w:line="480" w:lineRule="auto"/>
        <w:ind w:left="567" w:hanging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41B35">
        <w:rPr>
          <w:rFonts w:ascii="Arial" w:hAnsi="Arial" w:cs="Arial"/>
          <w:b/>
          <w:color w:val="000000" w:themeColor="text1"/>
          <w:sz w:val="24"/>
          <w:szCs w:val="24"/>
        </w:rPr>
        <w:t>Foto</w:t>
      </w:r>
      <w:r w:rsidR="00141B35" w:rsidRPr="00141B35">
        <w:rPr>
          <w:rFonts w:ascii="Arial" w:hAnsi="Arial" w:cs="Arial"/>
          <w:b/>
          <w:color w:val="000000" w:themeColor="text1"/>
          <w:sz w:val="24"/>
          <w:szCs w:val="24"/>
        </w:rPr>
        <w:t>s</w:t>
      </w:r>
      <w:r w:rsidRPr="00141B35">
        <w:rPr>
          <w:rFonts w:ascii="Arial" w:hAnsi="Arial" w:cs="Arial"/>
          <w:b/>
          <w:color w:val="000000" w:themeColor="text1"/>
          <w:sz w:val="24"/>
          <w:szCs w:val="24"/>
        </w:rPr>
        <w:t xml:space="preserve"> 01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8335F">
        <w:rPr>
          <w:rFonts w:ascii="Arial" w:hAnsi="Arial" w:cs="Arial"/>
          <w:color w:val="000000" w:themeColor="text1"/>
          <w:sz w:val="24"/>
          <w:szCs w:val="24"/>
        </w:rPr>
        <w:t xml:space="preserve">Aumento da rede de água linha </w:t>
      </w:r>
      <w:r>
        <w:rPr>
          <w:rFonts w:ascii="Arial" w:hAnsi="Arial" w:cs="Arial"/>
          <w:color w:val="000000" w:themeColor="text1"/>
          <w:sz w:val="24"/>
          <w:szCs w:val="24"/>
        </w:rPr>
        <w:t>N</w:t>
      </w:r>
      <w:r w:rsidRPr="0058335F">
        <w:rPr>
          <w:rFonts w:ascii="Arial" w:hAnsi="Arial" w:cs="Arial"/>
          <w:color w:val="000000" w:themeColor="text1"/>
          <w:sz w:val="24"/>
          <w:szCs w:val="24"/>
        </w:rPr>
        <w:t xml:space="preserve">ossa 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58335F">
        <w:rPr>
          <w:rFonts w:ascii="Arial" w:hAnsi="Arial" w:cs="Arial"/>
          <w:color w:val="000000" w:themeColor="text1"/>
          <w:sz w:val="24"/>
          <w:szCs w:val="24"/>
        </w:rPr>
        <w:t>enhora Aparecida</w:t>
      </w:r>
      <w:r w:rsidRPr="00141B35">
        <w:rPr>
          <w:rFonts w:ascii="Arial" w:hAnsi="Arial" w:cs="Arial"/>
          <w:b/>
          <w:color w:val="000000" w:themeColor="text1"/>
          <w:sz w:val="24"/>
          <w:szCs w:val="24"/>
        </w:rPr>
        <w:t>, Foto 02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8335F">
        <w:rPr>
          <w:rFonts w:ascii="Arial" w:hAnsi="Arial" w:cs="Arial"/>
          <w:color w:val="000000" w:themeColor="text1"/>
          <w:sz w:val="24"/>
          <w:szCs w:val="24"/>
        </w:rPr>
        <w:t xml:space="preserve">Aumento da rede </w:t>
      </w:r>
      <w:r>
        <w:rPr>
          <w:rFonts w:ascii="Arial" w:hAnsi="Arial" w:cs="Arial"/>
          <w:color w:val="000000" w:themeColor="text1"/>
          <w:sz w:val="24"/>
          <w:szCs w:val="24"/>
        </w:rPr>
        <w:t>L</w:t>
      </w:r>
      <w:r w:rsidRPr="0058335F">
        <w:rPr>
          <w:rFonts w:ascii="Arial" w:hAnsi="Arial" w:cs="Arial"/>
          <w:color w:val="000000" w:themeColor="text1"/>
          <w:sz w:val="24"/>
          <w:szCs w:val="24"/>
        </w:rPr>
        <w:t xml:space="preserve">inha </w:t>
      </w:r>
      <w:r>
        <w:rPr>
          <w:rFonts w:ascii="Arial" w:hAnsi="Arial" w:cs="Arial"/>
          <w:color w:val="000000" w:themeColor="text1"/>
          <w:sz w:val="24"/>
          <w:szCs w:val="24"/>
        </w:rPr>
        <w:t>R</w:t>
      </w:r>
      <w:r w:rsidRPr="0058335F">
        <w:rPr>
          <w:rFonts w:ascii="Arial" w:hAnsi="Arial" w:cs="Arial"/>
          <w:color w:val="000000" w:themeColor="text1"/>
          <w:sz w:val="24"/>
          <w:szCs w:val="24"/>
        </w:rPr>
        <w:t xml:space="preserve">incão de </w:t>
      </w:r>
      <w:r>
        <w:rPr>
          <w:rFonts w:ascii="Arial" w:hAnsi="Arial" w:cs="Arial"/>
          <w:color w:val="000000" w:themeColor="text1"/>
          <w:sz w:val="24"/>
          <w:szCs w:val="24"/>
        </w:rPr>
        <w:t>L</w:t>
      </w:r>
      <w:r w:rsidRPr="0058335F">
        <w:rPr>
          <w:rFonts w:ascii="Arial" w:hAnsi="Arial" w:cs="Arial"/>
          <w:color w:val="000000" w:themeColor="text1"/>
          <w:sz w:val="24"/>
          <w:szCs w:val="24"/>
        </w:rPr>
        <w:t xml:space="preserve">urdes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e </w:t>
      </w:r>
      <w:r w:rsidRPr="00141B35">
        <w:rPr>
          <w:rFonts w:ascii="Arial" w:hAnsi="Arial" w:cs="Arial"/>
          <w:b/>
          <w:color w:val="000000" w:themeColor="text1"/>
          <w:sz w:val="24"/>
          <w:szCs w:val="24"/>
        </w:rPr>
        <w:t>Foto 03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Conserto</w:t>
      </w:r>
      <w:r w:rsidRPr="0058335F">
        <w:rPr>
          <w:rFonts w:ascii="Arial" w:hAnsi="Arial" w:cs="Arial"/>
          <w:color w:val="000000" w:themeColor="text1"/>
          <w:sz w:val="24"/>
          <w:szCs w:val="24"/>
        </w:rPr>
        <w:t xml:space="preserve"> da rede de água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em</w:t>
      </w:r>
      <w:r w:rsidRPr="0058335F">
        <w:rPr>
          <w:rFonts w:ascii="Arial" w:hAnsi="Arial" w:cs="Arial"/>
          <w:color w:val="000000" w:themeColor="text1"/>
          <w:sz w:val="24"/>
          <w:szCs w:val="24"/>
        </w:rPr>
        <w:t xml:space="preserve"> linha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São José</w:t>
      </w:r>
      <w:r w:rsidRPr="0058335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(</w:t>
      </w:r>
      <w:r w:rsidRPr="0058335F">
        <w:rPr>
          <w:rFonts w:ascii="Arial" w:hAnsi="Arial" w:cs="Arial"/>
          <w:color w:val="000000" w:themeColor="text1"/>
          <w:sz w:val="24"/>
          <w:szCs w:val="24"/>
        </w:rPr>
        <w:t>conterrâneo</w:t>
      </w:r>
      <w:r>
        <w:rPr>
          <w:rFonts w:ascii="Arial" w:hAnsi="Arial" w:cs="Arial"/>
          <w:color w:val="000000" w:themeColor="text1"/>
          <w:sz w:val="24"/>
          <w:szCs w:val="24"/>
        </w:rPr>
        <w:t>)</w:t>
      </w:r>
      <w:r w:rsidRPr="0058335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D60F60" w:rsidRDefault="00D60F60" w:rsidP="00557654">
      <w:pPr>
        <w:spacing w:line="480" w:lineRule="auto"/>
        <w:ind w:left="567" w:hanging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60F60" w:rsidRDefault="00D60F60" w:rsidP="00557654">
      <w:pPr>
        <w:spacing w:line="480" w:lineRule="auto"/>
        <w:ind w:left="567" w:hanging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60F60" w:rsidRPr="00FA2C45" w:rsidRDefault="00D60F60" w:rsidP="00557654">
      <w:pPr>
        <w:spacing w:line="480" w:lineRule="auto"/>
        <w:ind w:left="567" w:hanging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60F60">
        <w:rPr>
          <w:rFonts w:ascii="Arial" w:hAnsi="Arial" w:cs="Arial"/>
          <w:noProof/>
          <w:color w:val="000000" w:themeColor="text1"/>
          <w:sz w:val="24"/>
          <w:szCs w:val="24"/>
          <w:lang w:eastAsia="pt-BR"/>
        </w:rPr>
        <w:drawing>
          <wp:inline distT="0" distB="0" distL="0" distR="0">
            <wp:extent cx="1803882" cy="4049036"/>
            <wp:effectExtent l="0" t="0" r="6350" b="0"/>
            <wp:docPr id="4" name="Imagem 4" descr="C:\Users\USER\Desktop\Relatório atividades\fotos trabalhos 2025\Julho\Conserto da rede de água linha rincao de lurdes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Relatório atividades\fotos trabalhos 2025\Julho\Conserto da rede de água linha rincao de lurdes (1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36984" cy="4123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F6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D60F60">
        <w:rPr>
          <w:rFonts w:ascii="Arial" w:hAnsi="Arial" w:cs="Arial"/>
          <w:noProof/>
          <w:color w:val="000000" w:themeColor="text1"/>
          <w:sz w:val="24"/>
          <w:szCs w:val="24"/>
          <w:lang w:eastAsia="pt-BR"/>
        </w:rPr>
        <w:drawing>
          <wp:inline distT="0" distB="0" distL="0" distR="0">
            <wp:extent cx="1815355" cy="4074787"/>
            <wp:effectExtent l="0" t="0" r="0" b="2540"/>
            <wp:docPr id="5" name="Imagem 5" descr="C:\Users\USER\Desktop\Relatório atividades\fotos trabalhos 2025\Julho\Conserto da rede de água linha são José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Relatório atividades\fotos trabalhos 2025\Julho\Conserto da rede de água linha são José (2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51" cy="410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F6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drawing>
          <wp:inline distT="0" distB="0" distL="0" distR="0" wp14:anchorId="246A4FEE" wp14:editId="1D893129">
            <wp:extent cx="1419643" cy="4049422"/>
            <wp:effectExtent l="0" t="0" r="9525" b="8255"/>
            <wp:docPr id="8" name="Imagem 8" descr="C:\Users\USER\Desktop\Relatório atividades\fotos trabalhos 2025\Julho\Conserto da rede de água linha soledade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Relatório atividades\fotos trabalhos 2025\Julho\Conserto da rede de água linha soledade (1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33111" cy="4087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014" w:rsidRDefault="00033504" w:rsidP="0012298F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33504">
        <w:rPr>
          <w:rFonts w:ascii="Arial" w:hAnsi="Arial" w:cs="Arial"/>
          <w:b/>
          <w:color w:val="000000" w:themeColor="text1"/>
          <w:sz w:val="24"/>
          <w:szCs w:val="24"/>
        </w:rPr>
        <w:t xml:space="preserve">Fotos 04 </w:t>
      </w:r>
      <w:r w:rsidR="00141B35" w:rsidRPr="00033504">
        <w:rPr>
          <w:rFonts w:ascii="Arial" w:hAnsi="Arial" w:cs="Arial"/>
          <w:color w:val="000000" w:themeColor="text1"/>
          <w:sz w:val="24"/>
          <w:szCs w:val="24"/>
        </w:rPr>
        <w:t xml:space="preserve">Conserto da rede de água </w:t>
      </w:r>
      <w:r>
        <w:rPr>
          <w:rFonts w:ascii="Arial" w:hAnsi="Arial" w:cs="Arial"/>
          <w:color w:val="000000" w:themeColor="text1"/>
          <w:sz w:val="24"/>
          <w:szCs w:val="24"/>
        </w:rPr>
        <w:t>L</w:t>
      </w:r>
      <w:r w:rsidR="00141B35" w:rsidRPr="00033504">
        <w:rPr>
          <w:rFonts w:ascii="Arial" w:hAnsi="Arial" w:cs="Arial"/>
          <w:color w:val="000000" w:themeColor="text1"/>
          <w:sz w:val="24"/>
          <w:szCs w:val="24"/>
        </w:rPr>
        <w:t xml:space="preserve">inha </w:t>
      </w:r>
      <w:r w:rsidR="00352BD3">
        <w:rPr>
          <w:rFonts w:ascii="Arial" w:hAnsi="Arial" w:cs="Arial"/>
          <w:color w:val="000000" w:themeColor="text1"/>
          <w:sz w:val="24"/>
          <w:szCs w:val="24"/>
        </w:rPr>
        <w:t>R</w:t>
      </w:r>
      <w:r w:rsidR="00352BD3" w:rsidRPr="00033504">
        <w:rPr>
          <w:rFonts w:ascii="Arial" w:hAnsi="Arial" w:cs="Arial"/>
          <w:color w:val="000000" w:themeColor="text1"/>
          <w:sz w:val="24"/>
          <w:szCs w:val="24"/>
        </w:rPr>
        <w:t>incão</w:t>
      </w:r>
      <w:r w:rsidR="00141B35" w:rsidRPr="00033504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>
        <w:rPr>
          <w:rFonts w:ascii="Arial" w:hAnsi="Arial" w:cs="Arial"/>
          <w:color w:val="000000" w:themeColor="text1"/>
          <w:sz w:val="24"/>
          <w:szCs w:val="24"/>
        </w:rPr>
        <w:t>L</w:t>
      </w:r>
      <w:r w:rsidR="00141B35" w:rsidRPr="00033504">
        <w:rPr>
          <w:rFonts w:ascii="Arial" w:hAnsi="Arial" w:cs="Arial"/>
          <w:color w:val="000000" w:themeColor="text1"/>
          <w:sz w:val="24"/>
          <w:szCs w:val="24"/>
        </w:rPr>
        <w:t>urdes</w:t>
      </w:r>
      <w:r w:rsidR="00352B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52BD3">
        <w:rPr>
          <w:rFonts w:ascii="Arial" w:hAnsi="Arial" w:cs="Arial"/>
          <w:b/>
          <w:color w:val="000000" w:themeColor="text1"/>
          <w:sz w:val="24"/>
          <w:szCs w:val="24"/>
        </w:rPr>
        <w:t>F</w:t>
      </w:r>
      <w:r w:rsidR="00352BD3" w:rsidRPr="00352BD3">
        <w:rPr>
          <w:rFonts w:ascii="Arial" w:hAnsi="Arial" w:cs="Arial"/>
          <w:b/>
          <w:color w:val="000000" w:themeColor="text1"/>
          <w:sz w:val="24"/>
          <w:szCs w:val="24"/>
        </w:rPr>
        <w:t>oto</w:t>
      </w:r>
      <w:r w:rsidR="00141B35" w:rsidRPr="00352BD3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352BD3" w:rsidRPr="00352BD3">
        <w:rPr>
          <w:rFonts w:ascii="Arial" w:hAnsi="Arial" w:cs="Arial"/>
          <w:b/>
          <w:color w:val="000000" w:themeColor="text1"/>
          <w:sz w:val="24"/>
          <w:szCs w:val="24"/>
        </w:rPr>
        <w:t>05</w:t>
      </w:r>
      <w:r w:rsidR="00352B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41B35" w:rsidRPr="00033504">
        <w:rPr>
          <w:rFonts w:ascii="Arial" w:hAnsi="Arial" w:cs="Arial"/>
          <w:color w:val="000000" w:themeColor="text1"/>
          <w:sz w:val="24"/>
          <w:szCs w:val="24"/>
        </w:rPr>
        <w:t xml:space="preserve">Conserto da rede de água </w:t>
      </w:r>
      <w:r w:rsidR="00352BD3">
        <w:rPr>
          <w:rFonts w:ascii="Arial" w:hAnsi="Arial" w:cs="Arial"/>
          <w:color w:val="000000" w:themeColor="text1"/>
          <w:sz w:val="24"/>
          <w:szCs w:val="24"/>
        </w:rPr>
        <w:t>L</w:t>
      </w:r>
      <w:r w:rsidR="00141B35" w:rsidRPr="00033504">
        <w:rPr>
          <w:rFonts w:ascii="Arial" w:hAnsi="Arial" w:cs="Arial"/>
          <w:color w:val="000000" w:themeColor="text1"/>
          <w:sz w:val="24"/>
          <w:szCs w:val="24"/>
        </w:rPr>
        <w:t xml:space="preserve">inha </w:t>
      </w:r>
      <w:r w:rsidR="00352BD3">
        <w:rPr>
          <w:rFonts w:ascii="Arial" w:hAnsi="Arial" w:cs="Arial"/>
          <w:color w:val="000000" w:themeColor="text1"/>
          <w:sz w:val="24"/>
          <w:szCs w:val="24"/>
        </w:rPr>
        <w:t>S</w:t>
      </w:r>
      <w:r w:rsidR="00141B35" w:rsidRPr="00033504">
        <w:rPr>
          <w:rFonts w:ascii="Arial" w:hAnsi="Arial" w:cs="Arial"/>
          <w:color w:val="000000" w:themeColor="text1"/>
          <w:sz w:val="24"/>
          <w:szCs w:val="24"/>
        </w:rPr>
        <w:t xml:space="preserve">ão </w:t>
      </w:r>
      <w:r w:rsidR="00352BD3" w:rsidRPr="00033504">
        <w:rPr>
          <w:rFonts w:ascii="Arial" w:hAnsi="Arial" w:cs="Arial"/>
          <w:color w:val="000000" w:themeColor="text1"/>
          <w:sz w:val="24"/>
          <w:szCs w:val="24"/>
        </w:rPr>
        <w:t xml:space="preserve">José </w:t>
      </w:r>
      <w:r w:rsidR="00352BD3">
        <w:rPr>
          <w:rFonts w:ascii="Arial" w:hAnsi="Arial" w:cs="Arial"/>
          <w:color w:val="000000" w:themeColor="text1"/>
          <w:sz w:val="24"/>
          <w:szCs w:val="24"/>
        </w:rPr>
        <w:t xml:space="preserve">e </w:t>
      </w:r>
      <w:r w:rsidR="00352BD3">
        <w:rPr>
          <w:rFonts w:ascii="Arial" w:hAnsi="Arial" w:cs="Arial"/>
          <w:b/>
          <w:color w:val="000000" w:themeColor="text1"/>
          <w:sz w:val="24"/>
          <w:szCs w:val="24"/>
        </w:rPr>
        <w:t>F</w:t>
      </w:r>
      <w:r w:rsidR="00352BD3" w:rsidRPr="00352BD3">
        <w:rPr>
          <w:rFonts w:ascii="Arial" w:hAnsi="Arial" w:cs="Arial"/>
          <w:b/>
          <w:color w:val="000000" w:themeColor="text1"/>
          <w:sz w:val="24"/>
          <w:szCs w:val="24"/>
        </w:rPr>
        <w:t>oto</w:t>
      </w:r>
      <w:r w:rsidR="00352B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52BD3" w:rsidRPr="00352BD3">
        <w:rPr>
          <w:rFonts w:ascii="Arial" w:hAnsi="Arial" w:cs="Arial"/>
          <w:b/>
          <w:color w:val="000000" w:themeColor="text1"/>
          <w:sz w:val="24"/>
          <w:szCs w:val="24"/>
        </w:rPr>
        <w:t>06</w:t>
      </w:r>
      <w:r w:rsidR="00141B35" w:rsidRPr="00033504">
        <w:rPr>
          <w:rFonts w:ascii="Arial" w:hAnsi="Arial" w:cs="Arial"/>
          <w:color w:val="000000" w:themeColor="text1"/>
          <w:sz w:val="24"/>
          <w:szCs w:val="24"/>
        </w:rPr>
        <w:t xml:space="preserve"> Conserto da</w:t>
      </w:r>
      <w:r w:rsidR="00352BD3">
        <w:rPr>
          <w:rFonts w:ascii="Arial" w:hAnsi="Arial" w:cs="Arial"/>
          <w:color w:val="000000" w:themeColor="text1"/>
          <w:sz w:val="24"/>
          <w:szCs w:val="24"/>
        </w:rPr>
        <w:t xml:space="preserve"> rede de água linha soledade</w:t>
      </w:r>
      <w:r w:rsidR="00FE5014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557654" w:rsidRDefault="00352BD3" w:rsidP="0012298F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 </w:t>
      </w:r>
      <w:r w:rsidR="00145B3C" w:rsidRPr="00145B3C">
        <w:rPr>
          <w:rFonts w:ascii="Arial" w:hAnsi="Arial" w:cs="Arial"/>
          <w:noProof/>
          <w:color w:val="000000" w:themeColor="text1"/>
          <w:sz w:val="24"/>
          <w:szCs w:val="24"/>
          <w:lang w:eastAsia="pt-BR"/>
        </w:rPr>
        <w:drawing>
          <wp:inline distT="0" distB="0" distL="0" distR="0">
            <wp:extent cx="1763643" cy="3574415"/>
            <wp:effectExtent l="0" t="0" r="8255" b="6985"/>
            <wp:docPr id="9" name="Imagem 9" descr="C:\Users\USER\Desktop\Relatório atividades\fotos trabalhos 2025\Julho\Conserto da rede de água linha tampa do boc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Relatório atividades\fotos trabalhos 2025\Julho\Conserto da rede de água linha tampa do boco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169" cy="3613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5B3C" w:rsidRPr="00145B3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45B3C" w:rsidRPr="00145B3C">
        <w:rPr>
          <w:rFonts w:ascii="Arial" w:hAnsi="Arial" w:cs="Arial"/>
          <w:noProof/>
          <w:color w:val="000000" w:themeColor="text1"/>
          <w:sz w:val="24"/>
          <w:szCs w:val="24"/>
          <w:lang w:eastAsia="pt-BR"/>
        </w:rPr>
        <w:drawing>
          <wp:inline distT="0" distB="0" distL="0" distR="0">
            <wp:extent cx="1725433" cy="3603248"/>
            <wp:effectExtent l="0" t="0" r="8255" b="0"/>
            <wp:docPr id="10" name="Imagem 10" descr="C:\Users\USER\Desktop\Relatório atividades\fotos trabalhos 2025\Julho\Renovação de rede de agua de Sitio Langner 415 metros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Relatório atividades\fotos trabalhos 2025\Julho\Renovação de rede de agua de Sitio Langner 415 metros (1)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596" cy="3687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1BDD" w:rsidRPr="00145B3C">
        <w:rPr>
          <w:rFonts w:ascii="Arial" w:hAnsi="Arial" w:cs="Arial"/>
          <w:noProof/>
          <w:color w:val="000000" w:themeColor="text1"/>
          <w:sz w:val="24"/>
          <w:szCs w:val="24"/>
          <w:lang w:eastAsia="pt-BR"/>
        </w:rPr>
        <w:drawing>
          <wp:inline distT="0" distB="0" distL="0" distR="0" wp14:anchorId="0787B347" wp14:editId="7BF56203">
            <wp:extent cx="1661353" cy="3572434"/>
            <wp:effectExtent l="0" t="0" r="0" b="9525"/>
            <wp:docPr id="12" name="Imagem 12" descr="C:\Users\USER\Desktop\Relatório atividades\fotos trabalhos 2025\Julho\Renovação de rede de agua de Sitio Langner 415 metros (1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Relatório atividades\fotos trabalhos 2025\Julho\Renovação de rede de agua de Sitio Langner 415 metros (12)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01938" cy="3659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BDD" w:rsidRDefault="00FF1BDD" w:rsidP="00FF1BD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3071">
        <w:rPr>
          <w:rFonts w:ascii="Arial" w:hAnsi="Arial" w:cs="Arial"/>
          <w:b/>
          <w:color w:val="000000" w:themeColor="text1"/>
          <w:sz w:val="24"/>
          <w:szCs w:val="24"/>
        </w:rPr>
        <w:t>Foto 07</w:t>
      </w:r>
      <w:r w:rsidRPr="008F307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145B3C">
        <w:rPr>
          <w:rFonts w:ascii="Arial" w:hAnsi="Arial" w:cs="Arial"/>
          <w:color w:val="000000" w:themeColor="text1"/>
          <w:sz w:val="24"/>
          <w:szCs w:val="24"/>
        </w:rPr>
        <w:t xml:space="preserve">Conserto da rede de água linha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Nossa Senhora e </w:t>
      </w:r>
      <w:r w:rsidR="008F3071" w:rsidRPr="008F3071">
        <w:rPr>
          <w:rFonts w:ascii="Arial" w:hAnsi="Arial" w:cs="Arial"/>
          <w:b/>
          <w:color w:val="000000" w:themeColor="text1"/>
          <w:sz w:val="24"/>
          <w:szCs w:val="24"/>
        </w:rPr>
        <w:t>F</w:t>
      </w:r>
      <w:r w:rsidRPr="008F3071">
        <w:rPr>
          <w:rFonts w:ascii="Arial" w:hAnsi="Arial" w:cs="Arial"/>
          <w:b/>
          <w:color w:val="000000" w:themeColor="text1"/>
          <w:sz w:val="24"/>
          <w:szCs w:val="24"/>
        </w:rPr>
        <w:t>oto 08 e 09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F1BDD">
        <w:rPr>
          <w:rFonts w:ascii="Arial" w:hAnsi="Arial" w:cs="Arial"/>
          <w:color w:val="000000" w:themeColor="text1"/>
          <w:sz w:val="24"/>
          <w:szCs w:val="24"/>
        </w:rPr>
        <w:t xml:space="preserve">Renovação de rede de agua de Sitio Langner 415 metros </w:t>
      </w:r>
    </w:p>
    <w:p w:rsidR="00145B3C" w:rsidRPr="00033504" w:rsidRDefault="00145B3C" w:rsidP="0012298F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sectPr w:rsidR="00145B3C" w:rsidRPr="00033504" w:rsidSect="00FF1BDD">
      <w:footerReference w:type="default" r:id="rId17"/>
      <w:pgSz w:w="11906" w:h="16838"/>
      <w:pgMar w:top="851" w:right="1700" w:bottom="212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8BA" w:rsidRDefault="000438BA" w:rsidP="009A3320">
      <w:pPr>
        <w:spacing w:after="0" w:line="240" w:lineRule="auto"/>
      </w:pPr>
      <w:r>
        <w:separator/>
      </w:r>
    </w:p>
  </w:endnote>
  <w:endnote w:type="continuationSeparator" w:id="0">
    <w:p w:rsidR="000438BA" w:rsidRDefault="000438BA" w:rsidP="009A3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0368145"/>
      <w:docPartObj>
        <w:docPartGallery w:val="Page Numbers (Bottom of Page)"/>
        <w:docPartUnique/>
      </w:docPartObj>
    </w:sdtPr>
    <w:sdtEndPr/>
    <w:sdtContent>
      <w:p w:rsidR="009A3320" w:rsidRDefault="009A332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7926">
          <w:rPr>
            <w:noProof/>
          </w:rPr>
          <w:t>1</w:t>
        </w:r>
        <w:r>
          <w:fldChar w:fldCharType="end"/>
        </w:r>
      </w:p>
    </w:sdtContent>
  </w:sdt>
  <w:p w:rsidR="009A3320" w:rsidRDefault="009A33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8BA" w:rsidRDefault="000438BA" w:rsidP="009A3320">
      <w:pPr>
        <w:spacing w:after="0" w:line="240" w:lineRule="auto"/>
      </w:pPr>
      <w:r>
        <w:separator/>
      </w:r>
    </w:p>
  </w:footnote>
  <w:footnote w:type="continuationSeparator" w:id="0">
    <w:p w:rsidR="000438BA" w:rsidRDefault="000438BA" w:rsidP="009A33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>
    <w:nsid w:val="4B6700E3"/>
    <w:multiLevelType w:val="hybridMultilevel"/>
    <w:tmpl w:val="31D08286"/>
    <w:lvl w:ilvl="0" w:tplc="FD16BC4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371043"/>
    <w:multiLevelType w:val="hybridMultilevel"/>
    <w:tmpl w:val="AFCE0C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EA2AD3"/>
    <w:multiLevelType w:val="hybridMultilevel"/>
    <w:tmpl w:val="EB7CA8E0"/>
    <w:lvl w:ilvl="0" w:tplc="594E80E2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F4C"/>
    <w:rsid w:val="000327A2"/>
    <w:rsid w:val="00033504"/>
    <w:rsid w:val="000438BA"/>
    <w:rsid w:val="00082774"/>
    <w:rsid w:val="000A2A75"/>
    <w:rsid w:val="000A5B63"/>
    <w:rsid w:val="000C23AB"/>
    <w:rsid w:val="0012298F"/>
    <w:rsid w:val="0013650F"/>
    <w:rsid w:val="00137BF2"/>
    <w:rsid w:val="001410CF"/>
    <w:rsid w:val="00141B35"/>
    <w:rsid w:val="00145B3C"/>
    <w:rsid w:val="001C385D"/>
    <w:rsid w:val="001F6233"/>
    <w:rsid w:val="001F6D54"/>
    <w:rsid w:val="002737E6"/>
    <w:rsid w:val="002B47F9"/>
    <w:rsid w:val="002B5A68"/>
    <w:rsid w:val="00310217"/>
    <w:rsid w:val="00325BA1"/>
    <w:rsid w:val="00352BD3"/>
    <w:rsid w:val="003706EF"/>
    <w:rsid w:val="003E1D23"/>
    <w:rsid w:val="004002CA"/>
    <w:rsid w:val="00447CD0"/>
    <w:rsid w:val="00480D8F"/>
    <w:rsid w:val="00487B69"/>
    <w:rsid w:val="00503737"/>
    <w:rsid w:val="0050421A"/>
    <w:rsid w:val="00511484"/>
    <w:rsid w:val="00557654"/>
    <w:rsid w:val="00566C07"/>
    <w:rsid w:val="00580FD9"/>
    <w:rsid w:val="0058335F"/>
    <w:rsid w:val="005E7754"/>
    <w:rsid w:val="005F68F7"/>
    <w:rsid w:val="00611EC0"/>
    <w:rsid w:val="00627926"/>
    <w:rsid w:val="006A02D8"/>
    <w:rsid w:val="006A0835"/>
    <w:rsid w:val="00773D10"/>
    <w:rsid w:val="00803230"/>
    <w:rsid w:val="008161E1"/>
    <w:rsid w:val="00874E7C"/>
    <w:rsid w:val="008F3071"/>
    <w:rsid w:val="009019C3"/>
    <w:rsid w:val="00994A02"/>
    <w:rsid w:val="009A2E45"/>
    <w:rsid w:val="009A3320"/>
    <w:rsid w:val="009D16DE"/>
    <w:rsid w:val="00A269E0"/>
    <w:rsid w:val="00A31B7A"/>
    <w:rsid w:val="00A42092"/>
    <w:rsid w:val="00A85FC3"/>
    <w:rsid w:val="00AA5894"/>
    <w:rsid w:val="00AB137A"/>
    <w:rsid w:val="00AC0460"/>
    <w:rsid w:val="00AC2103"/>
    <w:rsid w:val="00B80F04"/>
    <w:rsid w:val="00BF1F4C"/>
    <w:rsid w:val="00C8700F"/>
    <w:rsid w:val="00CB086E"/>
    <w:rsid w:val="00CD59AB"/>
    <w:rsid w:val="00D019F7"/>
    <w:rsid w:val="00D21491"/>
    <w:rsid w:val="00D46065"/>
    <w:rsid w:val="00D60F60"/>
    <w:rsid w:val="00EF1533"/>
    <w:rsid w:val="00FC3C2D"/>
    <w:rsid w:val="00FE5014"/>
    <w:rsid w:val="00FF1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9F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12298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2298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12298F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comgrade">
    <w:name w:val="Table Grid"/>
    <w:basedOn w:val="Tabelanormal"/>
    <w:uiPriority w:val="59"/>
    <w:rsid w:val="001229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0A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A33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320"/>
  </w:style>
  <w:style w:type="paragraph" w:styleId="Rodap">
    <w:name w:val="footer"/>
    <w:basedOn w:val="Normal"/>
    <w:link w:val="RodapChar"/>
    <w:uiPriority w:val="99"/>
    <w:unhideWhenUsed/>
    <w:rsid w:val="009A33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3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9F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12298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2298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12298F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comgrade">
    <w:name w:val="Table Grid"/>
    <w:basedOn w:val="Tabelanormal"/>
    <w:uiPriority w:val="59"/>
    <w:rsid w:val="001229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0A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A33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320"/>
  </w:style>
  <w:style w:type="paragraph" w:styleId="Rodap">
    <w:name w:val="footer"/>
    <w:basedOn w:val="Normal"/>
    <w:link w:val="RodapChar"/>
    <w:uiPriority w:val="99"/>
    <w:unhideWhenUsed/>
    <w:rsid w:val="009A33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3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408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Patrimonio</cp:lastModifiedBy>
  <cp:revision>2</cp:revision>
  <dcterms:created xsi:type="dcterms:W3CDTF">2025-08-29T17:52:00Z</dcterms:created>
  <dcterms:modified xsi:type="dcterms:W3CDTF">2025-08-29T17:52:00Z</dcterms:modified>
</cp:coreProperties>
</file>