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ED" w:rsidRDefault="00203AED">
      <w:pPr>
        <w:rPr>
          <w:rFonts w:ascii="Verdana" w:eastAsia="Verdana" w:hAnsi="Verdana" w:cs="Verdana"/>
          <w:color w:val="050505"/>
        </w:rPr>
      </w:pPr>
      <w:bookmarkStart w:id="0" w:name="_GoBack"/>
      <w:bookmarkEnd w:id="0"/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203AED">
      <w:pPr>
        <w:rPr>
          <w:rFonts w:ascii="Verdana" w:eastAsia="Verdana" w:hAnsi="Verdana" w:cs="Verdana"/>
          <w:color w:val="050505"/>
        </w:rPr>
      </w:pPr>
    </w:p>
    <w:p w:rsidR="00203AED" w:rsidRDefault="007C6EE6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color w:val="050505"/>
          <w:sz w:val="32"/>
          <w:szCs w:val="32"/>
        </w:rPr>
      </w:pPr>
      <w:r>
        <w:rPr>
          <w:rFonts w:ascii="Verdana" w:eastAsia="Verdana" w:hAnsi="Verdana" w:cs="Verdana"/>
          <w:b/>
          <w:color w:val="050505"/>
          <w:sz w:val="32"/>
          <w:szCs w:val="32"/>
        </w:rPr>
        <w:t>RELATÓRIO MENSAL DE ATIVIDADES</w:t>
      </w:r>
    </w:p>
    <w:p w:rsidR="00203AED" w:rsidRDefault="00203AED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7C6EE6">
      <w:pPr>
        <w:tabs>
          <w:tab w:val="left" w:pos="4420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  <w:r>
        <w:rPr>
          <w:rFonts w:ascii="Verdana" w:eastAsia="Verdana" w:hAnsi="Verdana" w:cs="Verdana"/>
          <w:b/>
          <w:color w:val="050505"/>
          <w:sz w:val="32"/>
          <w:szCs w:val="32"/>
        </w:rPr>
        <w:t>JULHO</w:t>
      </w:r>
    </w:p>
    <w:p w:rsidR="00203AED" w:rsidRDefault="007C6EE6">
      <w:pPr>
        <w:tabs>
          <w:tab w:val="left" w:pos="4420"/>
        </w:tabs>
        <w:jc w:val="center"/>
        <w:rPr>
          <w:rFonts w:ascii="Verdana" w:eastAsia="Verdana" w:hAnsi="Verdana" w:cs="Verdana"/>
          <w:color w:val="050505"/>
          <w:sz w:val="32"/>
          <w:szCs w:val="32"/>
        </w:rPr>
      </w:pPr>
      <w:r>
        <w:rPr>
          <w:rFonts w:ascii="Verdana" w:eastAsia="Verdana" w:hAnsi="Verdana" w:cs="Verdana"/>
          <w:b/>
          <w:color w:val="050505"/>
          <w:sz w:val="32"/>
          <w:szCs w:val="32"/>
        </w:rPr>
        <w:t>2022</w:t>
      </w:r>
    </w:p>
    <w:p w:rsidR="00203AED" w:rsidRDefault="00203AED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7C6EE6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25"/>
          <w:szCs w:val="25"/>
        </w:rPr>
      </w:pPr>
      <w:r>
        <w:rPr>
          <w:rFonts w:ascii="Verdana" w:eastAsia="Verdana" w:hAnsi="Verdana" w:cs="Verdana"/>
          <w:b/>
          <w:color w:val="050505"/>
          <w:sz w:val="25"/>
          <w:szCs w:val="25"/>
        </w:rPr>
        <w:t>SECRETARIA MUNICIPAL DE EDUCAÇÃO E CULTURA</w:t>
      </w:r>
    </w:p>
    <w:p w:rsidR="00203AED" w:rsidRDefault="00203AED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25"/>
          <w:szCs w:val="25"/>
        </w:rPr>
      </w:pPr>
    </w:p>
    <w:p w:rsidR="00203AED" w:rsidRDefault="007C6EE6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32"/>
          <w:szCs w:val="32"/>
        </w:rPr>
      </w:pPr>
      <w:r>
        <w:rPr>
          <w:rFonts w:ascii="Verdana" w:eastAsia="Verdana" w:hAnsi="Verdana" w:cs="Verdana"/>
          <w:noProof/>
          <w:color w:val="050505"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9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203AED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tabs>
          <w:tab w:val="left" w:pos="1808"/>
        </w:tabs>
        <w:rPr>
          <w:rFonts w:ascii="Verdana" w:eastAsia="Verdana" w:hAnsi="Verdana" w:cs="Verdana"/>
          <w:color w:val="050505"/>
          <w:sz w:val="32"/>
          <w:szCs w:val="32"/>
        </w:rPr>
      </w:pPr>
    </w:p>
    <w:p w:rsidR="00203AED" w:rsidRDefault="00203AED">
      <w:pPr>
        <w:tabs>
          <w:tab w:val="left" w:pos="1808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</w:p>
    <w:p w:rsidR="00203AED" w:rsidRDefault="00203AED">
      <w:pPr>
        <w:tabs>
          <w:tab w:val="left" w:pos="1808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</w:p>
    <w:p w:rsidR="00203AED" w:rsidRDefault="00203AED">
      <w:pPr>
        <w:tabs>
          <w:tab w:val="left" w:pos="1808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</w:p>
    <w:p w:rsidR="00203AED" w:rsidRDefault="00203AED">
      <w:pPr>
        <w:tabs>
          <w:tab w:val="left" w:pos="1808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</w:p>
    <w:p w:rsidR="00203AED" w:rsidRDefault="007C6EE6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lastRenderedPageBreak/>
        <w:t>SECRETARIA MUNICIPAL DE EDUCAÇÃO E CULTURA</w:t>
      </w:r>
    </w:p>
    <w:p w:rsidR="00203AED" w:rsidRDefault="00203AED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sz w:val="16"/>
          <w:szCs w:val="16"/>
        </w:rPr>
      </w:pP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Ações realizadas na Secretaria Municipal de Educação e Cultura - SMEC e órgãos vinculados, durante o mês de Junho de 2022.</w:t>
      </w:r>
    </w:p>
    <w:p w:rsidR="00203AED" w:rsidRDefault="00203AED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203AED" w:rsidRDefault="007C6EE6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GABINETE DA SECRETÁRIA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11/07/2022</w:t>
      </w:r>
    </w:p>
    <w:p w:rsidR="00203AED" w:rsidRDefault="007C6EE6">
      <w:pPr>
        <w:numPr>
          <w:ilvl w:val="0"/>
          <w:numId w:val="1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Entrega de cestas básicas à população afetada pela estiagem e residente no interior de Redentora. 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580448" cy="2685336"/>
            <wp:effectExtent l="0" t="0" r="0" b="0"/>
            <wp:docPr id="97" name="image4.jpg" descr="Pode ser uma imagem de 8 pessoas, pessoas em pé, árvore e ao ar liv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Pode ser uma imagem de 8 pessoas, pessoas em pé, árvore e ao ar livr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0448" cy="2685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7C6EE6">
      <w:pPr>
        <w:numPr>
          <w:ilvl w:val="0"/>
          <w:numId w:val="1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Visita à obra de construção do galpão para máquinas ao lado da Subprefeitura do Distrito de São João.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370898" cy="2228850"/>
            <wp:effectExtent l="0" t="0" r="0" b="0"/>
            <wp:docPr id="96" name="image5.jpg" descr="Pode ser uma imagem de 4 pessoas, pessoas em pé, árvore e ao ar liv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Pode ser uma imagem de 4 pessoas, pessoas em pé, árvore e ao ar livr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0898" cy="222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7C6EE6">
      <w:pPr>
        <w:numPr>
          <w:ilvl w:val="0"/>
          <w:numId w:val="1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Visita à Unidade de Saúde de Vila São João.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553778" cy="2663766"/>
            <wp:effectExtent l="0" t="0" r="0" b="0"/>
            <wp:docPr id="101" name="image6.jpg" descr="Pode ser uma imagem de 7 pessoas, pessoas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Pode ser uma imagem de 7 pessoas, pessoas em pé e área interna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778" cy="26637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7C6EE6">
      <w:pPr>
        <w:numPr>
          <w:ilvl w:val="0"/>
          <w:numId w:val="1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Visita à Escola Municipal de Ensino Fundamental Assis Brasil, de Sítio Cassemiro.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428048" cy="3232717"/>
            <wp:effectExtent l="0" t="0" r="0" b="0"/>
            <wp:docPr id="94" name="image2.jpg" descr="Nenhuma descrição de foto disponíve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Nenhuma descrição de foto disponível."/>
                    <pic:cNvPicPr preferRelativeResize="0"/>
                  </pic:nvPicPr>
                  <pic:blipFill>
                    <a:blip r:embed="rId13"/>
                    <a:srcRect t="29193"/>
                    <a:stretch>
                      <a:fillRect/>
                    </a:stretch>
                  </pic:blipFill>
                  <pic:spPr>
                    <a:xfrm>
                      <a:off x="0" y="0"/>
                      <a:ext cx="3428048" cy="32327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12/07/2022</w:t>
      </w:r>
    </w:p>
    <w:p w:rsidR="00203AED" w:rsidRDefault="007C6EE6">
      <w:pPr>
        <w:numPr>
          <w:ilvl w:val="0"/>
          <w:numId w:val="1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Visita ao prédio reformado da antiga Creche Municipal, onde será instalada a Escola Municipal de Educação Infantil (EMEI) Menino Jesus.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570923" cy="2673750"/>
            <wp:effectExtent l="0" t="0" r="0" b="0"/>
            <wp:docPr id="95" name="image3.jpg" descr="Pode ser uma imagem de 7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Pode ser uma imagem de 7 pessoas e pessoas em pé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0923" cy="2673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14/07/2022</w:t>
      </w:r>
    </w:p>
    <w:p w:rsidR="00203AED" w:rsidRDefault="007C6EE6">
      <w:pPr>
        <w:numPr>
          <w:ilvl w:val="0"/>
          <w:numId w:val="1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highlight w:val="white"/>
        </w:rPr>
        <w:t>Semi</w:t>
      </w:r>
      <w:r>
        <w:rPr>
          <w:rFonts w:ascii="Verdana" w:eastAsia="Verdana" w:hAnsi="Verdana" w:cs="Verdana"/>
          <w:color w:val="050505"/>
          <w:highlight w:val="white"/>
        </w:rPr>
        <w:t>nário Técnico Gestão Democrática em Porto Alegre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drawing>
          <wp:inline distT="0" distB="0" distL="0" distR="0">
            <wp:extent cx="3686300" cy="3522291"/>
            <wp:effectExtent l="0" t="0" r="0" b="0"/>
            <wp:docPr id="93" name="image8.jpg" descr="Pode ser uma imagem de 6 pessoas, pessoas em pé e área inter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Pode ser uma imagem de 6 pessoas, pessoas em pé e área interna"/>
                    <pic:cNvPicPr preferRelativeResize="0"/>
                  </pic:nvPicPr>
                  <pic:blipFill>
                    <a:blip r:embed="rId15"/>
                    <a:srcRect t="8678" b="19729"/>
                    <a:stretch>
                      <a:fillRect/>
                    </a:stretch>
                  </pic:blipFill>
                  <pic:spPr>
                    <a:xfrm>
                      <a:off x="0" y="0"/>
                      <a:ext cx="3686300" cy="35222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Dia 15/07/2022</w:t>
      </w:r>
    </w:p>
    <w:p w:rsidR="00203AED" w:rsidRDefault="007C6EE6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Secretária Eliane recebeu a</w:t>
      </w:r>
      <w:r>
        <w:rPr>
          <w:rFonts w:ascii="Verdana" w:eastAsia="Verdana" w:hAnsi="Verdana" w:cs="Verdana"/>
          <w:color w:val="050505"/>
          <w:highlight w:val="white"/>
        </w:rPr>
        <w:t>cadêmicos indígenas que solicitam auxílio de transporte à Administração Municipal</w:t>
      </w:r>
    </w:p>
    <w:p w:rsidR="00203AED" w:rsidRDefault="007C6EE6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noProof/>
          <w:color w:val="050505"/>
        </w:rPr>
        <w:lastRenderedPageBreak/>
        <w:drawing>
          <wp:inline distT="0" distB="0" distL="0" distR="0">
            <wp:extent cx="3942398" cy="2955060"/>
            <wp:effectExtent l="0" t="0" r="0" b="0"/>
            <wp:docPr id="99" name="image7.jpg" descr="Pode ser uma imagem de 6 pessoas e pessoas em p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Pode ser uma imagem de 6 pessoas e pessoas em pé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2398" cy="2955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03AED" w:rsidRDefault="00203AED">
      <w:pPr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203AED" w:rsidRDefault="007C6EE6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PEDAGÓGICO</w:t>
      </w:r>
    </w:p>
    <w:p w:rsidR="00203AED" w:rsidRDefault="007C6EE6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Supervisão  pedagógica</w:t>
      </w:r>
    </w:p>
    <w:p w:rsidR="00203AED" w:rsidRDefault="007C6EE6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SMEC- Secretaria Municipal de Educaç</w:t>
      </w:r>
      <w:r>
        <w:rPr>
          <w:rFonts w:ascii="Verdana" w:eastAsia="Verdana" w:hAnsi="Verdana" w:cs="Verdana"/>
          <w:b/>
          <w:color w:val="050505"/>
        </w:rPr>
        <w:t>ão e Cultura</w:t>
      </w:r>
    </w:p>
    <w:p w:rsidR="00203AED" w:rsidRDefault="007C6EE6">
      <w:pPr>
        <w:widowControl w:val="0"/>
        <w:numPr>
          <w:ilvl w:val="0"/>
          <w:numId w:val="14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Formação: Diálogos Multiculturais SESC de Santa Rosa;</w:t>
      </w:r>
    </w:p>
    <w:p w:rsidR="00203AED" w:rsidRDefault="007C6EE6">
      <w:pPr>
        <w:widowControl w:val="0"/>
        <w:numPr>
          <w:ilvl w:val="0"/>
          <w:numId w:val="14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 com a Orientadora Pedagógica da SMEC Daiane sobre diversos assuntos referente ao desenvolvimento das atividades realizadas pelos professores no que tange o aprendizado dos alunos.</w:t>
      </w:r>
    </w:p>
    <w:p w:rsidR="00203AED" w:rsidRDefault="00203AED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203AED" w:rsidRDefault="007C6EE6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Maria Belmont Albert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</w:t>
      </w:r>
      <w:r>
        <w:rPr>
          <w:rFonts w:ascii="Verdana" w:eastAsia="Verdana" w:hAnsi="Verdana" w:cs="Verdana"/>
          <w:b/>
          <w:color w:val="050505"/>
        </w:rPr>
        <w:t>ESSORES DA REDE MUNICIPAL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Secretária da escola;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 recreio;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Acompanhar, orientar e conferir os planejamentos dos professores;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e acompanhar o planejamento dos professores;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classe e caderno de planejamento dos professores;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os professores nas salas de aula quando necessário;</w:t>
      </w:r>
    </w:p>
    <w:p w:rsidR="00203AED" w:rsidRDefault="007C6EE6">
      <w:pPr>
        <w:widowControl w:val="0"/>
        <w:numPr>
          <w:ilvl w:val="0"/>
          <w:numId w:val="15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</w:t>
      </w:r>
      <w:r>
        <w:rPr>
          <w:rFonts w:ascii="Verdana" w:eastAsia="Verdana" w:hAnsi="Verdana" w:cs="Verdana"/>
          <w:color w:val="050505"/>
        </w:rPr>
        <w:lastRenderedPageBreak/>
        <w:t>frequência, interesse e participação nas aulas de reforço.</w:t>
      </w:r>
    </w:p>
    <w:p w:rsidR="00203AED" w:rsidRDefault="00203AED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203AED" w:rsidRDefault="007C6EE6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</w:t>
      </w:r>
      <w:r>
        <w:rPr>
          <w:rFonts w:ascii="Verdana" w:eastAsia="Verdana" w:hAnsi="Verdana" w:cs="Verdana"/>
          <w:b/>
          <w:color w:val="050505"/>
        </w:rPr>
        <w:t>scola: EMEF Doutor Getúlio Vargas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203AED" w:rsidRDefault="007C6EE6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203AED" w:rsidRDefault="007C6EE6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e acompanhar os professores no planejamento e nas horas atividades;</w:t>
      </w:r>
    </w:p>
    <w:p w:rsidR="00203AED" w:rsidRDefault="007C6EE6">
      <w:pPr>
        <w:widowControl w:val="0"/>
        <w:numPr>
          <w:ilvl w:val="0"/>
          <w:numId w:val="10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Conversar com os alunos sobre a importância da aprend</w:t>
      </w:r>
      <w:r>
        <w:rPr>
          <w:rFonts w:ascii="Verdana" w:eastAsia="Verdana" w:hAnsi="Verdana" w:cs="Verdana"/>
          <w:color w:val="050505"/>
        </w:rPr>
        <w:t>izagem, frequência, interesse e participação nas aulas.</w:t>
      </w:r>
    </w:p>
    <w:p w:rsidR="00203AED" w:rsidRDefault="00203AED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203AED" w:rsidRDefault="007C6EE6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Assis Brasil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203AED" w:rsidRDefault="007C6EE6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classe e caderno de planejamento dos professores;</w:t>
      </w:r>
    </w:p>
    <w:p w:rsidR="00203AED" w:rsidRDefault="007C6EE6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 diretor e vice-diretores da escola;</w:t>
      </w:r>
    </w:p>
    <w:p w:rsidR="00203AED" w:rsidRDefault="007C6EE6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Procurar documentos para fins de comprovação para encaminhamento de aposentadoria da professora Dilce;</w:t>
      </w:r>
    </w:p>
    <w:p w:rsidR="00203AED" w:rsidRDefault="007C6EE6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Acompanhar e orientar o planejamento dos professores do turno da manhã;</w:t>
      </w:r>
    </w:p>
    <w:p w:rsidR="00203AED" w:rsidRDefault="007C6EE6">
      <w:pPr>
        <w:widowControl w:val="0"/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secretaria.</w:t>
      </w:r>
    </w:p>
    <w:p w:rsidR="00203AED" w:rsidRDefault="00203AED">
      <w:pPr>
        <w:widowControl w:val="0"/>
        <w:spacing w:line="276" w:lineRule="auto"/>
        <w:ind w:left="1146"/>
        <w:jc w:val="both"/>
        <w:rPr>
          <w:rFonts w:ascii="Verdana" w:eastAsia="Verdana" w:hAnsi="Verdana" w:cs="Verdana"/>
          <w:color w:val="050505"/>
        </w:rPr>
      </w:pPr>
    </w:p>
    <w:p w:rsidR="00203AED" w:rsidRDefault="007C6EE6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</w:t>
      </w:r>
      <w:r>
        <w:rPr>
          <w:rFonts w:ascii="Verdana" w:eastAsia="Verdana" w:hAnsi="Verdana" w:cs="Verdana"/>
          <w:b/>
          <w:color w:val="050505"/>
        </w:rPr>
        <w:t>a: EMEF São José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203AED" w:rsidRDefault="007C6EE6">
      <w:pPr>
        <w:widowControl w:val="0"/>
        <w:numPr>
          <w:ilvl w:val="0"/>
          <w:numId w:val="18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203AED" w:rsidRDefault="007C6EE6">
      <w:pPr>
        <w:widowControl w:val="0"/>
        <w:numPr>
          <w:ilvl w:val="0"/>
          <w:numId w:val="18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nas horas atividades;</w:t>
      </w:r>
    </w:p>
    <w:p w:rsidR="00203AED" w:rsidRDefault="007C6EE6">
      <w:pPr>
        <w:widowControl w:val="0"/>
        <w:numPr>
          <w:ilvl w:val="0"/>
          <w:numId w:val="18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classe e caderno de planejamento dos professores;</w:t>
      </w:r>
    </w:p>
    <w:p w:rsidR="00203AED" w:rsidRDefault="007C6EE6">
      <w:pPr>
        <w:widowControl w:val="0"/>
        <w:numPr>
          <w:ilvl w:val="0"/>
          <w:numId w:val="18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</w:t>
      </w:r>
      <w:r>
        <w:rPr>
          <w:rFonts w:ascii="Verdana" w:eastAsia="Verdana" w:hAnsi="Verdana" w:cs="Verdana"/>
          <w:color w:val="050505"/>
        </w:rPr>
        <w:t>o recreio e acompanhar o planejamento dos professores do turno da tarde.</w:t>
      </w:r>
    </w:p>
    <w:p w:rsidR="00203AED" w:rsidRDefault="007C6EE6">
      <w:pPr>
        <w:spacing w:before="240" w:after="24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Coordenação pedagógica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professores e equipes diretivas;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kits escolares nas Escolas Municipais;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Participação do Seminário Técnico da Undime/RS- Gestão Democr</w:t>
      </w:r>
      <w:r>
        <w:rPr>
          <w:rFonts w:ascii="Verdana" w:eastAsia="Verdana" w:hAnsi="Verdana" w:cs="Verdana"/>
        </w:rPr>
        <w:t>ática;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Reunião do Conselho Municipal de Educação;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Atualização dos casos no Busca Ativa Escolar;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 Seminário de Multiculturalismo;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(online) da CONAE Estadual;</w:t>
      </w:r>
    </w:p>
    <w:p w:rsidR="00203AED" w:rsidRDefault="007C6EE6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Plano de Formação Continuada.</w:t>
      </w:r>
    </w:p>
    <w:p w:rsidR="00203AED" w:rsidRDefault="00203AED">
      <w:pPr>
        <w:spacing w:line="276" w:lineRule="auto"/>
        <w:ind w:left="1440"/>
        <w:jc w:val="both"/>
        <w:rPr>
          <w:rFonts w:ascii="Verdana" w:eastAsia="Verdana" w:hAnsi="Verdana" w:cs="Verdana"/>
          <w:color w:val="050505"/>
          <w:u w:val="single"/>
        </w:rPr>
      </w:pPr>
    </w:p>
    <w:p w:rsidR="00203AED" w:rsidRDefault="007C6EE6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ASSIS BRASIL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reunião na SMEC;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matrículas;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Trabalhos no Sistema Abase e Censo Escolar;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Instalação de sinal eletrônico na escola;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Preenchimento de relatório do PDE Interativo;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</w:t>
      </w:r>
      <w:r>
        <w:rPr>
          <w:rFonts w:ascii="Verdana" w:eastAsia="Verdana" w:hAnsi="Verdana" w:cs="Verdana"/>
          <w:color w:val="050505"/>
        </w:rPr>
        <w:t>ão das Programações das festividades de São João;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da Formação Diálogos Multiculturais;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cronograma Hora Cívica;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Encaminhamento de Memorando p/ aquisição de materiais pedagógico e de limpeza – SMEC;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Entrega de Documentos na SMEC – </w:t>
      </w:r>
      <w:r>
        <w:rPr>
          <w:rFonts w:ascii="Verdana" w:eastAsia="Verdana" w:hAnsi="Verdana" w:cs="Verdana"/>
          <w:color w:val="050505"/>
        </w:rPr>
        <w:t>Efetividade;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os pais: entrega de boletim, pareceres e Mochilas pela Secretária Municipal de Educação;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cronograma trabalhos aos prestadores de serviço a comunidade;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Capina Corte de grama e melhoria na fossa séptica que liga os pré</w:t>
      </w:r>
      <w:r>
        <w:rPr>
          <w:rFonts w:ascii="Verdana" w:eastAsia="Verdana" w:hAnsi="Verdana" w:cs="Verdana"/>
          <w:color w:val="050505"/>
        </w:rPr>
        <w:t>dios I e II;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Conclusão dos muros dos canteiros;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Orientações gerais em sala de aula sobre as boas maneiras bem como as mudanças da Normas da Escola realizada em reunião com os pais e modificadas no P.P.P.;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Trabalho em sala de aula com os alunos de Pré ao 5º</w:t>
      </w:r>
      <w:r>
        <w:rPr>
          <w:rFonts w:ascii="Verdana" w:eastAsia="Verdana" w:hAnsi="Verdana" w:cs="Verdana"/>
          <w:color w:val="050505"/>
        </w:rPr>
        <w:t xml:space="preserve"> Ano devido a licença saúde da professora de Hora Atividade;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Continuidade do Projeto método líquen bem como início das atividades no Pré B;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 entre a Assistente Social e Pais de alunos;</w:t>
      </w:r>
    </w:p>
    <w:p w:rsidR="00203AED" w:rsidRDefault="007C6EE6">
      <w:pPr>
        <w:numPr>
          <w:ilvl w:val="0"/>
          <w:numId w:val="6"/>
        </w:numPr>
        <w:tabs>
          <w:tab w:val="left" w:pos="2350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Férias escolar aos alunos e Professores;</w:t>
      </w:r>
    </w:p>
    <w:p w:rsidR="00203AED" w:rsidRDefault="00203AED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</w:p>
    <w:p w:rsidR="00203AED" w:rsidRDefault="007C6EE6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lastRenderedPageBreak/>
        <w:t>- ESCOLA MUNICIPAL DE ENSINO FUNDAMENTAL DR. GETÚLIO VARGAS</w:t>
      </w:r>
    </w:p>
    <w:p w:rsidR="00203AED" w:rsidRDefault="007C6EE6">
      <w:pPr>
        <w:numPr>
          <w:ilvl w:val="0"/>
          <w:numId w:val="19"/>
        </w:numPr>
        <w:spacing w:line="276" w:lineRule="auto"/>
        <w:ind w:left="0"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203AED" w:rsidRDefault="007C6EE6">
      <w:pPr>
        <w:numPr>
          <w:ilvl w:val="0"/>
          <w:numId w:val="19"/>
        </w:numPr>
        <w:spacing w:line="276" w:lineRule="auto"/>
        <w:ind w:left="0"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Planejamento.</w:t>
      </w:r>
    </w:p>
    <w:p w:rsidR="00203AED" w:rsidRDefault="007C6EE6">
      <w:pPr>
        <w:numPr>
          <w:ilvl w:val="0"/>
          <w:numId w:val="19"/>
        </w:numPr>
        <w:spacing w:line="276" w:lineRule="auto"/>
        <w:ind w:left="0"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203AED" w:rsidRDefault="007C6EE6">
      <w:pPr>
        <w:numPr>
          <w:ilvl w:val="0"/>
          <w:numId w:val="19"/>
        </w:numPr>
        <w:spacing w:after="200" w:line="276" w:lineRule="auto"/>
        <w:ind w:left="0" w:firstLine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dos professores no Seminário Diálogos Multiculturais.</w:t>
      </w: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</w:t>
      </w:r>
      <w:r>
        <w:rPr>
          <w:rFonts w:ascii="Verdana" w:eastAsia="Verdana" w:hAnsi="Verdana" w:cs="Verdana"/>
          <w:color w:val="050505"/>
          <w:u w:val="single"/>
        </w:rPr>
        <w:t>E ENSINO FUNDAMENTAL SÃO JOSÉ</w:t>
      </w:r>
    </w:p>
    <w:p w:rsidR="00203AED" w:rsidRDefault="007C6EE6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Verdana" w:eastAsia="Verdana" w:hAnsi="Verdana" w:cs="Verdana"/>
        </w:rPr>
        <w:t>Diálogo com o grupo  para refletir e  partilhar  experiências   sobre  nossa  ação pedagógica, a trabalhar bem,  e em equipe, sempre procurando melhorias para melhor atender o nosso aluno e sanar os problemas encontrados no di</w:t>
      </w:r>
      <w:r>
        <w:rPr>
          <w:rFonts w:ascii="Verdana" w:eastAsia="Verdana" w:hAnsi="Verdana" w:cs="Verdana"/>
        </w:rPr>
        <w:t>a a dia;</w:t>
      </w:r>
    </w:p>
    <w:p w:rsidR="00203AED" w:rsidRDefault="007C6EE6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Relato dos colegas sobre o que está trabalhando, se obteve sucesso e compartilhar com os demais, fazendo uma retomada das atividades realizadas, bem como a participação dos alunos sobre as aulas;</w:t>
      </w:r>
    </w:p>
    <w:p w:rsidR="00203AED" w:rsidRDefault="007C6EE6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Participação  dos  pais na escola buscando  interagir com o professor  nas  questões  das atividades ministradas, procurando ajuda quando necessário através das redes sociais  via whatsapp, atividades impressas, vídeos gravados, buscando  assim o  desenvo</w:t>
      </w:r>
      <w:r>
        <w:rPr>
          <w:rFonts w:ascii="Verdana" w:eastAsia="Verdana" w:hAnsi="Verdana" w:cs="Verdana"/>
        </w:rPr>
        <w:t>lvimento na questão do ensino aprendizagem;</w:t>
      </w:r>
    </w:p>
    <w:p w:rsidR="00203AED" w:rsidRDefault="007C6EE6">
      <w:pPr>
        <w:numPr>
          <w:ilvl w:val="0"/>
          <w:numId w:val="1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de um curso online com todos os colegas, sobre Diálogos Multiculturais Práxis Antirracista;</w:t>
      </w:r>
    </w:p>
    <w:p w:rsidR="00203AED" w:rsidRDefault="007C6EE6">
      <w:pPr>
        <w:numPr>
          <w:ilvl w:val="0"/>
          <w:numId w:val="13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Todas as atividades foram ministradas com as habilidades da BNCC.</w:t>
      </w:r>
    </w:p>
    <w:p w:rsidR="00203AED" w:rsidRDefault="007C6E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 xml:space="preserve">- ESCOLA MUNICIPAL DE ENSINO FUNDAMENTAL MARIA BELMONT ALBERT </w:t>
      </w:r>
    </w:p>
    <w:p w:rsidR="00203AED" w:rsidRDefault="007C6EE6">
      <w:pPr>
        <w:spacing w:after="160" w:line="276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o mês de JULHO, a Equipe Diretiva e Coordenação Pedagógica da Escola Maria Belmont Albert realizaram as seguintes atividades: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 trabalho da Monitora de Atendimento Educa</w:t>
      </w:r>
      <w:r>
        <w:rPr>
          <w:rFonts w:ascii="Verdana" w:eastAsia="Verdana" w:hAnsi="Verdana" w:cs="Verdana"/>
        </w:rPr>
        <w:t>cional Especializado Claudinéia Rodrigues de Azevedo;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resultados do semestre dos alunos que participam do Projeto de reforço: “Tempo de Reaprender”;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aplicação do Método Líquen;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dos cadernos do Método Líquen </w:t>
      </w:r>
      <w:r>
        <w:rPr>
          <w:rFonts w:ascii="Verdana" w:eastAsia="Verdana" w:hAnsi="Verdana" w:cs="Verdana"/>
        </w:rPr>
        <w:t>para a Pré-Escola;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individual dos alunos com a Assistente Social, Marinês Camargo;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Visitas domiciliares realizadas pela Coordenação Pedagógica e Supervisora de Ensino aos alunos infrequentes e com atestado médico;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Plano de Ação</w:t>
      </w:r>
      <w:r>
        <w:rPr>
          <w:rFonts w:ascii="Verdana" w:eastAsia="Verdana" w:hAnsi="Verdana" w:cs="Verdana"/>
        </w:rPr>
        <w:t xml:space="preserve"> do Programa Educação e Família;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Seminário Multicultural;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Conclusão da coleta de informações do Censo Escolar;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Reunião de diretores;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Requisição dos materiais de limpeza, higiene e de expediente.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dos livros pontos dos professores e f</w:t>
      </w:r>
      <w:r>
        <w:rPr>
          <w:rFonts w:ascii="Verdana" w:eastAsia="Verdana" w:hAnsi="Verdana" w:cs="Verdana"/>
        </w:rPr>
        <w:t>uncionários da Escola;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kits de materiais escolares e mochilas fornecidos pela Administração Municipal e Secretaria Municipal de Educação e Cultura;</w:t>
      </w:r>
    </w:p>
    <w:p w:rsidR="00203AED" w:rsidRDefault="007C6EE6">
      <w:pPr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 e organização da Programação referente ao Dia dos Pais;</w:t>
      </w:r>
    </w:p>
    <w:p w:rsidR="00203AED" w:rsidRDefault="007C6EE6">
      <w:pPr>
        <w:numPr>
          <w:ilvl w:val="0"/>
          <w:numId w:val="5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das limpezas</w:t>
      </w:r>
      <w:r>
        <w:rPr>
          <w:rFonts w:ascii="Verdana" w:eastAsia="Verdana" w:hAnsi="Verdana" w:cs="Verdana"/>
        </w:rPr>
        <w:t xml:space="preserve"> gerais realizadas no período de férias escolares;</w:t>
      </w:r>
    </w:p>
    <w:p w:rsidR="00203AED" w:rsidRDefault="007C6E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u w:val="single"/>
        </w:rPr>
        <w:t>- ESCOLA MUNICIPAL DE EDUCAÇÃO INFANTIL GENTE MIÚDA</w:t>
      </w:r>
      <w:r>
        <w:rPr>
          <w:rFonts w:ascii="Verdana" w:eastAsia="Verdana" w:hAnsi="Verdana" w:cs="Verdana"/>
          <w:color w:val="050505"/>
        </w:rPr>
        <w:t>  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professores.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Formações pedagógicas.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Reuniões gerais com a equipe da SMEC.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Requerimentos, Efetividade, memorando e ofício. Informações gerais para SMEC.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Impressão de atividades para professores. Reunião com professores para orientações gerais, dias letivos etc.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Escala vigias.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Pedidos de compras.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Trabalho em equipe com a assistent</w:t>
      </w:r>
      <w:r>
        <w:rPr>
          <w:rFonts w:ascii="Verdana" w:eastAsia="Verdana" w:hAnsi="Verdana" w:cs="Verdana"/>
          <w:color w:val="050505"/>
        </w:rPr>
        <w:t>e social.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Atas de ocorrências de episódios ocorridos na escola.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funcionários e vigias.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Limpeza geral da escola para retorno das aulas da pré escola.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das mochilas e kit escolares.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Distribuição e organização dos brinquedos recebidos da SMEC.</w:t>
      </w:r>
    </w:p>
    <w:p w:rsidR="00203AED" w:rsidRDefault="007C6EE6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Conferência censo escolar com a equipe da SMEC.</w:t>
      </w:r>
    </w:p>
    <w:p w:rsidR="00203AED" w:rsidRDefault="00203AED">
      <w:pPr>
        <w:spacing w:line="360" w:lineRule="auto"/>
        <w:ind w:left="1428"/>
        <w:jc w:val="both"/>
        <w:rPr>
          <w:rFonts w:ascii="Arial" w:eastAsia="Arial" w:hAnsi="Arial" w:cs="Arial"/>
          <w:color w:val="050505"/>
          <w:sz w:val="22"/>
          <w:szCs w:val="22"/>
        </w:rPr>
      </w:pPr>
    </w:p>
    <w:p w:rsidR="00203AED" w:rsidRDefault="007C6EE6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Trabalho em rede - Assistente Social</w:t>
      </w:r>
      <w:r>
        <w:rPr>
          <w:rFonts w:ascii="Verdana" w:eastAsia="Verdana" w:hAnsi="Verdana" w:cs="Verdana"/>
          <w:color w:val="050505"/>
        </w:rPr>
        <w:t xml:space="preserve"> </w:t>
      </w:r>
      <w:r>
        <w:rPr>
          <w:rFonts w:ascii="Arial" w:eastAsia="Arial" w:hAnsi="Arial" w:cs="Arial"/>
          <w:color w:val="050505"/>
        </w:rPr>
        <w:t xml:space="preserve">                                                                                        </w:t>
      </w:r>
    </w:p>
    <w:p w:rsidR="00203AED" w:rsidRDefault="007C6EE6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decorrer deste mês durante todas as manhãs estive realizando atividades na Secretaria Municipal de Assistência Social parte da gestão (envio de relatórios para o Fórum e Ministério Público), ainda visitas domiciliares, realização de parecer social e ben</w:t>
      </w:r>
      <w:r>
        <w:rPr>
          <w:rFonts w:ascii="Verdana" w:eastAsia="Verdana" w:hAnsi="Verdana" w:cs="Verdana"/>
        </w:rPr>
        <w:t xml:space="preserve">efício eventual. Nas tardes atividades no CRAS (Sagrada Família).                                                                                  </w:t>
      </w:r>
    </w:p>
    <w:p w:rsidR="00203AED" w:rsidRDefault="007C6EE6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este período foram realizadas várias visitas domiciliares para os nossos munícipes, bem como atendim</w:t>
      </w:r>
      <w:r>
        <w:rPr>
          <w:rFonts w:ascii="Verdana" w:eastAsia="Verdana" w:hAnsi="Verdana" w:cs="Verdana"/>
        </w:rPr>
        <w:t>entos individualizados e grupais. Os atendimentos neste mês foram realizados na secretaria de assistência social e no CRAS do município, dentre os atendimentos:</w:t>
      </w:r>
    </w:p>
    <w:p w:rsidR="00203AED" w:rsidRDefault="007C6EE6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Pedidos de benefícios eventuais, orientações sobre assuntos diversos, visitas domiciliares, enc</w:t>
      </w:r>
      <w:r>
        <w:rPr>
          <w:rFonts w:ascii="Verdana" w:eastAsia="Verdana" w:hAnsi="Verdana" w:cs="Verdana"/>
        </w:rPr>
        <w:t xml:space="preserve">aminhamento de benefícios para o INSS (perícia social e médica), resposta aos ofícios do ministério público e fórum, entrega das cestas básicas da defesa civil para os agricultores do município, e trabalho com os grupos do CRAS.  </w:t>
      </w:r>
    </w:p>
    <w:p w:rsidR="00203AED" w:rsidRDefault="007C6EE6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 xml:space="preserve">Do dia 01/07 a 15/07 foi </w:t>
      </w:r>
      <w:r>
        <w:rPr>
          <w:rFonts w:ascii="Verdana" w:eastAsia="Verdana" w:hAnsi="Verdana" w:cs="Verdana"/>
        </w:rPr>
        <w:t>realizado algumas visitas domiciliares para alunos da escola Maria Belmont e escola Assis Brasil, devido à infrequência escolar, as famílias foram orientadas e aguardamos retorno desses alunos para as escolas.</w:t>
      </w:r>
    </w:p>
    <w:p w:rsidR="00203AED" w:rsidRDefault="007C6EE6">
      <w:pPr>
        <w:numPr>
          <w:ilvl w:val="0"/>
          <w:numId w:val="1"/>
        </w:numPr>
        <w:spacing w:after="160" w:line="276" w:lineRule="auto"/>
        <w:ind w:left="0" w:firstLine="720"/>
        <w:jc w:val="both"/>
      </w:pPr>
      <w:r>
        <w:rPr>
          <w:rFonts w:ascii="Verdana" w:eastAsia="Verdana" w:hAnsi="Verdana" w:cs="Verdana"/>
        </w:rPr>
        <w:t>Sem mais para o momento, agradeço a oportunida</w:t>
      </w:r>
      <w:r>
        <w:rPr>
          <w:rFonts w:ascii="Verdana" w:eastAsia="Verdana" w:hAnsi="Verdana" w:cs="Verdana"/>
        </w:rPr>
        <w:t xml:space="preserve">de e me coloco a disposição para o que se fizer necessário.        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</w:t>
      </w:r>
    </w:p>
    <w:p w:rsidR="00203AED" w:rsidRDefault="007C6EE6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PROJETOS/ PRESTAÇÃO DE CONTAS/ DIVULGAÇÃO</w:t>
      </w:r>
    </w:p>
    <w:p w:rsidR="00203AED" w:rsidRDefault="00203AED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203AED" w:rsidRDefault="007C6EE6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</w:t>
      </w:r>
      <w:r>
        <w:rPr>
          <w:rFonts w:ascii="Verdana" w:eastAsia="Verdana" w:hAnsi="Verdana" w:cs="Verdana"/>
          <w:b/>
          <w:color w:val="050505"/>
        </w:rPr>
        <w:t>os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PDDEINTERATIVO 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Orientação aos gestores quanto ao preenchimento do diagnóstico no PDDEINTERATIVO;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do Ciclo 4 do PAR; 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SIMEC; Monitoramento de adesões;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Liberação de Recursos;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Cálculo do repasse</w:t>
      </w:r>
      <w:r>
        <w:rPr>
          <w:rFonts w:ascii="Verdana" w:eastAsia="Verdana" w:hAnsi="Verdana" w:cs="Verdana"/>
        </w:rPr>
        <w:t xml:space="preserve"> e recebimento dos recibos para o Auxílio Transporte Municipal;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ao Programa Passe Livre do Governo do Estado do RS;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Abertura da turma Módulo Competências Básicas – Formação pela Escola;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Validação de relatórios do SIOPE junto ao sistema MAV’s;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quanto às inscrições junto a Plataforma AVAMEC;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Curso Programa Família na Escola – AVAMEC;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CME;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Solicitação do INEP para a EMEI Menino Jesus;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Priorização de Ações no PAR 4;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novo Regimento para o Sistema Municipal de Ensino;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Indicação do CME sobre a necessidade da Comissão de avaliação do Plano de Carreira do Magistério Municipal;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Busca para inclusão dos critérios FUNDEB VAAR, no diagnóstico do Par 4 no SIMEC – alteração da Lei da Gestão;</w:t>
      </w:r>
    </w:p>
    <w:p w:rsidR="00203AED" w:rsidRDefault="007C6EE6">
      <w:pPr>
        <w:widowControl w:val="0"/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Orientações para o preen</w:t>
      </w:r>
      <w:r>
        <w:rPr>
          <w:rFonts w:ascii="Verdana" w:eastAsia="Verdana" w:hAnsi="Verdana" w:cs="Verdana"/>
        </w:rPr>
        <w:t>chimento do Plano de Atendimento do SISALFA;</w:t>
      </w:r>
    </w:p>
    <w:p w:rsidR="00203AED" w:rsidRDefault="007C6EE6">
      <w:pPr>
        <w:widowControl w:val="0"/>
        <w:numPr>
          <w:ilvl w:val="0"/>
          <w:numId w:val="4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Adesão à Sala de Gestão.</w:t>
      </w:r>
    </w:p>
    <w:p w:rsidR="00203AED" w:rsidRDefault="007C6EE6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Prestação de contas</w:t>
      </w:r>
    </w:p>
    <w:p w:rsidR="00203AED" w:rsidRDefault="007C6EE6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Concluída a digitalização dos documentos inerentes a Prestação de Contas dos recursos do PNATE/2021;</w:t>
      </w:r>
    </w:p>
    <w:p w:rsidR="00203AED" w:rsidRDefault="007C6EE6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Foram iniciados os trabalhos de confecção de cópias xerográficas </w:t>
      </w:r>
      <w:r>
        <w:rPr>
          <w:rFonts w:ascii="Verdana" w:eastAsia="Verdana" w:hAnsi="Verdana" w:cs="Verdana"/>
        </w:rPr>
        <w:t>para posterior digitalização da documentação inerente à Prestação de Contas do PNAE/2021;</w:t>
      </w:r>
    </w:p>
    <w:p w:rsidR="00203AED" w:rsidRDefault="007C6EE6">
      <w:pPr>
        <w:numPr>
          <w:ilvl w:val="0"/>
          <w:numId w:val="7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no 14º ERCO – Encontro Regional de Controle e Orientação junto à Coordenadoria Regional do TCE – Tribunal de Contas do Estado do Rio Grande do Sul na cid</w:t>
      </w:r>
      <w:r>
        <w:rPr>
          <w:rFonts w:ascii="Verdana" w:eastAsia="Verdana" w:hAnsi="Verdana" w:cs="Verdana"/>
        </w:rPr>
        <w:t xml:space="preserve">ade de Frederico Westphalen no dia 07 de julho de 2022; </w:t>
      </w:r>
    </w:p>
    <w:p w:rsidR="00203AED" w:rsidRDefault="007C6EE6">
      <w:pPr>
        <w:numPr>
          <w:ilvl w:val="0"/>
          <w:numId w:val="7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Solicitado junto à Contadoria do Município o saldo das Dotações Orçamentárias dos recursos da Merenda Escolar (Vinculados e RL) para acompanhamento dos saldos a serem aplicados na aquisição de gênero</w:t>
      </w:r>
      <w:r>
        <w:rPr>
          <w:rFonts w:ascii="Verdana" w:eastAsia="Verdana" w:hAnsi="Verdana" w:cs="Verdana"/>
        </w:rPr>
        <w:t>s alimentícios para manutenção da Merenda Escolar;</w:t>
      </w:r>
    </w:p>
    <w:p w:rsidR="00203AED" w:rsidRDefault="007C6EE6">
      <w:pPr>
        <w:numPr>
          <w:ilvl w:val="0"/>
          <w:numId w:val="7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Auxílio à  colega Nutricionista na elaboração das Planilhas da Merenda do mês 08/2022; </w:t>
      </w:r>
    </w:p>
    <w:p w:rsidR="00203AED" w:rsidRDefault="007C6EE6">
      <w:pPr>
        <w:numPr>
          <w:ilvl w:val="0"/>
          <w:numId w:val="7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Participação em Reunião da Comissão de Parceiras Voluntárias para análise da Prestação de Contas dos meses de maio e </w:t>
      </w:r>
      <w:r>
        <w:rPr>
          <w:rFonts w:ascii="Verdana" w:eastAsia="Verdana" w:hAnsi="Verdana" w:cs="Verdana"/>
        </w:rPr>
        <w:t>junho/2022 da Associação de Pais e Amigos dos Excepcionais – APAE de Redentora;</w:t>
      </w:r>
    </w:p>
    <w:p w:rsidR="00203AED" w:rsidRDefault="007C6EE6">
      <w:pPr>
        <w:numPr>
          <w:ilvl w:val="0"/>
          <w:numId w:val="7"/>
        </w:numPr>
        <w:tabs>
          <w:tab w:val="left" w:pos="851"/>
        </w:tabs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Feita a verificação rotineira, junto ao SIGPC, Portal do FNDE, os Programas / Projetos que estão disponíveis para a devida Prestação de Contas, sendo constatado não existir na presente data nenhuma Prestação de Contas pendente de execução. </w:t>
      </w:r>
    </w:p>
    <w:p w:rsidR="00203AED" w:rsidRDefault="007C6EE6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Divulgação</w:t>
      </w:r>
    </w:p>
    <w:p w:rsidR="00203AED" w:rsidRDefault="007C6EE6">
      <w:pPr>
        <w:spacing w:after="200"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</w:t>
      </w:r>
      <w:r>
        <w:rPr>
          <w:rFonts w:ascii="Verdana" w:eastAsia="Verdana" w:hAnsi="Verdana" w:cs="Verdana"/>
          <w:color w:val="050505"/>
        </w:rPr>
        <w:t xml:space="preserve">ização e divulgação de matérias jornalísticas sobre: </w:t>
      </w:r>
    </w:p>
    <w:p w:rsidR="00203AED" w:rsidRDefault="007C6EE6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informa início da Declaração Anual de Rebanho Obrigatória junto ao Posto Veterinário;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Arraiá do Grupo Bem Viver;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r</w:t>
      </w:r>
      <w:r>
        <w:rPr>
          <w:rFonts w:ascii="Verdana" w:eastAsia="Verdana" w:hAnsi="Verdana" w:cs="Verdana"/>
          <w:color w:val="050505"/>
        </w:rPr>
        <w:t>oteiro de vacinação contra Influenza no interior;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Escola Municipal Assis Brasil realiza “Arraiá”;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Administração Municipal realiza atendimentos em Saúde em Sítio Cassemiro;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Secretaria Municipal de Educação e Cultura promove Encontro de Formação para profess</w:t>
      </w:r>
      <w:r>
        <w:rPr>
          <w:rFonts w:ascii="Verdana" w:eastAsia="Verdana" w:hAnsi="Verdana" w:cs="Verdana"/>
          <w:color w:val="050505"/>
        </w:rPr>
        <w:t>ores da Rede Municipal;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em Saúde em Vila São João;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Supervisora, Monitora e membra do GTM de Redentora participam do 1º Encontro Regional do PIM/Criança Feliz da 15ª CRS;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Escola Municipal Maria Belmont Albert pro</w:t>
      </w:r>
      <w:r>
        <w:rPr>
          <w:rFonts w:ascii="Verdana" w:eastAsia="Verdana" w:hAnsi="Verdana" w:cs="Verdana"/>
          <w:color w:val="050505"/>
        </w:rPr>
        <w:t>move “festança” de São João;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trabalha no combate à Dengue;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inicia obra de ampliação da Escola Municipal Maria Belmont Albert;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Municipal, por meio da Secretaria Municipal de Educação e Cultura, e</w:t>
      </w:r>
      <w:r>
        <w:rPr>
          <w:rFonts w:ascii="Verdana" w:eastAsia="Verdana" w:hAnsi="Verdana" w:cs="Verdana"/>
          <w:color w:val="050505"/>
        </w:rPr>
        <w:t>ntrega mochilas na Escola Assis Brasil;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em Saúde em Vila São João;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Servidores Municipais de Redentora participam do I Seminário Regional de Boas Práticas de Educação Fiscal e Nota Fiscal Gaúcha;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30 de junho;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Em julho há mudanças no programa Devolve ICMS;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das matérias da Assessoria de Imprensa publicadas nos jornais;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atividade do grupo Bem Viver: mais uma ação do projeto Rede Bem C</w:t>
      </w:r>
      <w:r>
        <w:rPr>
          <w:rFonts w:ascii="Verdana" w:eastAsia="Verdana" w:hAnsi="Verdana" w:cs="Verdana"/>
          <w:color w:val="050505"/>
        </w:rPr>
        <w:t>uidar;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em Saúde em Sítio Cassemiro;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Vacina Pfizer pediátrica é administrada somente às terças-feiras;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Ministério da Saúde disponibiliza a vacina Meningocócica C;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Começa o asfaltamento da Rua Acelino Lutz Pinheir</w:t>
      </w:r>
      <w:r>
        <w:rPr>
          <w:rFonts w:ascii="Verdana" w:eastAsia="Verdana" w:hAnsi="Verdana" w:cs="Verdana"/>
          <w:color w:val="050505"/>
        </w:rPr>
        <w:t>o;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Censo demográfico 2022 começa em 01 de agosto;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Conheça os ganhadores do Nota Fiscal Gaúcha de junho;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Começam os trabalhos para a modernização do Estádio Municipal Ricardo Tesche;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Campanha de Vacinação contra a Gripe é prorrogada;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Boletim Epidemiológico </w:t>
      </w:r>
      <w:r>
        <w:rPr>
          <w:rFonts w:ascii="Verdana" w:eastAsia="Verdana" w:hAnsi="Verdana" w:cs="Verdana"/>
          <w:color w:val="050505"/>
        </w:rPr>
        <w:t>07 de julho;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teste de acuidade visual com a ESF II;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adquire retroescavadeira;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Administração Municipal realiza leilão de bens;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Administração Municipal realiza Audiência Pública sobre Planos Municipais </w:t>
      </w:r>
      <w:r>
        <w:rPr>
          <w:rFonts w:ascii="Verdana" w:eastAsia="Verdana" w:hAnsi="Verdana" w:cs="Verdana"/>
          <w:color w:val="050505"/>
        </w:rPr>
        <w:t>de Saneamento Básico e Gerenciamento de Resíduos Sólidos;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fará entrega de cestas básicas para agricultores afetados pela estiagem na próxima semana;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distribui alimentos aos moradores do interior afetados pela</w:t>
      </w:r>
      <w:r>
        <w:rPr>
          <w:rFonts w:ascii="Verdana" w:eastAsia="Verdana" w:hAnsi="Verdana" w:cs="Verdana"/>
          <w:color w:val="050505"/>
        </w:rPr>
        <w:t xml:space="preserve"> estiagem;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Prossegue construção do galpão para máquinas na Sub Prefeitura do Distrito de São João;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reposição de Vitamina A para crianças em Vila São João;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color w:val="050505"/>
        </w:rPr>
      </w:pPr>
      <w:r>
        <w:rPr>
          <w:rFonts w:ascii="Verdana" w:eastAsia="Verdana" w:hAnsi="Verdana" w:cs="Verdana"/>
          <w:color w:val="050505"/>
        </w:rPr>
        <w:t>Prefeito Nilson e Primeira Dama Eliane visitam Unidade de Saúde de Vi</w:t>
      </w:r>
      <w:r>
        <w:rPr>
          <w:rFonts w:ascii="Verdana" w:eastAsia="Verdana" w:hAnsi="Verdana" w:cs="Verdana"/>
          <w:color w:val="050505"/>
        </w:rPr>
        <w:t>la São João;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Eliane e Equipe Técnica da SMEC visitam Escola Municipal Assis Brasil;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Prefeito Nilson, Secretária Eliane e membros do Conselho Municipal de Educação visitam futuras instalações da EMEI Menino Jesus;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reposição de Vitamina A para crianças em Sítio Cassemiro;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14 de julho;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atividades de grupos de Geração de Trabalho e Renda;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Professores de Redentora participam de seminá</w:t>
      </w:r>
      <w:r>
        <w:rPr>
          <w:rFonts w:ascii="Verdana" w:eastAsia="Verdana" w:hAnsi="Verdana" w:cs="Verdana"/>
          <w:color w:val="050505"/>
        </w:rPr>
        <w:t>rio realizado pela Undime/RS em Porto Alegre;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Municípios de Redentora, Braga, Coronel Bicaco e Miraguaí apresentam proposta de alteração na referência de alta complexidade de Neurologia e Cardiologia à CRS;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atividade de Fisi</w:t>
      </w:r>
      <w:r>
        <w:rPr>
          <w:rFonts w:ascii="Verdana" w:eastAsia="Verdana" w:hAnsi="Verdana" w:cs="Verdana"/>
          <w:color w:val="050505"/>
        </w:rPr>
        <w:t>oterapia com Grupo Bem Viver;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Acadêmicos indígenas solicitam auxílio de transporte à Administração Municipal;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Professores Municipais participam da segunda edição da formação on line Diálogos Multiculturais;</w:t>
      </w:r>
    </w:p>
    <w:p w:rsidR="00203AED" w:rsidRDefault="007C6EE6">
      <w:pPr>
        <w:numPr>
          <w:ilvl w:val="0"/>
          <w:numId w:val="3"/>
        </w:numPr>
        <w:shd w:val="clear" w:color="auto" w:fill="FFFFFF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realiza atendimentos em S</w:t>
      </w:r>
      <w:r>
        <w:rPr>
          <w:rFonts w:ascii="Verdana" w:eastAsia="Verdana" w:hAnsi="Verdana" w:cs="Verdana"/>
          <w:color w:val="050505"/>
        </w:rPr>
        <w:t>aúde em Vila São João;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Administração Municipal promove encontro com Equipe Técnica e Agentes Comunitários de Saúde;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Integrantes do Conselho Municipal de Assistência Social se reúnem;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Secretaria Municipal de Educação e Cultura realiza Capacitação para Meren</w:t>
      </w:r>
      <w:r>
        <w:rPr>
          <w:rFonts w:ascii="Verdana" w:eastAsia="Verdana" w:hAnsi="Verdana" w:cs="Verdana"/>
          <w:color w:val="050505"/>
        </w:rPr>
        <w:t>deiras;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Boletim Epidemiológico 21 de julho;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Prefeito Nilson recebe membros da Comissão responsável pelo Castramóvel de Miraguaí;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Coordenador da Defesa Civil recebe colete da Regional de Frederico Westphalen;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Comitê do Programa Municipal de Prevenção e Enfr</w:t>
      </w:r>
      <w:r>
        <w:rPr>
          <w:rFonts w:ascii="Verdana" w:eastAsia="Verdana" w:hAnsi="Verdana" w:cs="Verdana"/>
          <w:color w:val="050505"/>
        </w:rPr>
        <w:t>entamento da Violência Doméstica e Familiar Contra Mulheres realizará atividades no Agosto Lilás;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Arquivamento das matérias da Assessoria de Imprensa publicadas nos jornais;</w:t>
      </w:r>
    </w:p>
    <w:p w:rsidR="00203AED" w:rsidRDefault="007C6EE6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Roteiro do programa de rádio da Smec;</w:t>
      </w:r>
    </w:p>
    <w:p w:rsidR="00203AED" w:rsidRDefault="007C6EE6">
      <w:pPr>
        <w:numPr>
          <w:ilvl w:val="0"/>
          <w:numId w:val="3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e impressão dos relatórios das Secretarias Municipais para o programa de rádio;</w:t>
      </w:r>
    </w:p>
    <w:p w:rsidR="00203AED" w:rsidRDefault="007C6EE6">
      <w:pPr>
        <w:spacing w:after="200" w:line="276" w:lineRule="auto"/>
        <w:ind w:left="720"/>
        <w:jc w:val="both"/>
        <w:rPr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ADMINISTRATIVO</w:t>
      </w: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  <w:t>Documentações e organização do ambiente/ Almoxarifado/ Plataformas Educacionais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Verificação, organização e andamento das solicitações do e-mail da SMEC;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on-line na Conferência Estadual de Educação;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Requerimento de férias e atestado;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primeiras informações referentes ao Atestado de Efetivo Exercício da Profe</w:t>
      </w:r>
      <w:r>
        <w:rPr>
          <w:rFonts w:ascii="Verdana" w:eastAsia="Verdana" w:hAnsi="Verdana" w:cs="Verdana"/>
        </w:rPr>
        <w:t>ssora Dilce Inez Renz;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procura de documentos para histórico;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de e-mail para Coordenação Estadual do Censo solicitando planilha de não localizados;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expedição de pedidos de compras  de material de limpeza para as escolas;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materiais nas escol</w:t>
      </w:r>
      <w:r>
        <w:rPr>
          <w:rFonts w:ascii="Verdana" w:eastAsia="Verdana" w:hAnsi="Verdana" w:cs="Verdana"/>
        </w:rPr>
        <w:t>as;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finalização do Relatório Mensal de Atividades da SMEC;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emissão de histórico escolar;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históricos via app whattsapp;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notas para a prefeitura;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andamento em questões relacionadas ao censo escolar;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análise de amostras - P</w:t>
      </w:r>
      <w:r>
        <w:rPr>
          <w:rFonts w:ascii="Verdana" w:eastAsia="Verdana" w:hAnsi="Verdana" w:cs="Verdana"/>
        </w:rPr>
        <w:t>regão 17/2022;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elaboração do relatório mensal de atividades da SMEC;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dos comunicados da efetividade;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abastecimento dos transportes escolares;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Live Tira dúvidas do Censo;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conferência de Portarias de todos os professores;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conferê</w:t>
      </w:r>
      <w:r>
        <w:rPr>
          <w:rFonts w:ascii="Verdana" w:eastAsia="Verdana" w:hAnsi="Verdana" w:cs="Verdana"/>
        </w:rPr>
        <w:t>ncia do censo escolar das escolas, EMEI Gente Miúda, EMEF Dr. Getúlio Vargas e EMEF Maria Belmont Albert;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Termo de Entrega das mochilas nas escolas;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de entrega das mochilas nas escolas municipais;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de entrega dos brinquedos na EMEI Gente Miúda;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lista de materiais a serem comprados para a EMEI Menino Jesus;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cadastro da Professora Fátima Ardenghi no sistema do Censo escolar;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pedido de compras de Toner para im</w:t>
      </w:r>
      <w:r>
        <w:rPr>
          <w:rFonts w:ascii="Verdana" w:eastAsia="Verdana" w:hAnsi="Verdana" w:cs="Verdana"/>
        </w:rPr>
        <w:t>pressoras Brother;</w:t>
      </w:r>
    </w:p>
    <w:p w:rsidR="00203AED" w:rsidRDefault="007C6EE6">
      <w:pPr>
        <w:numPr>
          <w:ilvl w:val="0"/>
          <w:numId w:val="1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interna de documentos.</w:t>
      </w:r>
    </w:p>
    <w:p w:rsidR="00203AED" w:rsidRDefault="00203AED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TRANSPORTES</w:t>
      </w:r>
    </w:p>
    <w:p w:rsidR="00203AED" w:rsidRDefault="007C6EE6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notas;</w:t>
      </w:r>
    </w:p>
    <w:p w:rsidR="00203AED" w:rsidRDefault="007C6EE6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abastecimentos dos veículos;</w:t>
      </w:r>
    </w:p>
    <w:p w:rsidR="00203AED" w:rsidRDefault="007C6EE6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Efetividade do transporte escolar terceirizado, sendo acompanhada mês a mês;</w:t>
      </w:r>
    </w:p>
    <w:p w:rsidR="00203AED" w:rsidRDefault="007C6EE6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de trajetos com monitor de transporte;</w:t>
      </w:r>
    </w:p>
    <w:p w:rsidR="00203AED" w:rsidRDefault="007C6EE6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a secretária.</w:t>
      </w:r>
    </w:p>
    <w:p w:rsidR="00203AED" w:rsidRDefault="00203AED">
      <w:pPr>
        <w:spacing w:line="276" w:lineRule="auto"/>
        <w:ind w:left="1353"/>
        <w:jc w:val="both"/>
        <w:rPr>
          <w:rFonts w:ascii="Verdana" w:eastAsia="Verdana" w:hAnsi="Verdana" w:cs="Verdana"/>
          <w:color w:val="050505"/>
        </w:rPr>
      </w:pP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ALIMENTAÇÃO E NUTRIÇÃO ESCOLAR</w:t>
      </w:r>
    </w:p>
    <w:p w:rsidR="00203AED" w:rsidRDefault="007C6EE6">
      <w:pPr>
        <w:spacing w:after="20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decorrer do mês de junho o Setor de Nutrição e Alimentação Escolar do município desenvolveu atividades inerentes ao Programa Naciona</w:t>
      </w:r>
      <w:r>
        <w:rPr>
          <w:rFonts w:ascii="Verdana" w:eastAsia="Verdana" w:hAnsi="Verdana" w:cs="Verdana"/>
        </w:rPr>
        <w:t>l de Alimentação Escolar – PNAE, dentre elas: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ao Setor de manipulação de alimentos nas Escolas da Rede Municipal de Ensino.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Secretária Municipal de Educação e Cultura e Diretores de Escolas da Rede municipal de Ensino, com assuntos relac</w:t>
      </w:r>
      <w:r>
        <w:rPr>
          <w:rFonts w:ascii="Verdana" w:eastAsia="Verdana" w:hAnsi="Verdana" w:cs="Verdana"/>
        </w:rPr>
        <w:t>ionados a alimentação escolar, gêneros alimentícios, cardápio, distribuição e recursos do FNDE e contrapartida do município.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da planilha de solicitação de gêneros alimentícios para alimentação escolar, por escola, de acordo com número de alunos e número de refeições a servir.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Elaboração do cardápio escolar mensal, nas demais modalidades atendidas na Rede Municipal de </w:t>
      </w:r>
      <w:r>
        <w:rPr>
          <w:rFonts w:ascii="Verdana" w:eastAsia="Verdana" w:hAnsi="Verdana" w:cs="Verdana"/>
        </w:rPr>
        <w:t>Ensino.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cronograma referente ao mês de agosto de entrega de gêneros alimentícios nas escolas, fornecedores e central de recebimento/distribuição.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Encaminhamentos de solicitação de gêneros alimentícios conforme licitados, junto ao setor de com</w:t>
      </w:r>
      <w:r>
        <w:rPr>
          <w:rFonts w:ascii="Verdana" w:eastAsia="Verdana" w:hAnsi="Verdana" w:cs="Verdana"/>
        </w:rPr>
        <w:t>pras municipal, para atendimento na merenda escolar na Rede Municipal de Ensino.</w:t>
      </w:r>
    </w:p>
    <w:p w:rsidR="00203AED" w:rsidRDefault="007C6EE6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Semanalmente, verificação da quantidade e qualidade de gêneros alimentícios no momento da entrega pelos fornecedores ao Setor da Merenda Escolar (Nutª Zuleica e Aux. Jair).</w:t>
      </w:r>
    </w:p>
    <w:p w:rsidR="00203AED" w:rsidRDefault="007C6EE6">
      <w:pPr>
        <w:numPr>
          <w:ilvl w:val="0"/>
          <w:numId w:val="9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Ca</w:t>
      </w:r>
      <w:r>
        <w:rPr>
          <w:rFonts w:ascii="Verdana" w:eastAsia="Verdana" w:hAnsi="Verdana" w:cs="Verdana"/>
        </w:rPr>
        <w:t>pacitação para Merendeiras das Escolas da rede Municipal de Ensino, sobre “Padronização da Ficha Técnica das Preparações e Controle de Estoque.</w:t>
      </w:r>
    </w:p>
    <w:p w:rsidR="00203AED" w:rsidRDefault="00203AED">
      <w:pPr>
        <w:shd w:val="clear" w:color="auto" w:fill="FFFFFF"/>
        <w:spacing w:after="160" w:line="276" w:lineRule="auto"/>
        <w:ind w:firstLine="720"/>
        <w:jc w:val="both"/>
        <w:rPr>
          <w:rFonts w:ascii="Calibri" w:eastAsia="Calibri" w:hAnsi="Calibri" w:cs="Calibri"/>
          <w:color w:val="050505"/>
        </w:rPr>
      </w:pPr>
    </w:p>
    <w:p w:rsidR="00203AED" w:rsidRDefault="007C6EE6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Redentora, 18 de agosto de 2022.</w:t>
      </w: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                                                          </w:t>
      </w: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  <w:color w:val="050505"/>
        </w:rPr>
        <w:t>ELIANE AMARAL COST</w:t>
      </w:r>
      <w:r>
        <w:rPr>
          <w:rFonts w:ascii="Verdana" w:eastAsia="Verdana" w:hAnsi="Verdana" w:cs="Verdana"/>
          <w:color w:val="050505"/>
        </w:rPr>
        <w:t>A</w:t>
      </w:r>
    </w:p>
    <w:p w:rsidR="00203AED" w:rsidRDefault="007C6EE6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Municipal de Educação e Cultura</w:t>
      </w:r>
    </w:p>
    <w:p w:rsidR="00203AED" w:rsidRDefault="00203AED">
      <w:pPr>
        <w:spacing w:line="360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sectPr w:rsidR="00203AED">
      <w:headerReference w:type="default" r:id="rId17"/>
      <w:footerReference w:type="default" r:id="rId18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E6" w:rsidRDefault="007C6EE6">
      <w:r>
        <w:separator/>
      </w:r>
    </w:p>
  </w:endnote>
  <w:endnote w:type="continuationSeparator" w:id="0">
    <w:p w:rsidR="007C6EE6" w:rsidRDefault="007C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AED" w:rsidRDefault="00203A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E6" w:rsidRDefault="007C6EE6">
      <w:r>
        <w:separator/>
      </w:r>
    </w:p>
  </w:footnote>
  <w:footnote w:type="continuationSeparator" w:id="0">
    <w:p w:rsidR="007C6EE6" w:rsidRDefault="007C6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AED" w:rsidRDefault="007C6EE6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0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03AED" w:rsidRDefault="007C6EE6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203AED" w:rsidRDefault="007C6EE6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203AED" w:rsidRDefault="00203AED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6F48"/>
    <w:multiLevelType w:val="multilevel"/>
    <w:tmpl w:val="ED9642CA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135266E7"/>
    <w:multiLevelType w:val="multilevel"/>
    <w:tmpl w:val="D92607B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171A78D2"/>
    <w:multiLevelType w:val="multilevel"/>
    <w:tmpl w:val="D60AF638"/>
    <w:lvl w:ilvl="0">
      <w:numFmt w:val="bullet"/>
      <w:lvlText w:val="●"/>
      <w:lvlJc w:val="left"/>
      <w:pPr>
        <w:ind w:left="177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51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59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6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73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80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7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95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10232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F57145F"/>
    <w:multiLevelType w:val="multilevel"/>
    <w:tmpl w:val="76FAB7A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778586A"/>
    <w:multiLevelType w:val="multilevel"/>
    <w:tmpl w:val="3F168390"/>
    <w:lvl w:ilvl="0">
      <w:start w:val="1"/>
      <w:numFmt w:val="bullet"/>
      <w:lvlText w:val="●"/>
      <w:lvlJc w:val="right"/>
      <w:pPr>
        <w:ind w:left="11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8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402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>
    <w:nsid w:val="30474D67"/>
    <w:multiLevelType w:val="multilevel"/>
    <w:tmpl w:val="6C6AB4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4BF2FFB"/>
    <w:multiLevelType w:val="multilevel"/>
    <w:tmpl w:val="FA94C8D6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36174AC8"/>
    <w:multiLevelType w:val="multilevel"/>
    <w:tmpl w:val="641CDF0C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40A666DB"/>
    <w:multiLevelType w:val="multilevel"/>
    <w:tmpl w:val="6A4EC2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1650F88"/>
    <w:multiLevelType w:val="multilevel"/>
    <w:tmpl w:val="010435C2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nsid w:val="48B9272C"/>
    <w:multiLevelType w:val="multilevel"/>
    <w:tmpl w:val="D6864A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6C75CB1"/>
    <w:multiLevelType w:val="multilevel"/>
    <w:tmpl w:val="7ED8930C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nsid w:val="592954A8"/>
    <w:multiLevelType w:val="multilevel"/>
    <w:tmpl w:val="F54876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A9B3E88"/>
    <w:multiLevelType w:val="multilevel"/>
    <w:tmpl w:val="4170D8A8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18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18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180"/>
      </w:pPr>
    </w:lvl>
  </w:abstractNum>
  <w:abstractNum w:abstractNumId="14">
    <w:nsid w:val="68B35896"/>
    <w:multiLevelType w:val="multilevel"/>
    <w:tmpl w:val="7D4C5A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69720731"/>
    <w:multiLevelType w:val="multilevel"/>
    <w:tmpl w:val="08D891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6F9576B9"/>
    <w:multiLevelType w:val="multilevel"/>
    <w:tmpl w:val="BCFE0FC4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>
    <w:nsid w:val="70DC6D78"/>
    <w:multiLevelType w:val="multilevel"/>
    <w:tmpl w:val="BCCE9CDA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C5C2164"/>
    <w:multiLevelType w:val="multilevel"/>
    <w:tmpl w:val="4AE0E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9"/>
  </w:num>
  <w:num w:numId="5">
    <w:abstractNumId w:val="14"/>
  </w:num>
  <w:num w:numId="6">
    <w:abstractNumId w:val="13"/>
  </w:num>
  <w:num w:numId="7">
    <w:abstractNumId w:val="2"/>
  </w:num>
  <w:num w:numId="8">
    <w:abstractNumId w:val="4"/>
  </w:num>
  <w:num w:numId="9">
    <w:abstractNumId w:val="12"/>
  </w:num>
  <w:num w:numId="10">
    <w:abstractNumId w:val="11"/>
  </w:num>
  <w:num w:numId="11">
    <w:abstractNumId w:val="16"/>
  </w:num>
  <w:num w:numId="12">
    <w:abstractNumId w:val="1"/>
  </w:num>
  <w:num w:numId="13">
    <w:abstractNumId w:val="18"/>
  </w:num>
  <w:num w:numId="14">
    <w:abstractNumId w:val="7"/>
  </w:num>
  <w:num w:numId="15">
    <w:abstractNumId w:val="6"/>
  </w:num>
  <w:num w:numId="16">
    <w:abstractNumId w:val="3"/>
  </w:num>
  <w:num w:numId="17">
    <w:abstractNumId w:val="17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03AED"/>
    <w:rsid w:val="00203AED"/>
    <w:rsid w:val="007C6EE6"/>
    <w:rsid w:val="008C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3B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3B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3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tWgZpY2M+e0SDEyJA0O4ruKBRQ==">AMUW2mWYbQb4DRWZ8GZV1AX4AiJT9xF9jrPLIOxzDFfYZpM4iH37yCoIA73RJ38nCOaM72HKObOeYCCVp1DO02v0rkd1ZZ/t4M0fuTi/1u7rpMh6E+fQ+ijLqts6e3MY8vyjZ35uAMWDlyTxDg7rAh2Oj0msIdoS76BwLTLR5ENpALLcspMGIek=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3129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2022-08-23T14:16:00Z</dcterms:created>
  <dcterms:modified xsi:type="dcterms:W3CDTF">2022-08-23T14:16:00Z</dcterms:modified>
</cp:coreProperties>
</file>