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AVISO DE RETIFICAÇÃO EDITAL DE PREGÃO ELETRÔNICO SRP N° 90003/2024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PREGÃO ELETRÔNICO SRP N° 90003/2024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A Câmara Municipal de São Luiz Gonzaga/RS torna público aos interessados a 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retificação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da data de abertura da sessão pública do Pregão Eletrônico, cujo objeto é o registro de preços para aquisição de materiais de higiene e limpeza. Modo de Disputa: Aberto. Critério de Julgamento: Menor preço. Data e hora da abertura da sessão pública, documentação e propostas: no dia 23 de outubro de 2024, às 09:00 horas, no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Compras.gov.br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A íntegra do edital encontra-se disponível no site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https://www.camarasaoluizgonzaga.rs.gov.br/site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São Luiz Gonzaga, 09 de outubro de 2024. </w:t>
      </w:r>
    </w:p>
    <w:p w:rsidR="00000000" w:rsidDel="00000000" w:rsidP="00000000" w:rsidRDefault="00000000" w:rsidRPr="00000000" w14:paraId="0000000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FRANCISCO RODRIGUES LOURENÇO</w:t>
      </w:r>
    </w:p>
    <w:p w:rsidR="00000000" w:rsidDel="00000000" w:rsidP="00000000" w:rsidRDefault="00000000" w:rsidRPr="00000000" w14:paraId="0000000A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Presidente da Câmara Municipal de São Luiz Gonzaga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539" w:top="180" w:left="1080" w:right="104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ompras/pt-br" TargetMode="External"/><Relationship Id="rId8" Type="http://schemas.openxmlformats.org/officeDocument/2006/relationships/hyperlink" Target="https://www.camarasaoluizgonzaga.rs.gov.br/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w3fv4705hZH0vd82cohtEa5Rsw==">CgMxLjA4AHIhMUdjS0VOZ2pUdGVZNDQ4YjhzaFZSN1Q1b3NkNlhkN3ll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