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1D0D2" w14:textId="68B971F5" w:rsidR="007645D0" w:rsidRPr="002F02DD" w:rsidRDefault="007645D0" w:rsidP="007645D0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                                  PAUTA DAS COMISSÕES PERMANENTES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 PARA A </w:t>
      </w:r>
      <w:r w:rsidR="007A6BEB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4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ª SESSÃO ORDINÁRIA </w:t>
      </w:r>
      <w:r w:rsidR="007A6BEB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21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/03/2022</w:t>
      </w:r>
    </w:p>
    <w:tbl>
      <w:tblPr>
        <w:tblStyle w:val="Tabelacomgrade"/>
        <w:tblpPr w:leftFromText="141" w:rightFromText="141" w:vertAnchor="text" w:horzAnchor="page" w:tblpX="1576" w:tblpY="57"/>
        <w:tblW w:w="14850" w:type="dxa"/>
        <w:tblLook w:val="04A0" w:firstRow="1" w:lastRow="0" w:firstColumn="1" w:lastColumn="0" w:noHBand="0" w:noVBand="1"/>
      </w:tblPr>
      <w:tblGrid>
        <w:gridCol w:w="3227"/>
        <w:gridCol w:w="8930"/>
        <w:gridCol w:w="1276"/>
        <w:gridCol w:w="1417"/>
      </w:tblGrid>
      <w:tr w:rsidR="007645D0" w:rsidRPr="00BB74E1" w14:paraId="0B95FCCC" w14:textId="77777777" w:rsidTr="00827E50">
        <w:tc>
          <w:tcPr>
            <w:tcW w:w="3227" w:type="dxa"/>
          </w:tcPr>
          <w:p w14:paraId="40B4EF77" w14:textId="77777777" w:rsidR="007645D0" w:rsidRPr="00C7491F" w:rsidRDefault="007645D0" w:rsidP="00827E5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PROJETOS NAS</w:t>
            </w:r>
          </w:p>
          <w:p w14:paraId="785386A3" w14:textId="77777777" w:rsidR="007645D0" w:rsidRPr="00C7491F" w:rsidRDefault="007645D0" w:rsidP="00827E5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COMISSÕES</w:t>
            </w:r>
          </w:p>
        </w:tc>
        <w:tc>
          <w:tcPr>
            <w:tcW w:w="8930" w:type="dxa"/>
          </w:tcPr>
          <w:p w14:paraId="37611653" w14:textId="77777777" w:rsidR="007645D0" w:rsidRPr="00C7491F" w:rsidRDefault="007645D0" w:rsidP="00827E5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PROJETO/EMENTA</w:t>
            </w:r>
          </w:p>
        </w:tc>
        <w:tc>
          <w:tcPr>
            <w:tcW w:w="1276" w:type="dxa"/>
          </w:tcPr>
          <w:p w14:paraId="22A2326A" w14:textId="77777777" w:rsidR="007645D0" w:rsidRPr="00C7491F" w:rsidRDefault="007645D0" w:rsidP="00827E5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Data/horário</w:t>
            </w:r>
          </w:p>
          <w:p w14:paraId="4374D231" w14:textId="77777777" w:rsidR="007645D0" w:rsidRPr="00C7491F" w:rsidRDefault="007645D0" w:rsidP="00827E50">
            <w:pPr>
              <w:autoSpaceDE w:val="0"/>
              <w:autoSpaceDN w:val="0"/>
              <w:adjustRightInd w:val="0"/>
              <w:ind w:left="-108" w:right="-109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chegada ofício</w:t>
            </w:r>
          </w:p>
        </w:tc>
        <w:tc>
          <w:tcPr>
            <w:tcW w:w="1417" w:type="dxa"/>
          </w:tcPr>
          <w:p w14:paraId="73B078CA" w14:textId="77777777" w:rsidR="007645D0" w:rsidRPr="00C7491F" w:rsidRDefault="007645D0" w:rsidP="00827E5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Data/horário</w:t>
            </w:r>
          </w:p>
          <w:p w14:paraId="5416D92A" w14:textId="77777777" w:rsidR="007645D0" w:rsidRPr="00C7491F" w:rsidRDefault="007645D0" w:rsidP="00827E5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chegada e-mail</w:t>
            </w:r>
          </w:p>
        </w:tc>
      </w:tr>
      <w:tr w:rsidR="007645D0" w:rsidRPr="00BB74E1" w14:paraId="32D8C7DF" w14:textId="77777777" w:rsidTr="00F72670">
        <w:tc>
          <w:tcPr>
            <w:tcW w:w="3227" w:type="dxa"/>
            <w:tcBorders>
              <w:bottom w:val="nil"/>
            </w:tcBorders>
          </w:tcPr>
          <w:p w14:paraId="2761A9E9" w14:textId="77777777" w:rsidR="00F72670" w:rsidRDefault="00F72670" w:rsidP="00691B4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140FDE1A" w14:textId="4A407F55" w:rsidR="007645D0" w:rsidRPr="001F7E6C" w:rsidRDefault="007645D0" w:rsidP="00827E5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legislação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, </w:t>
            </w:r>
            <w:r w:rsidRPr="001F7E6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Justiça e redação final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  </w:t>
            </w:r>
          </w:p>
        </w:tc>
        <w:tc>
          <w:tcPr>
            <w:tcW w:w="8930" w:type="dxa"/>
          </w:tcPr>
          <w:p w14:paraId="3FC84391" w14:textId="173F9F53" w:rsidR="007645D0" w:rsidRDefault="00691B40" w:rsidP="00855A48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14, de 28 de fevereiro de 2022, institui o serviço escolar para os alunos da rede municipal</w:t>
            </w:r>
            <w:r w:rsidR="0088578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76" w:type="dxa"/>
          </w:tcPr>
          <w:p w14:paraId="012C1B0E" w14:textId="77777777" w:rsidR="00691B40" w:rsidRDefault="00691B40" w:rsidP="00691B4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28/02/2022</w:t>
            </w:r>
          </w:p>
          <w:p w14:paraId="03A3D565" w14:textId="2058641E" w:rsidR="007645D0" w:rsidRPr="00685284" w:rsidRDefault="00691B40" w:rsidP="00691B4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14h5</w:t>
            </w:r>
            <w:r w:rsidR="00997F98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7</w:t>
            </w: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min</w:t>
            </w:r>
          </w:p>
        </w:tc>
        <w:tc>
          <w:tcPr>
            <w:tcW w:w="1417" w:type="dxa"/>
          </w:tcPr>
          <w:p w14:paraId="652592D6" w14:textId="77777777" w:rsidR="00691B40" w:rsidRDefault="00691B40" w:rsidP="00691B4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28/02/2022</w:t>
            </w:r>
          </w:p>
          <w:p w14:paraId="5294D5BE" w14:textId="6D7EFB59" w:rsidR="007645D0" w:rsidRPr="00685284" w:rsidRDefault="00691B40" w:rsidP="00691B4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16h43min</w:t>
            </w:r>
          </w:p>
        </w:tc>
      </w:tr>
      <w:tr w:rsidR="00691B40" w:rsidRPr="00BB74E1" w14:paraId="49FCD61B" w14:textId="77777777" w:rsidTr="00F72670">
        <w:tc>
          <w:tcPr>
            <w:tcW w:w="3227" w:type="dxa"/>
            <w:tcBorders>
              <w:top w:val="nil"/>
              <w:bottom w:val="nil"/>
            </w:tcBorders>
          </w:tcPr>
          <w:p w14:paraId="19B38ECD" w14:textId="77777777" w:rsidR="00691B40" w:rsidRPr="001F7E6C" w:rsidRDefault="00691B40" w:rsidP="00691B4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187A1BA4" w14:textId="5AA2CC3F" w:rsidR="00691B40" w:rsidRDefault="00691B40" w:rsidP="00855A48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15, de 28 de fevereiro de 2022, altera o art. 19, parágrafo 4º da Lei municipal nº 1.701 de 2005 e dá outras providências.</w:t>
            </w:r>
          </w:p>
        </w:tc>
        <w:tc>
          <w:tcPr>
            <w:tcW w:w="1276" w:type="dxa"/>
          </w:tcPr>
          <w:p w14:paraId="426A2402" w14:textId="77777777" w:rsidR="00691B40" w:rsidRDefault="00691B40" w:rsidP="00691B4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28/02/2022</w:t>
            </w:r>
          </w:p>
          <w:p w14:paraId="1F83309E" w14:textId="432E8975" w:rsidR="00691B40" w:rsidRDefault="00691B40" w:rsidP="00691B4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14h5</w:t>
            </w:r>
            <w:r w:rsidR="00997F98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7</w:t>
            </w: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min</w:t>
            </w:r>
          </w:p>
        </w:tc>
        <w:tc>
          <w:tcPr>
            <w:tcW w:w="1417" w:type="dxa"/>
          </w:tcPr>
          <w:p w14:paraId="1A593BC8" w14:textId="77777777" w:rsidR="00691B40" w:rsidRDefault="00691B40" w:rsidP="00691B4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28/02/2022</w:t>
            </w:r>
          </w:p>
          <w:p w14:paraId="06ECEAEA" w14:textId="6BD89512" w:rsidR="00691B40" w:rsidRDefault="00691B40" w:rsidP="00691B4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16h43min</w:t>
            </w:r>
          </w:p>
        </w:tc>
      </w:tr>
      <w:tr w:rsidR="00691B40" w:rsidRPr="00BB74E1" w14:paraId="57A8D3B5" w14:textId="77777777" w:rsidTr="0088578D">
        <w:tc>
          <w:tcPr>
            <w:tcW w:w="3227" w:type="dxa"/>
            <w:tcBorders>
              <w:top w:val="nil"/>
              <w:bottom w:val="single" w:sz="4" w:space="0" w:color="auto"/>
            </w:tcBorders>
          </w:tcPr>
          <w:p w14:paraId="10D1FAD2" w14:textId="77777777" w:rsidR="00691B40" w:rsidRPr="001F7E6C" w:rsidRDefault="00691B40" w:rsidP="00855A4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62900ACD" w14:textId="1AA90AEE" w:rsidR="00691B40" w:rsidRDefault="00691B40" w:rsidP="00855A48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11, de 21 de fevereiro de 2022, autoriza o poder executivo municipal a contratar temporariamente 02 psicólogos, 01 orientador educacional, 02 supervisores educacionais e 02 bibliotecários por excepcional interesse público.</w:t>
            </w:r>
          </w:p>
        </w:tc>
        <w:tc>
          <w:tcPr>
            <w:tcW w:w="1276" w:type="dxa"/>
          </w:tcPr>
          <w:p w14:paraId="3CD9A46D" w14:textId="77777777" w:rsidR="00691B40" w:rsidRDefault="00691B40" w:rsidP="00691B4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03/03/2022</w:t>
            </w:r>
          </w:p>
          <w:p w14:paraId="4AFB435F" w14:textId="0485C7DD" w:rsidR="00691B40" w:rsidRDefault="00691B40" w:rsidP="00691B4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15h46min</w:t>
            </w:r>
          </w:p>
        </w:tc>
        <w:tc>
          <w:tcPr>
            <w:tcW w:w="1417" w:type="dxa"/>
          </w:tcPr>
          <w:p w14:paraId="3E698F2C" w14:textId="77777777" w:rsidR="00691B40" w:rsidRDefault="00691B40" w:rsidP="00691B4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03/03/2022</w:t>
            </w:r>
          </w:p>
          <w:p w14:paraId="245478BE" w14:textId="72A6674B" w:rsidR="00691B40" w:rsidRDefault="00691B40" w:rsidP="00691B4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16h18min</w:t>
            </w:r>
          </w:p>
        </w:tc>
      </w:tr>
      <w:tr w:rsidR="00855A48" w:rsidRPr="00BB74E1" w14:paraId="699DF3B6" w14:textId="77777777" w:rsidTr="0088578D">
        <w:tc>
          <w:tcPr>
            <w:tcW w:w="3227" w:type="dxa"/>
            <w:tcBorders>
              <w:top w:val="single" w:sz="4" w:space="0" w:color="auto"/>
              <w:bottom w:val="nil"/>
            </w:tcBorders>
          </w:tcPr>
          <w:p w14:paraId="73CF066E" w14:textId="77777777" w:rsidR="00855A48" w:rsidRPr="00500A16" w:rsidRDefault="00855A48" w:rsidP="00855A4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orçamento e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finanças</w:t>
            </w:r>
          </w:p>
        </w:tc>
        <w:tc>
          <w:tcPr>
            <w:tcW w:w="8930" w:type="dxa"/>
          </w:tcPr>
          <w:p w14:paraId="6836A285" w14:textId="49A6D205" w:rsidR="00855A48" w:rsidRDefault="00997F98" w:rsidP="00855A48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14, de 28 de fevereiro de 2022, institui o serviço escolar para os alunos da rede municipal.</w:t>
            </w:r>
          </w:p>
        </w:tc>
        <w:tc>
          <w:tcPr>
            <w:tcW w:w="1276" w:type="dxa"/>
          </w:tcPr>
          <w:p w14:paraId="713BBF33" w14:textId="77777777" w:rsidR="00855A48" w:rsidRDefault="00855A48" w:rsidP="00855A4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28/02/2022</w:t>
            </w:r>
          </w:p>
          <w:p w14:paraId="5F1B714C" w14:textId="4A38A2D0" w:rsidR="00855A48" w:rsidRPr="00685284" w:rsidRDefault="00855A48" w:rsidP="00855A4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14h5</w:t>
            </w:r>
            <w:r w:rsidR="00997F98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7</w:t>
            </w: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min</w:t>
            </w:r>
          </w:p>
        </w:tc>
        <w:tc>
          <w:tcPr>
            <w:tcW w:w="1417" w:type="dxa"/>
          </w:tcPr>
          <w:p w14:paraId="06BE64C1" w14:textId="77777777" w:rsidR="00855A48" w:rsidRDefault="00855A48" w:rsidP="00855A4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28/02/2022</w:t>
            </w:r>
          </w:p>
          <w:p w14:paraId="4E1A7F99" w14:textId="512BEF51" w:rsidR="00855A48" w:rsidRPr="00685284" w:rsidRDefault="00855A48" w:rsidP="00855A4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16h43min</w:t>
            </w:r>
          </w:p>
        </w:tc>
      </w:tr>
      <w:tr w:rsidR="00855A48" w:rsidRPr="00BB74E1" w14:paraId="6F7C01B3" w14:textId="77777777" w:rsidTr="0088578D">
        <w:tc>
          <w:tcPr>
            <w:tcW w:w="3227" w:type="dxa"/>
            <w:tcBorders>
              <w:top w:val="nil"/>
              <w:bottom w:val="nil"/>
            </w:tcBorders>
          </w:tcPr>
          <w:p w14:paraId="4ED537E4" w14:textId="035A12A3" w:rsidR="00855A48" w:rsidRPr="00500A16" w:rsidRDefault="00855A48" w:rsidP="00855A4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64CDF3C0" w14:textId="67EEDC4B" w:rsidR="00855A48" w:rsidRDefault="00855A48" w:rsidP="00855A48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15, de 28 de fevereiro de 2022, altera o art. 19, parágrafo 4º da Lei municipal nº 1.701 de 2005 e dá outras providências.</w:t>
            </w:r>
          </w:p>
        </w:tc>
        <w:tc>
          <w:tcPr>
            <w:tcW w:w="1276" w:type="dxa"/>
          </w:tcPr>
          <w:p w14:paraId="12CC7622" w14:textId="77777777" w:rsidR="00855A48" w:rsidRDefault="00855A48" w:rsidP="00855A4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28/02/2022</w:t>
            </w:r>
          </w:p>
          <w:p w14:paraId="4C0D095B" w14:textId="75EC4F78" w:rsidR="00855A48" w:rsidRDefault="00855A48" w:rsidP="00855A4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14h5</w:t>
            </w:r>
            <w:r w:rsidR="00997F98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7</w:t>
            </w: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min</w:t>
            </w:r>
          </w:p>
        </w:tc>
        <w:tc>
          <w:tcPr>
            <w:tcW w:w="1417" w:type="dxa"/>
          </w:tcPr>
          <w:p w14:paraId="56B94CAD" w14:textId="77777777" w:rsidR="00855A48" w:rsidRDefault="00855A48" w:rsidP="00855A4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28/02/2022</w:t>
            </w:r>
          </w:p>
          <w:p w14:paraId="2B2CC486" w14:textId="1DBF701A" w:rsidR="00855A48" w:rsidRDefault="00855A48" w:rsidP="00855A4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16h43min</w:t>
            </w:r>
          </w:p>
        </w:tc>
      </w:tr>
      <w:tr w:rsidR="00855A48" w:rsidRPr="00BB74E1" w14:paraId="1A7D2881" w14:textId="77777777" w:rsidTr="0088578D">
        <w:tc>
          <w:tcPr>
            <w:tcW w:w="3227" w:type="dxa"/>
            <w:tcBorders>
              <w:top w:val="nil"/>
            </w:tcBorders>
          </w:tcPr>
          <w:p w14:paraId="707430FE" w14:textId="77777777" w:rsidR="00855A48" w:rsidRPr="00500A16" w:rsidRDefault="00855A48" w:rsidP="00855A4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3488869F" w14:textId="3F8463AE" w:rsidR="00855A48" w:rsidRDefault="00855A48" w:rsidP="00855A48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11, de 21 de fevereiro de 2022, autoriza o poder executivo municipal a contratar temporariamente 02 psicólogos, 01 orientador educacional, 02 supervisores educacionais e 02 bibliotecários por excepcional interesse público.</w:t>
            </w:r>
          </w:p>
        </w:tc>
        <w:tc>
          <w:tcPr>
            <w:tcW w:w="1276" w:type="dxa"/>
          </w:tcPr>
          <w:p w14:paraId="3798C294" w14:textId="77777777" w:rsidR="00855A48" w:rsidRDefault="00855A48" w:rsidP="00855A4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03/03/2022</w:t>
            </w:r>
          </w:p>
          <w:p w14:paraId="74A14F76" w14:textId="7A6D8C51" w:rsidR="00855A48" w:rsidRDefault="00855A48" w:rsidP="00855A4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15h46min</w:t>
            </w:r>
          </w:p>
        </w:tc>
        <w:tc>
          <w:tcPr>
            <w:tcW w:w="1417" w:type="dxa"/>
          </w:tcPr>
          <w:p w14:paraId="57ACF67C" w14:textId="77777777" w:rsidR="00855A48" w:rsidRDefault="00855A48" w:rsidP="00855A4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03/03/2022</w:t>
            </w:r>
          </w:p>
          <w:p w14:paraId="6B724991" w14:textId="2178E504" w:rsidR="00855A48" w:rsidRDefault="00855A48" w:rsidP="00855A4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16h18min</w:t>
            </w:r>
          </w:p>
        </w:tc>
      </w:tr>
      <w:tr w:rsidR="0088578D" w:rsidRPr="00BB74E1" w14:paraId="54B10FD8" w14:textId="77777777" w:rsidTr="00855A48">
        <w:tc>
          <w:tcPr>
            <w:tcW w:w="3227" w:type="dxa"/>
            <w:tcBorders>
              <w:bottom w:val="single" w:sz="4" w:space="0" w:color="auto"/>
            </w:tcBorders>
          </w:tcPr>
          <w:p w14:paraId="1B0CFFB9" w14:textId="710365F9" w:rsidR="0088578D" w:rsidRPr="00500A16" w:rsidRDefault="0088578D" w:rsidP="0088578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obras e serviços públicos</w:t>
            </w:r>
          </w:p>
        </w:tc>
        <w:tc>
          <w:tcPr>
            <w:tcW w:w="8930" w:type="dxa"/>
          </w:tcPr>
          <w:p w14:paraId="5CBB209D" w14:textId="77777777" w:rsidR="0088578D" w:rsidRDefault="0088578D" w:rsidP="00855A48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11DF2106" w14:textId="77777777" w:rsidR="0088578D" w:rsidRPr="00685284" w:rsidRDefault="0088578D" w:rsidP="0088578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38028B91" w14:textId="77777777" w:rsidR="0088578D" w:rsidRPr="00685284" w:rsidRDefault="0088578D" w:rsidP="0088578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855A48" w:rsidRPr="00BB74E1" w14:paraId="3BC527F1" w14:textId="77777777" w:rsidTr="00855A48">
        <w:tc>
          <w:tcPr>
            <w:tcW w:w="3227" w:type="dxa"/>
            <w:tcBorders>
              <w:bottom w:val="nil"/>
            </w:tcBorders>
          </w:tcPr>
          <w:p w14:paraId="27B9A6F7" w14:textId="062A8BCC" w:rsidR="00855A48" w:rsidRPr="00500A16" w:rsidRDefault="00855A48" w:rsidP="00855A4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Educação, Cultura, lazer, Turismo e Esporte</w:t>
            </w:r>
          </w:p>
        </w:tc>
        <w:tc>
          <w:tcPr>
            <w:tcW w:w="8930" w:type="dxa"/>
          </w:tcPr>
          <w:p w14:paraId="18470EE0" w14:textId="1D00E24E" w:rsidR="00855A48" w:rsidRPr="00C7491F" w:rsidRDefault="00855A48" w:rsidP="00855A4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14, de 28 de fevereiro de 2022, institui o serviço escolar para os alunos da rede municipal.</w:t>
            </w:r>
          </w:p>
        </w:tc>
        <w:tc>
          <w:tcPr>
            <w:tcW w:w="1276" w:type="dxa"/>
          </w:tcPr>
          <w:p w14:paraId="06927F09" w14:textId="77777777" w:rsidR="00855A48" w:rsidRDefault="00855A48" w:rsidP="00855A4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03/03/2022</w:t>
            </w:r>
          </w:p>
          <w:p w14:paraId="7912633D" w14:textId="3D202C26" w:rsidR="00855A48" w:rsidRPr="00685284" w:rsidRDefault="00855A48" w:rsidP="00855A4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15h46min</w:t>
            </w:r>
          </w:p>
        </w:tc>
        <w:tc>
          <w:tcPr>
            <w:tcW w:w="1417" w:type="dxa"/>
          </w:tcPr>
          <w:p w14:paraId="164A8A45" w14:textId="77777777" w:rsidR="00855A48" w:rsidRDefault="00855A48" w:rsidP="00855A4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03/03/2022</w:t>
            </w:r>
          </w:p>
          <w:p w14:paraId="51762062" w14:textId="44A73216" w:rsidR="00855A48" w:rsidRPr="00685284" w:rsidRDefault="00855A48" w:rsidP="00855A4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16h18min</w:t>
            </w:r>
          </w:p>
        </w:tc>
      </w:tr>
      <w:tr w:rsidR="00855A48" w:rsidRPr="00BB74E1" w14:paraId="3A929D02" w14:textId="77777777" w:rsidTr="00855A48">
        <w:tc>
          <w:tcPr>
            <w:tcW w:w="3227" w:type="dxa"/>
            <w:tcBorders>
              <w:top w:val="nil"/>
            </w:tcBorders>
          </w:tcPr>
          <w:p w14:paraId="49789B0E" w14:textId="77777777" w:rsidR="00855A48" w:rsidRPr="00500A16" w:rsidRDefault="00855A48" w:rsidP="00855A4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32E13BEF" w14:textId="6857323C" w:rsidR="00855A48" w:rsidRDefault="00855A48" w:rsidP="00855A4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11, de 21 de fevereiro de 2022, autoriza o poder executivo municipal a contratar temporariamente 02 psicólogos, 01 orientador educacional, 02 supervisores educacionais e 02 bibliotecários por excepcional interesse público.</w:t>
            </w:r>
          </w:p>
        </w:tc>
        <w:tc>
          <w:tcPr>
            <w:tcW w:w="1276" w:type="dxa"/>
          </w:tcPr>
          <w:p w14:paraId="05C4FD1F" w14:textId="77777777" w:rsidR="00855A48" w:rsidRDefault="00855A48" w:rsidP="00855A4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712F31B3" w14:textId="77777777" w:rsidR="00855A48" w:rsidRDefault="00855A48" w:rsidP="00855A4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997F98" w:rsidRPr="00BB74E1" w14:paraId="3123147E" w14:textId="77777777" w:rsidTr="00827E50">
        <w:tc>
          <w:tcPr>
            <w:tcW w:w="3227" w:type="dxa"/>
          </w:tcPr>
          <w:p w14:paraId="159A2850" w14:textId="4905A2FE" w:rsidR="00997F98" w:rsidRPr="00500A16" w:rsidRDefault="00997F98" w:rsidP="00997F9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da Seguridade Socia</w:t>
            </w:r>
            <w:r w:rsidR="009376D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l</w:t>
            </w:r>
          </w:p>
        </w:tc>
        <w:tc>
          <w:tcPr>
            <w:tcW w:w="8930" w:type="dxa"/>
          </w:tcPr>
          <w:p w14:paraId="56093DC8" w14:textId="550CD92B" w:rsidR="00997F98" w:rsidRPr="00C7491F" w:rsidRDefault="00997F98" w:rsidP="00997F9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15, de 28 de fevereiro de 2022, altera o art. 19, parágrafo 4º da Lei municipal nº 1.701 de 2005 e dá outras providências.</w:t>
            </w:r>
          </w:p>
        </w:tc>
        <w:tc>
          <w:tcPr>
            <w:tcW w:w="1276" w:type="dxa"/>
          </w:tcPr>
          <w:p w14:paraId="68F437C3" w14:textId="77777777" w:rsidR="00997F98" w:rsidRDefault="00997F98" w:rsidP="00997F9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28/02/2022</w:t>
            </w:r>
          </w:p>
          <w:p w14:paraId="3B940EC1" w14:textId="095B3E97" w:rsidR="00997F98" w:rsidRPr="00685284" w:rsidRDefault="00997F98" w:rsidP="00997F9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14h57min</w:t>
            </w:r>
          </w:p>
        </w:tc>
        <w:tc>
          <w:tcPr>
            <w:tcW w:w="1417" w:type="dxa"/>
          </w:tcPr>
          <w:p w14:paraId="770DCB84" w14:textId="77777777" w:rsidR="00997F98" w:rsidRDefault="00997F98" w:rsidP="00997F9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28/02/2022</w:t>
            </w:r>
          </w:p>
          <w:p w14:paraId="3A06C793" w14:textId="67457CF7" w:rsidR="00997F98" w:rsidRPr="00685284" w:rsidRDefault="00997F98" w:rsidP="00997F9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16h43min</w:t>
            </w:r>
          </w:p>
        </w:tc>
      </w:tr>
      <w:tr w:rsidR="00997F98" w:rsidRPr="00BB74E1" w14:paraId="5710CFDE" w14:textId="77777777" w:rsidTr="00827E50">
        <w:trPr>
          <w:trHeight w:val="302"/>
        </w:trPr>
        <w:tc>
          <w:tcPr>
            <w:tcW w:w="3227" w:type="dxa"/>
          </w:tcPr>
          <w:p w14:paraId="29D5E131" w14:textId="77777777" w:rsidR="00997F98" w:rsidRPr="00500A16" w:rsidRDefault="00997F98" w:rsidP="00997F9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Planej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</w:t>
            </w: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Ambiental, Urbano e Rural e Agricultura</w:t>
            </w:r>
          </w:p>
        </w:tc>
        <w:tc>
          <w:tcPr>
            <w:tcW w:w="8930" w:type="dxa"/>
          </w:tcPr>
          <w:p w14:paraId="0D2CF037" w14:textId="50E6E81E" w:rsidR="00997F98" w:rsidRPr="00C7491F" w:rsidRDefault="00997F98" w:rsidP="00997F9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266DAF58" w14:textId="4563A1B6" w:rsidR="00997F98" w:rsidRPr="00685284" w:rsidRDefault="00997F98" w:rsidP="00997F9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07B8C957" w14:textId="1A3FA2A7" w:rsidR="00997F98" w:rsidRPr="00685284" w:rsidRDefault="00997F98" w:rsidP="00997F9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</w:tbl>
    <w:p w14:paraId="4BFB7086" w14:textId="77777777" w:rsidR="007645D0" w:rsidRPr="00A36EB3" w:rsidRDefault="007645D0" w:rsidP="007645D0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16"/>
          <w:szCs w:val="12"/>
          <w:lang w:eastAsia="en-US"/>
        </w:rPr>
      </w:pPr>
    </w:p>
    <w:p w14:paraId="0818B00E" w14:textId="3508FF6A" w:rsidR="007645D0" w:rsidRDefault="007645D0" w:rsidP="007645D0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MATÉRIA PARA LEITURA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 N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A </w:t>
      </w:r>
      <w:r w:rsidR="003E5172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4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ª SESSÃO ORDINÁRIA </w:t>
      </w:r>
      <w:r w:rsidR="003E5172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21</w:t>
      </w:r>
      <w:r w:rsidR="00EA3571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/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03/2022</w:t>
      </w:r>
    </w:p>
    <w:tbl>
      <w:tblPr>
        <w:tblStyle w:val="Tabelacomgrade"/>
        <w:tblpPr w:leftFromText="141" w:rightFromText="141" w:vertAnchor="text" w:horzAnchor="page" w:tblpX="1481" w:tblpY="12"/>
        <w:tblW w:w="14743" w:type="dxa"/>
        <w:tblLook w:val="04A0" w:firstRow="1" w:lastRow="0" w:firstColumn="1" w:lastColumn="0" w:noHBand="0" w:noVBand="1"/>
      </w:tblPr>
      <w:tblGrid>
        <w:gridCol w:w="11766"/>
        <w:gridCol w:w="1417"/>
        <w:gridCol w:w="1560"/>
      </w:tblGrid>
      <w:tr w:rsidR="007645D0" w:rsidRPr="00BB74E1" w14:paraId="4F173760" w14:textId="77777777" w:rsidTr="00827E50">
        <w:trPr>
          <w:trHeight w:val="416"/>
        </w:trPr>
        <w:tc>
          <w:tcPr>
            <w:tcW w:w="11766" w:type="dxa"/>
          </w:tcPr>
          <w:p w14:paraId="3626C7BA" w14:textId="77777777" w:rsidR="007645D0" w:rsidRPr="00C7491F" w:rsidRDefault="007645D0" w:rsidP="00827E5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PROJETO/ EMENTA</w:t>
            </w:r>
          </w:p>
        </w:tc>
        <w:tc>
          <w:tcPr>
            <w:tcW w:w="1417" w:type="dxa"/>
          </w:tcPr>
          <w:p w14:paraId="08C8FEB8" w14:textId="77777777" w:rsidR="007645D0" w:rsidRPr="00685284" w:rsidRDefault="007645D0" w:rsidP="00827E5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Data/horário</w:t>
            </w:r>
          </w:p>
          <w:p w14:paraId="21E08BA6" w14:textId="77777777" w:rsidR="007645D0" w:rsidRPr="00685284" w:rsidRDefault="007645D0" w:rsidP="00827E50">
            <w:pPr>
              <w:autoSpaceDE w:val="0"/>
              <w:autoSpaceDN w:val="0"/>
              <w:adjustRightInd w:val="0"/>
              <w:ind w:left="-108" w:right="-109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chegada ofício</w:t>
            </w:r>
          </w:p>
        </w:tc>
        <w:tc>
          <w:tcPr>
            <w:tcW w:w="1560" w:type="dxa"/>
          </w:tcPr>
          <w:p w14:paraId="3E5A18A0" w14:textId="77777777" w:rsidR="007645D0" w:rsidRPr="00685284" w:rsidRDefault="007645D0" w:rsidP="00827E5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Data/horário</w:t>
            </w:r>
          </w:p>
          <w:p w14:paraId="216F8A3E" w14:textId="77777777" w:rsidR="007645D0" w:rsidRPr="00685284" w:rsidRDefault="007645D0" w:rsidP="00827E5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chegada e-mail</w:t>
            </w:r>
          </w:p>
        </w:tc>
      </w:tr>
      <w:tr w:rsidR="007645D0" w:rsidRPr="00BB74E1" w14:paraId="141BE9D4" w14:textId="77777777" w:rsidTr="00827E50">
        <w:trPr>
          <w:trHeight w:val="416"/>
        </w:trPr>
        <w:tc>
          <w:tcPr>
            <w:tcW w:w="11766" w:type="dxa"/>
          </w:tcPr>
          <w:p w14:paraId="48B44952" w14:textId="2817EA35" w:rsidR="007645D0" w:rsidRDefault="003E5172" w:rsidP="003E5172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16, de 07 de março de 2022, dispõe sobre a inspeção e fiscalização dos produtos de origem animal no município de Independência/RS, e da outras providências.</w:t>
            </w:r>
          </w:p>
        </w:tc>
        <w:tc>
          <w:tcPr>
            <w:tcW w:w="1417" w:type="dxa"/>
          </w:tcPr>
          <w:p w14:paraId="7E8484C9" w14:textId="77777777" w:rsidR="007645D0" w:rsidRDefault="003E5172" w:rsidP="00827E5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08/03/2022</w:t>
            </w:r>
          </w:p>
          <w:p w14:paraId="476DBAC3" w14:textId="1B246421" w:rsidR="003E5172" w:rsidRPr="00685284" w:rsidRDefault="003E5172" w:rsidP="00827E5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09h54min</w:t>
            </w:r>
          </w:p>
        </w:tc>
        <w:tc>
          <w:tcPr>
            <w:tcW w:w="1560" w:type="dxa"/>
          </w:tcPr>
          <w:p w14:paraId="064F8D36" w14:textId="77777777" w:rsidR="007645D0" w:rsidRDefault="003E5172" w:rsidP="00827E5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10/03/2022</w:t>
            </w:r>
          </w:p>
          <w:p w14:paraId="57A29ADD" w14:textId="41445BF5" w:rsidR="003E5172" w:rsidRPr="00685284" w:rsidRDefault="003E5172" w:rsidP="00827E5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15h45min</w:t>
            </w:r>
          </w:p>
        </w:tc>
      </w:tr>
    </w:tbl>
    <w:p w14:paraId="1B4A2915" w14:textId="77777777" w:rsidR="007645D0" w:rsidRPr="00A36EB3" w:rsidRDefault="007645D0" w:rsidP="007645D0">
      <w:pPr>
        <w:autoSpaceDE w:val="0"/>
        <w:autoSpaceDN w:val="0"/>
        <w:adjustRightInd w:val="0"/>
        <w:contextualSpacing/>
        <w:rPr>
          <w:rFonts w:ascii="Times New Roman" w:eastAsiaTheme="minorHAnsi" w:hAnsi="Times New Roman"/>
          <w:b/>
          <w:color w:val="FF0000"/>
          <w:sz w:val="16"/>
          <w:szCs w:val="12"/>
          <w:lang w:eastAsia="en-US"/>
        </w:rPr>
      </w:pPr>
    </w:p>
    <w:p w14:paraId="0716C4B4" w14:textId="77777777" w:rsidR="007645D0" w:rsidRPr="001F7E6C" w:rsidRDefault="007645D0" w:rsidP="007645D0">
      <w:pPr>
        <w:autoSpaceDE w:val="0"/>
        <w:autoSpaceDN w:val="0"/>
        <w:adjustRightInd w:val="0"/>
        <w:contextualSpacing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  <w:r w:rsidRPr="001F7E6C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MATÉRIA SOB PEDIDO DE VISTAS</w:t>
      </w:r>
    </w:p>
    <w:tbl>
      <w:tblPr>
        <w:tblStyle w:val="Tabelacomgrade"/>
        <w:tblW w:w="1417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065"/>
        <w:gridCol w:w="2268"/>
        <w:gridCol w:w="1843"/>
      </w:tblGrid>
      <w:tr w:rsidR="007645D0" w:rsidRPr="001F7E6C" w14:paraId="308C6837" w14:textId="77777777" w:rsidTr="00827E50">
        <w:trPr>
          <w:trHeight w:val="432"/>
        </w:trPr>
        <w:tc>
          <w:tcPr>
            <w:tcW w:w="10065" w:type="dxa"/>
          </w:tcPr>
          <w:p w14:paraId="0F84D81A" w14:textId="77777777" w:rsidR="007645D0" w:rsidRPr="001F7E6C" w:rsidRDefault="007645D0" w:rsidP="00827E5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color w:val="000000"/>
                <w:szCs w:val="24"/>
                <w:lang w:eastAsia="en-US"/>
              </w:rPr>
              <w:t>PROJETO/ EMENTA</w:t>
            </w:r>
          </w:p>
        </w:tc>
        <w:tc>
          <w:tcPr>
            <w:tcW w:w="2268" w:type="dxa"/>
          </w:tcPr>
          <w:p w14:paraId="76632573" w14:textId="77777777" w:rsidR="007645D0" w:rsidRPr="001F7E6C" w:rsidRDefault="007645D0" w:rsidP="00827E50">
            <w:pPr>
              <w:tabs>
                <w:tab w:val="left" w:pos="3895"/>
              </w:tabs>
              <w:autoSpaceDE w:val="0"/>
              <w:autoSpaceDN w:val="0"/>
              <w:adjustRightInd w:val="0"/>
              <w:ind w:left="176"/>
              <w:rPr>
                <w:rFonts w:ascii="Times New Roman" w:eastAsiaTheme="minorHAnsi" w:hAnsi="Times New Roman"/>
                <w:color w:val="000000"/>
                <w:sz w:val="16"/>
                <w:szCs w:val="20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color w:val="000000"/>
                <w:sz w:val="16"/>
                <w:szCs w:val="20"/>
                <w:lang w:eastAsia="en-US"/>
              </w:rPr>
              <w:t>DATA PEDIDOVISTAS</w:t>
            </w:r>
          </w:p>
        </w:tc>
        <w:tc>
          <w:tcPr>
            <w:tcW w:w="1843" w:type="dxa"/>
          </w:tcPr>
          <w:p w14:paraId="54A09BF8" w14:textId="77777777" w:rsidR="007645D0" w:rsidRPr="001F7E6C" w:rsidRDefault="007645D0" w:rsidP="00827E5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16"/>
                <w:szCs w:val="24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color w:val="000000"/>
                <w:sz w:val="16"/>
                <w:szCs w:val="24"/>
                <w:lang w:eastAsia="en-US"/>
              </w:rPr>
              <w:t>VEREADOR</w:t>
            </w:r>
          </w:p>
        </w:tc>
      </w:tr>
      <w:tr w:rsidR="007645D0" w:rsidRPr="00722606" w14:paraId="5011199D" w14:textId="77777777" w:rsidTr="00827E50">
        <w:trPr>
          <w:trHeight w:val="203"/>
        </w:trPr>
        <w:tc>
          <w:tcPr>
            <w:tcW w:w="10065" w:type="dxa"/>
          </w:tcPr>
          <w:p w14:paraId="1586C7C5" w14:textId="77777777" w:rsidR="007645D0" w:rsidRPr="00C7491F" w:rsidRDefault="007645D0" w:rsidP="00827E5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14:paraId="6EAA9679" w14:textId="77777777" w:rsidR="007645D0" w:rsidRPr="00685284" w:rsidRDefault="007645D0" w:rsidP="00827E5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215B8BDB" w14:textId="77777777" w:rsidR="007645D0" w:rsidRPr="00685284" w:rsidRDefault="007645D0" w:rsidP="00827E5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</w:tbl>
    <w:p w14:paraId="3B1079B2" w14:textId="77777777" w:rsidR="007645D0" w:rsidRDefault="007645D0" w:rsidP="007645D0">
      <w:pPr>
        <w:jc w:val="both"/>
      </w:pPr>
    </w:p>
    <w:p w14:paraId="1225A886" w14:textId="77777777" w:rsidR="00C266D1" w:rsidRDefault="00C266D1"/>
    <w:sectPr w:rsidR="00C266D1" w:rsidSect="00685284">
      <w:headerReference w:type="default" r:id="rId6"/>
      <w:footerReference w:type="default" r:id="rId7"/>
      <w:pgSz w:w="16838" w:h="11906" w:orient="landscape"/>
      <w:pgMar w:top="258" w:right="1134" w:bottom="568" w:left="2410" w:header="568" w:footer="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95133" w14:textId="77777777" w:rsidR="0024352F" w:rsidRDefault="0024352F">
      <w:r>
        <w:separator/>
      </w:r>
    </w:p>
  </w:endnote>
  <w:endnote w:type="continuationSeparator" w:id="0">
    <w:p w14:paraId="0EF28533" w14:textId="77777777" w:rsidR="0024352F" w:rsidRDefault="00243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0DBA7" w14:textId="77777777" w:rsidR="00F25A35" w:rsidRPr="00E25D57" w:rsidRDefault="0024352F" w:rsidP="00F25A3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A671E" w14:textId="77777777" w:rsidR="0024352F" w:rsidRDefault="0024352F">
      <w:r>
        <w:separator/>
      </w:r>
    </w:p>
  </w:footnote>
  <w:footnote w:type="continuationSeparator" w:id="0">
    <w:p w14:paraId="36479185" w14:textId="77777777" w:rsidR="0024352F" w:rsidRDefault="002435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A8352" w14:textId="70FF09D1" w:rsidR="00F25A35" w:rsidRPr="00ED7D50" w:rsidRDefault="0024352F" w:rsidP="00C323E6">
    <w:pPr>
      <w:pStyle w:val="Cabealho"/>
      <w:tabs>
        <w:tab w:val="clear" w:pos="8504"/>
        <w:tab w:val="left" w:pos="2445"/>
        <w:tab w:val="center" w:pos="4535"/>
        <w:tab w:val="right" w:pos="8364"/>
      </w:tabs>
      <w:rPr>
        <w:rFonts w:ascii="Copperplate Gothic Bold" w:hAnsi="Copperplate Gothic Bold"/>
        <w:color w:val="595959"/>
      </w:rPr>
    </w:pPr>
    <w:sdt>
      <w:sdtPr>
        <w:rPr>
          <w:rFonts w:ascii="Copperplate Gothic Bold" w:hAnsi="Copperplate Gothic Bold"/>
          <w:color w:val="595959"/>
        </w:rPr>
        <w:id w:val="-2013136919"/>
        <w:docPartObj>
          <w:docPartGallery w:val="Page Numbers (Margins)"/>
          <w:docPartUnique/>
        </w:docPartObj>
      </w:sdtPr>
      <w:sdtEndPr/>
      <w:sdtContent>
        <w:r w:rsidR="00F40CEA"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19C8E787" wp14:editId="63B34F88">
                  <wp:simplePos x="0" y="0"/>
                  <wp:positionH relativeFrom="lef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1889760</wp:posOffset>
                      </wp:positionV>
                    </mc:Fallback>
                  </mc:AlternateContent>
                  <wp:extent cx="477520" cy="477520"/>
                  <wp:effectExtent l="0" t="0" r="0" b="0"/>
                  <wp:wrapNone/>
                  <wp:docPr id="2" name="Elips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</wps:spPr>
                        <wps:txbx>
                          <w:txbxContent>
                            <w:p w14:paraId="02197D75" w14:textId="77777777" w:rsidR="00F9190D" w:rsidRDefault="00F40CEA">
                              <w:pPr>
                                <w:jc w:val="right"/>
                                <w:rPr>
                                  <w:rStyle w:val="Nmerodepgina"/>
                                  <w:szCs w:val="24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Pr="00B77EF7">
                                <w:rPr>
                                  <w:rStyle w:val="Nmerodepgina"/>
                                  <w:b/>
                                  <w:bCs/>
                                  <w:noProof/>
                                  <w:color w:val="FFFFFF" w:themeColor="background1"/>
                                  <w:sz w:val="24"/>
                                  <w:szCs w:val="24"/>
                                </w:rPr>
                                <w:t>1</w:t>
                              </w:r>
                              <w:r>
                                <w:rPr>
                                  <w:rStyle w:val="Nmerodep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19C8E787" id="Elipse 2" o:spid="_x0000_s1026" style="position:absolute;left:0;text-align:left;margin-left:0;margin-top:0;width:37.6pt;height:37.6pt;z-index:251661312;visibility:visible;mso-wrap-style:square;mso-width-percent:0;mso-height-percent:0;mso-top-percent:250;mso-wrap-distance-left:9pt;mso-wrap-distance-top:0;mso-wrap-distance-right:9pt;mso-wrap-distance-bottom:0;mso-position-horizontal:center;mso-position-horizontal-relative:lef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" o:allowincell="f" fillcolor="#9dbb61" stroked="f">
                  <v:textbox inset="0,,0">
                    <w:txbxContent>
                      <w:p w14:paraId="02197D75" w14:textId="77777777" w:rsidR="00F9190D" w:rsidRDefault="00F40CEA">
                        <w:pPr>
                          <w:jc w:val="right"/>
                          <w:rPr>
                            <w:rStyle w:val="Nmerodepgina"/>
                            <w:szCs w:val="24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Pr="00B77EF7">
                          <w:rPr>
                            <w:rStyle w:val="Nmerodepgina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Style w:val="Nmerodep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sdtContent>
    </w:sdt>
    <w:r w:rsidR="00F40CEA"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1E672F51" wp14:editId="778EF55D">
          <wp:simplePos x="0" y="0"/>
          <wp:positionH relativeFrom="column">
            <wp:posOffset>-1005205</wp:posOffset>
          </wp:positionH>
          <wp:positionV relativeFrom="paragraph">
            <wp:posOffset>-212090</wp:posOffset>
          </wp:positionV>
          <wp:extent cx="733425" cy="971550"/>
          <wp:effectExtent l="0" t="0" r="9525" b="0"/>
          <wp:wrapNone/>
          <wp:docPr id="5" name="Imagem 5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ão color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40CEA"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4267E0CE" wp14:editId="26280798">
          <wp:simplePos x="0" y="0"/>
          <wp:positionH relativeFrom="column">
            <wp:posOffset>7520940</wp:posOffset>
          </wp:positionH>
          <wp:positionV relativeFrom="paragraph">
            <wp:posOffset>-207645</wp:posOffset>
          </wp:positionV>
          <wp:extent cx="666750" cy="928370"/>
          <wp:effectExtent l="0" t="0" r="0" b="5080"/>
          <wp:wrapNone/>
          <wp:docPr id="6" name="Imagem 6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40CEA" w:rsidRPr="00ED7D50">
      <w:rPr>
        <w:rFonts w:ascii="Copperplate Gothic Bold" w:hAnsi="Copperplate Gothic Bold"/>
        <w:color w:val="595959"/>
      </w:rPr>
      <w:t>República Federativa do Brasil</w:t>
    </w:r>
  </w:p>
  <w:p w14:paraId="763CA964" w14:textId="77777777" w:rsidR="00F25A35" w:rsidRPr="00ED7D50" w:rsidRDefault="00F40CEA" w:rsidP="00F25A35">
    <w:pPr>
      <w:pStyle w:val="Cabealho"/>
      <w:tabs>
        <w:tab w:val="center" w:pos="4748"/>
      </w:tabs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103B61E9" w14:textId="77777777" w:rsidR="00F25A35" w:rsidRPr="00ED7D50" w:rsidRDefault="00F40CEA" w:rsidP="00F25A35">
    <w:pPr>
      <w:pStyle w:val="Cabealho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5127CF6E" w14:textId="77777777" w:rsidR="00F25A35" w:rsidRPr="00ED7D50" w:rsidRDefault="0024352F" w:rsidP="00F25A35">
    <w:pPr>
      <w:pStyle w:val="Cabealho"/>
      <w:rPr>
        <w:color w:val="4A442A"/>
      </w:rPr>
    </w:pPr>
  </w:p>
  <w:p w14:paraId="7F4D9A1B" w14:textId="77777777" w:rsidR="00F25A35" w:rsidRPr="009B1745" w:rsidRDefault="0024352F" w:rsidP="00F25A35">
    <w:pPr>
      <w:pStyle w:val="Cabealho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D0"/>
    <w:rsid w:val="00031613"/>
    <w:rsid w:val="00146E21"/>
    <w:rsid w:val="00174032"/>
    <w:rsid w:val="0024352F"/>
    <w:rsid w:val="0038126A"/>
    <w:rsid w:val="003E5172"/>
    <w:rsid w:val="0051404F"/>
    <w:rsid w:val="005A280C"/>
    <w:rsid w:val="005D24CE"/>
    <w:rsid w:val="00691B40"/>
    <w:rsid w:val="007645D0"/>
    <w:rsid w:val="007A6BEB"/>
    <w:rsid w:val="00855A48"/>
    <w:rsid w:val="0088578D"/>
    <w:rsid w:val="009376D3"/>
    <w:rsid w:val="009629EB"/>
    <w:rsid w:val="00997F98"/>
    <w:rsid w:val="00AA6EAB"/>
    <w:rsid w:val="00B33859"/>
    <w:rsid w:val="00C266D1"/>
    <w:rsid w:val="00C66962"/>
    <w:rsid w:val="00D62600"/>
    <w:rsid w:val="00EA3571"/>
    <w:rsid w:val="00F40CEA"/>
    <w:rsid w:val="00F7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8941B"/>
  <w15:chartTrackingRefBased/>
  <w15:docId w15:val="{A0135823-6CBD-465C-BAA9-FB8439333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5D0"/>
    <w:pPr>
      <w:jc w:val="center"/>
    </w:pPr>
    <w:rPr>
      <w:rFonts w:ascii="Calibri" w:eastAsia="Times New Roman" w:hAnsi="Calibri"/>
      <w:sz w:val="22"/>
      <w:szCs w:val="2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645D0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7645D0"/>
    <w:rPr>
      <w:rFonts w:ascii="Calibri" w:eastAsia="Calibri" w:hAnsi="Calibri"/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7645D0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7645D0"/>
    <w:rPr>
      <w:rFonts w:ascii="Calibri" w:eastAsia="Calibri" w:hAnsi="Calibri"/>
      <w:sz w:val="22"/>
      <w:szCs w:val="22"/>
    </w:rPr>
  </w:style>
  <w:style w:type="table" w:styleId="Tabelacomgrade">
    <w:name w:val="Table Grid"/>
    <w:basedOn w:val="Tabelanormal"/>
    <w:uiPriority w:val="59"/>
    <w:rsid w:val="007645D0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ontepargpadro"/>
    <w:uiPriority w:val="99"/>
    <w:unhideWhenUsed/>
    <w:rsid w:val="00764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424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2022-03-04T12:12:00Z</dcterms:created>
  <dcterms:modified xsi:type="dcterms:W3CDTF">2022-03-14T16:50:00Z</dcterms:modified>
</cp:coreProperties>
</file>