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1E4" w:rsidRPr="000312BA" w:rsidRDefault="006A51E4" w:rsidP="006A51E4">
      <w:pPr>
        <w:pStyle w:val="Corpodetexto"/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Invocando a pro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>eção de Deus declaro aberta a 21</w:t>
      </w:r>
      <w:r w:rsidRPr="000312BA">
        <w:rPr>
          <w:rFonts w:ascii="Arial" w:hAnsi="Arial" w:cs="Arial"/>
        </w:rPr>
        <w:t xml:space="preserve">ª Sessão Ordinária do 1º ano Legislativo da 9º Legislatura do </w:t>
      </w:r>
      <w:r>
        <w:rPr>
          <w:rFonts w:ascii="Arial" w:hAnsi="Arial" w:cs="Arial"/>
        </w:rPr>
        <w:t>M</w:t>
      </w:r>
      <w:r>
        <w:rPr>
          <w:rFonts w:ascii="Arial" w:hAnsi="Arial" w:cs="Arial"/>
        </w:rPr>
        <w:t>unicípio de Alegria – RS, aos 22</w:t>
      </w:r>
      <w:r w:rsidRPr="000312BA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novembro</w:t>
      </w:r>
      <w:r w:rsidRPr="000312BA">
        <w:rPr>
          <w:rFonts w:ascii="Arial" w:hAnsi="Arial" w:cs="Arial"/>
        </w:rPr>
        <w:t xml:space="preserve"> do ano de 2021:</w:t>
      </w:r>
    </w:p>
    <w:p w:rsidR="006A51E4" w:rsidRPr="009550BE" w:rsidRDefault="006A51E4" w:rsidP="006A51E4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0312BA">
        <w:rPr>
          <w:rFonts w:ascii="Arial" w:hAnsi="Arial" w:cs="Arial"/>
        </w:rPr>
        <w:t xml:space="preserve">Leitura da passagem Bíblica: </w:t>
      </w:r>
      <w:r w:rsidRPr="009550BE">
        <w:rPr>
          <w:rFonts w:ascii="Arial" w:hAnsi="Arial" w:cs="Arial"/>
          <w:b w:val="0"/>
        </w:rPr>
        <w:t>“Portanto, não se preocupem com o amanhã, pois o amanhã trará as suas próprias preocupações.</w:t>
      </w:r>
      <w:r>
        <w:rPr>
          <w:rFonts w:ascii="Arial" w:hAnsi="Arial" w:cs="Arial"/>
          <w:b w:val="0"/>
        </w:rPr>
        <w:t xml:space="preserve"> Basta a cada dia o seu próprio </w:t>
      </w:r>
      <w:r w:rsidRPr="009550BE">
        <w:rPr>
          <w:rFonts w:ascii="Arial" w:hAnsi="Arial" w:cs="Arial"/>
          <w:b w:val="0"/>
        </w:rPr>
        <w:t>mal.</w:t>
      </w:r>
      <w:r>
        <w:rPr>
          <w:rFonts w:ascii="Arial" w:hAnsi="Arial" w:cs="Arial"/>
          <w:b w:val="0"/>
        </w:rPr>
        <w:t xml:space="preserve"> </w:t>
      </w:r>
      <w:hyperlink r:id="rId4" w:history="1">
        <w:r w:rsidRPr="009550BE">
          <w:rPr>
            <w:rFonts w:ascii="Arial" w:hAnsi="Arial" w:cs="Arial"/>
            <w:b w:val="0"/>
          </w:rPr>
          <w:t>Mateus 6:34</w:t>
        </w:r>
      </w:hyperlink>
    </w:p>
    <w:p w:rsidR="006A51E4" w:rsidRPr="000312BA" w:rsidRDefault="006A51E4" w:rsidP="006A51E4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Solicito a Secretária, Vereadora </w:t>
      </w:r>
      <w:proofErr w:type="spellStart"/>
      <w:r w:rsidRPr="000312BA">
        <w:rPr>
          <w:rFonts w:ascii="Arial" w:hAnsi="Arial" w:cs="Arial"/>
        </w:rPr>
        <w:t>Nelci</w:t>
      </w:r>
      <w:proofErr w:type="spellEnd"/>
      <w:r w:rsidRPr="000312BA">
        <w:rPr>
          <w:rFonts w:ascii="Arial" w:hAnsi="Arial" w:cs="Arial"/>
        </w:rPr>
        <w:t xml:space="preserve"> </w:t>
      </w:r>
      <w:proofErr w:type="spellStart"/>
      <w:r w:rsidRPr="000312BA">
        <w:rPr>
          <w:rFonts w:ascii="Arial" w:hAnsi="Arial" w:cs="Arial"/>
        </w:rPr>
        <w:t>Dymkovski</w:t>
      </w:r>
      <w:proofErr w:type="spellEnd"/>
      <w:r w:rsidRPr="000312BA">
        <w:rPr>
          <w:rFonts w:ascii="Arial" w:hAnsi="Arial" w:cs="Arial"/>
        </w:rPr>
        <w:t xml:space="preserve"> a verificação de Quórum.</w:t>
      </w:r>
    </w:p>
    <w:p w:rsidR="006A51E4" w:rsidRDefault="006A51E4" w:rsidP="006A51E4">
      <w:pPr>
        <w:jc w:val="both"/>
        <w:rPr>
          <w:rFonts w:ascii="Arial" w:hAnsi="Arial" w:cs="Arial"/>
          <w:b/>
        </w:rPr>
      </w:pPr>
      <w:r w:rsidRPr="000312BA">
        <w:rPr>
          <w:rFonts w:ascii="Arial" w:hAnsi="Arial" w:cs="Arial"/>
          <w:b/>
        </w:rPr>
        <w:t xml:space="preserve">Submeto ao </w:t>
      </w:r>
      <w:r>
        <w:rPr>
          <w:rFonts w:ascii="Arial" w:hAnsi="Arial" w:cs="Arial"/>
          <w:b/>
        </w:rPr>
        <w:t>plenário</w:t>
      </w:r>
      <w:r>
        <w:rPr>
          <w:rFonts w:ascii="Arial" w:hAnsi="Arial" w:cs="Arial"/>
          <w:b/>
        </w:rPr>
        <w:t xml:space="preserve"> a aprovação da Ata da 20</w:t>
      </w:r>
      <w:r>
        <w:rPr>
          <w:rFonts w:ascii="Arial" w:hAnsi="Arial" w:cs="Arial"/>
          <w:b/>
        </w:rPr>
        <w:t xml:space="preserve">ª </w:t>
      </w:r>
      <w:r w:rsidRPr="000312BA">
        <w:rPr>
          <w:rFonts w:ascii="Arial" w:hAnsi="Arial" w:cs="Arial"/>
          <w:b/>
        </w:rPr>
        <w:t>sessão ordinária</w:t>
      </w:r>
      <w:r>
        <w:rPr>
          <w:rFonts w:ascii="Arial" w:hAnsi="Arial" w:cs="Arial"/>
          <w:b/>
        </w:rPr>
        <w:t>.</w:t>
      </w:r>
    </w:p>
    <w:p w:rsidR="006A51E4" w:rsidRPr="000312BA" w:rsidRDefault="006A51E4" w:rsidP="006A51E4">
      <w:pPr>
        <w:jc w:val="both"/>
        <w:rPr>
          <w:rFonts w:ascii="Arial" w:hAnsi="Arial" w:cs="Arial"/>
          <w:color w:val="000000" w:themeColor="text1"/>
        </w:rPr>
      </w:pPr>
    </w:p>
    <w:p w:rsidR="006A51E4" w:rsidRDefault="006A51E4" w:rsidP="006A51E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Solicito ao secretário a leitura do Expediente</w:t>
      </w:r>
    </w:p>
    <w:p w:rsidR="00743683" w:rsidRDefault="00743683" w:rsidP="006A51E4">
      <w:pPr>
        <w:jc w:val="both"/>
        <w:rPr>
          <w:rFonts w:ascii="Arial" w:hAnsi="Arial" w:cs="Arial"/>
        </w:rPr>
      </w:pPr>
    </w:p>
    <w:p w:rsidR="00743683" w:rsidRDefault="00743683" w:rsidP="00743683">
      <w:pPr>
        <w:jc w:val="both"/>
        <w:rPr>
          <w:rFonts w:ascii="Arial" w:hAnsi="Arial" w:cs="Arial"/>
        </w:rPr>
      </w:pPr>
      <w:r w:rsidRPr="00531A14">
        <w:rPr>
          <w:rFonts w:ascii="Arial" w:hAnsi="Arial" w:cs="Arial"/>
          <w:b/>
        </w:rPr>
        <w:t>Projeto de Lei nº 14/2021 de 22 de outubro de 2021:</w:t>
      </w:r>
      <w:r w:rsidRPr="00531A14">
        <w:rPr>
          <w:rFonts w:ascii="Arial" w:hAnsi="Arial" w:cs="Arial"/>
        </w:rPr>
        <w:t xml:space="preserve"> “Denominação do Prédio Público onde funciona a Prefeitura Municipal de Alegria – RS e da outras providencias.”</w:t>
      </w:r>
    </w:p>
    <w:p w:rsidR="00743683" w:rsidRDefault="00743683" w:rsidP="00743683">
      <w:pPr>
        <w:jc w:val="both"/>
        <w:rPr>
          <w:rFonts w:ascii="Arial" w:hAnsi="Arial" w:cs="Arial"/>
        </w:rPr>
      </w:pPr>
    </w:p>
    <w:p w:rsidR="00743683" w:rsidRDefault="00743683" w:rsidP="0074368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16</w:t>
      </w:r>
      <w:r w:rsidRPr="00531A14">
        <w:rPr>
          <w:rFonts w:ascii="Arial" w:hAnsi="Arial" w:cs="Arial"/>
          <w:b/>
        </w:rPr>
        <w:t>/2021 de 22 de outubro de 2021: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“Denomina o laboratório de Análises Clinicas Vereador Rodolfo Eduardo </w:t>
      </w:r>
      <w:proofErr w:type="spellStart"/>
      <w:r>
        <w:rPr>
          <w:rFonts w:ascii="Arial" w:hAnsi="Arial" w:cs="Arial"/>
        </w:rPr>
        <w:t>Heck</w:t>
      </w:r>
      <w:proofErr w:type="spellEnd"/>
      <w:r>
        <w:rPr>
          <w:rFonts w:ascii="Arial" w:hAnsi="Arial" w:cs="Arial"/>
        </w:rPr>
        <w:t xml:space="preserve"> e da outras Providencias.”</w:t>
      </w:r>
    </w:p>
    <w:p w:rsidR="00743683" w:rsidRDefault="00743683" w:rsidP="00743683">
      <w:pPr>
        <w:jc w:val="both"/>
        <w:rPr>
          <w:rFonts w:ascii="Arial" w:hAnsi="Arial" w:cs="Arial"/>
        </w:rPr>
      </w:pPr>
    </w:p>
    <w:p w:rsidR="00743683" w:rsidRPr="00531A14" w:rsidRDefault="00743683" w:rsidP="00743683">
      <w:pPr>
        <w:jc w:val="both"/>
        <w:rPr>
          <w:rFonts w:ascii="Arial" w:hAnsi="Arial" w:cs="Arial"/>
        </w:rPr>
      </w:pPr>
      <w:r w:rsidRPr="00EF7D63">
        <w:rPr>
          <w:rFonts w:ascii="Arial" w:hAnsi="Arial" w:cs="Arial"/>
          <w:b/>
        </w:rPr>
        <w:t>Indicação nº 23/2021 de 06 de agosto de 2021:</w:t>
      </w:r>
      <w:r>
        <w:rPr>
          <w:rFonts w:ascii="Arial" w:hAnsi="Arial" w:cs="Arial"/>
        </w:rPr>
        <w:t xml:space="preserve"> “Para que o Executivo Municipal responda o Oficio nº 059/2021 protocolado pelo vereador Norton Augusto Martini </w:t>
      </w:r>
      <w:proofErr w:type="spellStart"/>
      <w:r>
        <w:rPr>
          <w:rFonts w:ascii="Arial" w:hAnsi="Arial" w:cs="Arial"/>
        </w:rPr>
        <w:t>Filipin</w:t>
      </w:r>
      <w:proofErr w:type="spellEnd"/>
      <w:r>
        <w:rPr>
          <w:rFonts w:ascii="Arial" w:hAnsi="Arial" w:cs="Arial"/>
        </w:rPr>
        <w:t xml:space="preserve"> em três oportunidades, sendo em 26/08/2021, 26/10/2021 e 05/11/2021.”</w:t>
      </w:r>
    </w:p>
    <w:p w:rsidR="006A51E4" w:rsidRDefault="006A51E4" w:rsidP="006A51E4">
      <w:pPr>
        <w:jc w:val="both"/>
        <w:rPr>
          <w:rFonts w:ascii="Arial" w:hAnsi="Arial" w:cs="Arial"/>
        </w:rPr>
      </w:pPr>
    </w:p>
    <w:p w:rsidR="006A51E4" w:rsidRDefault="00743683" w:rsidP="006A51E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Indicação nº 24</w:t>
      </w:r>
      <w:r w:rsidR="006A51E4">
        <w:rPr>
          <w:rFonts w:ascii="Arial" w:hAnsi="Arial" w:cs="Arial"/>
          <w:b/>
        </w:rPr>
        <w:t xml:space="preserve">/2021 de 18 de novembro de 2021: </w:t>
      </w:r>
      <w:r w:rsidR="006A51E4" w:rsidRPr="006A51E4">
        <w:rPr>
          <w:rFonts w:ascii="Arial" w:hAnsi="Arial" w:cs="Arial"/>
        </w:rPr>
        <w:t>“</w:t>
      </w:r>
      <w:r w:rsidR="006A51E4">
        <w:rPr>
          <w:rFonts w:ascii="Arial" w:hAnsi="Arial" w:cs="Arial"/>
        </w:rPr>
        <w:t>Para que seja trocada a caixa de agua na localidade de Inácio Montanha.”</w:t>
      </w:r>
    </w:p>
    <w:p w:rsidR="006A51E4" w:rsidRDefault="006A51E4" w:rsidP="006A51E4">
      <w:pPr>
        <w:jc w:val="both"/>
        <w:rPr>
          <w:rFonts w:ascii="Arial" w:hAnsi="Arial" w:cs="Arial"/>
        </w:rPr>
      </w:pPr>
    </w:p>
    <w:p w:rsidR="006A51E4" w:rsidRPr="006A51E4" w:rsidRDefault="006A51E4" w:rsidP="006A51E4">
      <w:pPr>
        <w:jc w:val="both"/>
        <w:rPr>
          <w:rFonts w:ascii="Arial" w:hAnsi="Arial" w:cs="Arial"/>
        </w:rPr>
      </w:pPr>
      <w:r w:rsidRPr="006A51E4">
        <w:rPr>
          <w:rFonts w:ascii="Arial" w:hAnsi="Arial" w:cs="Arial"/>
          <w:b/>
        </w:rPr>
        <w:t>Moção de Apelo nº 01/2021:</w:t>
      </w:r>
      <w:r>
        <w:rPr>
          <w:rFonts w:ascii="Arial" w:hAnsi="Arial" w:cs="Arial"/>
        </w:rPr>
        <w:t xml:space="preserve"> “Para que o Hospital São Vicente de Paulo de Três de Maio continue sendo nossa referência em emergências clinicas e traumatológicas.”</w:t>
      </w:r>
    </w:p>
    <w:p w:rsidR="006A51E4" w:rsidRDefault="006A51E4" w:rsidP="006A51E4">
      <w:pPr>
        <w:pStyle w:val="NormalWeb"/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ESTÁ ABERTO O ESPAÇO PARA O PEQUENO EXPEDIENTE</w:t>
      </w:r>
    </w:p>
    <w:p w:rsidR="006A51E4" w:rsidRPr="00543539" w:rsidRDefault="006A51E4" w:rsidP="006A51E4">
      <w:pPr>
        <w:pStyle w:val="SemEspaamento"/>
        <w:rPr>
          <w:rFonts w:ascii="Arial" w:hAnsi="Arial" w:cs="Arial"/>
        </w:rPr>
      </w:pPr>
      <w:r w:rsidRPr="00543539">
        <w:rPr>
          <w:rFonts w:ascii="Arial" w:hAnsi="Arial" w:cs="Arial"/>
        </w:rPr>
        <w:t xml:space="preserve">Ver: </w:t>
      </w:r>
      <w:proofErr w:type="spellStart"/>
      <w:r w:rsidRPr="00543539">
        <w:rPr>
          <w:rFonts w:ascii="Arial" w:hAnsi="Arial" w:cs="Arial"/>
        </w:rPr>
        <w:t>Elson</w:t>
      </w:r>
      <w:proofErr w:type="spellEnd"/>
      <w:r w:rsidRPr="00543539">
        <w:rPr>
          <w:rFonts w:ascii="Arial" w:hAnsi="Arial" w:cs="Arial"/>
        </w:rPr>
        <w:t xml:space="preserve"> </w:t>
      </w:r>
      <w:proofErr w:type="spellStart"/>
      <w:r w:rsidRPr="00543539">
        <w:rPr>
          <w:rFonts w:ascii="Arial" w:hAnsi="Arial" w:cs="Arial"/>
        </w:rPr>
        <w:t>Secconi</w:t>
      </w:r>
      <w:proofErr w:type="spellEnd"/>
    </w:p>
    <w:p w:rsidR="006A51E4" w:rsidRPr="00543539" w:rsidRDefault="006A51E4" w:rsidP="006A51E4">
      <w:pPr>
        <w:pStyle w:val="SemEspaamento"/>
        <w:rPr>
          <w:rFonts w:ascii="Arial" w:hAnsi="Arial" w:cs="Arial"/>
        </w:rPr>
      </w:pPr>
      <w:r w:rsidRPr="00543539">
        <w:rPr>
          <w:rFonts w:ascii="Arial" w:hAnsi="Arial" w:cs="Arial"/>
        </w:rPr>
        <w:t xml:space="preserve">Ver: </w:t>
      </w:r>
      <w:proofErr w:type="spellStart"/>
      <w:r w:rsidRPr="00543539">
        <w:rPr>
          <w:rFonts w:ascii="Arial" w:hAnsi="Arial" w:cs="Arial"/>
        </w:rPr>
        <w:t>Diaine</w:t>
      </w:r>
      <w:proofErr w:type="spellEnd"/>
      <w:r w:rsidRPr="00543539">
        <w:rPr>
          <w:rFonts w:ascii="Arial" w:hAnsi="Arial" w:cs="Arial"/>
        </w:rPr>
        <w:t xml:space="preserve"> </w:t>
      </w:r>
      <w:proofErr w:type="spellStart"/>
      <w:r w:rsidRPr="00543539">
        <w:rPr>
          <w:rFonts w:ascii="Arial" w:hAnsi="Arial" w:cs="Arial"/>
        </w:rPr>
        <w:t>Liczbinski</w:t>
      </w:r>
      <w:proofErr w:type="spellEnd"/>
    </w:p>
    <w:p w:rsidR="006A51E4" w:rsidRPr="000312BA" w:rsidRDefault="006A51E4" w:rsidP="006A51E4">
      <w:pPr>
        <w:jc w:val="both"/>
        <w:rPr>
          <w:rFonts w:ascii="Arial" w:hAnsi="Arial" w:cs="Arial"/>
        </w:rPr>
      </w:pPr>
    </w:p>
    <w:p w:rsidR="006A51E4" w:rsidRPr="000312BA" w:rsidRDefault="006A51E4" w:rsidP="006A51E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ESTÁ ABERTO O ESPAÇO PARA O GRANDE EXPEDIENTE:</w:t>
      </w:r>
    </w:p>
    <w:p w:rsidR="006A51E4" w:rsidRPr="000312BA" w:rsidRDefault="006A51E4" w:rsidP="006A51E4">
      <w:pPr>
        <w:jc w:val="both"/>
        <w:rPr>
          <w:rFonts w:ascii="Arial" w:hAnsi="Arial" w:cs="Arial"/>
        </w:rPr>
      </w:pPr>
    </w:p>
    <w:p w:rsidR="006A51E4" w:rsidRPr="000312BA" w:rsidRDefault="006A51E4" w:rsidP="006A51E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Está com a palavra o vereador....</w:t>
      </w:r>
    </w:p>
    <w:p w:rsidR="006A51E4" w:rsidRDefault="006A51E4" w:rsidP="006A51E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Valdir </w:t>
      </w:r>
      <w:proofErr w:type="spellStart"/>
      <w:r w:rsidRPr="000312BA">
        <w:rPr>
          <w:rFonts w:ascii="Arial" w:hAnsi="Arial" w:cs="Arial"/>
        </w:rPr>
        <w:t>Welter</w:t>
      </w:r>
      <w:proofErr w:type="spellEnd"/>
    </w:p>
    <w:p w:rsidR="006A51E4" w:rsidRPr="000312BA" w:rsidRDefault="006A51E4" w:rsidP="006A51E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</w:t>
      </w:r>
      <w:proofErr w:type="spellStart"/>
      <w:r w:rsidRPr="000312BA">
        <w:rPr>
          <w:rFonts w:ascii="Arial" w:hAnsi="Arial" w:cs="Arial"/>
        </w:rPr>
        <w:t>Elson</w:t>
      </w:r>
      <w:proofErr w:type="spellEnd"/>
      <w:r w:rsidRPr="000312BA">
        <w:rPr>
          <w:rFonts w:ascii="Arial" w:hAnsi="Arial" w:cs="Arial"/>
        </w:rPr>
        <w:t xml:space="preserve"> Alfredo </w:t>
      </w:r>
      <w:proofErr w:type="spellStart"/>
      <w:r w:rsidRPr="000312BA">
        <w:rPr>
          <w:rFonts w:ascii="Arial" w:hAnsi="Arial" w:cs="Arial"/>
        </w:rPr>
        <w:t>Seconi</w:t>
      </w:r>
      <w:proofErr w:type="spellEnd"/>
      <w:r w:rsidRPr="000312BA">
        <w:rPr>
          <w:rFonts w:ascii="Arial" w:hAnsi="Arial" w:cs="Arial"/>
        </w:rPr>
        <w:t xml:space="preserve"> </w:t>
      </w:r>
    </w:p>
    <w:p w:rsidR="006A51E4" w:rsidRPr="000312BA" w:rsidRDefault="006A51E4" w:rsidP="006A51E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Ver: Valdir Fernandes Rodrigues</w:t>
      </w:r>
    </w:p>
    <w:p w:rsidR="006A51E4" w:rsidRPr="000312BA" w:rsidRDefault="006A51E4" w:rsidP="006A51E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:rsidR="006A51E4" w:rsidRPr="000312BA" w:rsidRDefault="006A51E4" w:rsidP="006A51E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lastRenderedPageBreak/>
        <w:t xml:space="preserve">Ver: Juarez </w:t>
      </w:r>
      <w:proofErr w:type="spellStart"/>
      <w:r w:rsidRPr="000312BA">
        <w:rPr>
          <w:rFonts w:ascii="Arial" w:hAnsi="Arial" w:cs="Arial"/>
        </w:rPr>
        <w:t>Dezordi</w:t>
      </w:r>
      <w:proofErr w:type="spellEnd"/>
      <w:r w:rsidRPr="000312BA">
        <w:rPr>
          <w:rFonts w:ascii="Arial" w:hAnsi="Arial" w:cs="Arial"/>
        </w:rPr>
        <w:t xml:space="preserve"> de Lima</w:t>
      </w:r>
    </w:p>
    <w:p w:rsidR="006A51E4" w:rsidRPr="000312BA" w:rsidRDefault="006A51E4" w:rsidP="006A51E4">
      <w:pPr>
        <w:jc w:val="both"/>
        <w:rPr>
          <w:rFonts w:ascii="Arial" w:hAnsi="Arial" w:cs="Arial"/>
          <w:bCs/>
        </w:rPr>
      </w:pPr>
      <w:r w:rsidRPr="000312BA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 xml:space="preserve">Norton </w:t>
      </w:r>
      <w:proofErr w:type="spellStart"/>
      <w:r>
        <w:rPr>
          <w:rFonts w:ascii="Arial" w:hAnsi="Arial" w:cs="Arial"/>
        </w:rPr>
        <w:t>Filipin</w:t>
      </w:r>
      <w:proofErr w:type="spellEnd"/>
    </w:p>
    <w:p w:rsidR="006A51E4" w:rsidRPr="000312BA" w:rsidRDefault="006A51E4" w:rsidP="006A51E4">
      <w:pPr>
        <w:jc w:val="both"/>
        <w:rPr>
          <w:rFonts w:ascii="Arial" w:hAnsi="Arial" w:cs="Arial"/>
          <w:bCs/>
        </w:rPr>
      </w:pPr>
      <w:r w:rsidRPr="000312BA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  <w:bCs/>
        </w:rPr>
        <w:t>Nelci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Dymkovski</w:t>
      </w:r>
      <w:proofErr w:type="spellEnd"/>
    </w:p>
    <w:p w:rsidR="006A51E4" w:rsidRPr="000312BA" w:rsidRDefault="006A51E4" w:rsidP="006A51E4">
      <w:pPr>
        <w:jc w:val="both"/>
        <w:rPr>
          <w:rFonts w:ascii="Arial" w:hAnsi="Arial" w:cs="Arial"/>
          <w:bCs/>
        </w:rPr>
      </w:pPr>
      <w:r w:rsidRPr="000312BA">
        <w:rPr>
          <w:rFonts w:ascii="Arial" w:hAnsi="Arial" w:cs="Arial"/>
        </w:rPr>
        <w:t xml:space="preserve">Ver: </w:t>
      </w:r>
      <w:r w:rsidRPr="000312BA">
        <w:rPr>
          <w:rFonts w:ascii="Arial" w:hAnsi="Arial" w:cs="Arial"/>
          <w:bCs/>
        </w:rPr>
        <w:t>Marilene Correa</w:t>
      </w:r>
    </w:p>
    <w:p w:rsidR="006A51E4" w:rsidRPr="000312BA" w:rsidRDefault="006A51E4" w:rsidP="006A51E4">
      <w:pPr>
        <w:jc w:val="both"/>
        <w:rPr>
          <w:rFonts w:ascii="Arial" w:hAnsi="Arial" w:cs="Arial"/>
          <w:bCs/>
        </w:rPr>
      </w:pPr>
    </w:p>
    <w:p w:rsidR="006A51E4" w:rsidRDefault="006A51E4" w:rsidP="006A51E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ESTÁ ABERTO O ESPAÇO PARA A VOTAÇÃO DOS PARECERES:</w:t>
      </w:r>
    </w:p>
    <w:p w:rsidR="006A51E4" w:rsidRDefault="0085402D" w:rsidP="006A51E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531A14">
        <w:rPr>
          <w:rFonts w:ascii="Arial" w:hAnsi="Arial" w:cs="Arial"/>
          <w:b/>
        </w:rPr>
        <w:t>Projeto de Lei nº 14/2021 de 22 de outubro de 2021:</w:t>
      </w:r>
    </w:p>
    <w:p w:rsidR="0085402D" w:rsidRDefault="0085402D" w:rsidP="006A51E4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16</w:t>
      </w:r>
      <w:r w:rsidRPr="00531A14">
        <w:rPr>
          <w:rFonts w:ascii="Arial" w:hAnsi="Arial" w:cs="Arial"/>
          <w:b/>
        </w:rPr>
        <w:t>/2021 de 22 de outubro de 2021:</w:t>
      </w:r>
    </w:p>
    <w:p w:rsidR="006A51E4" w:rsidRDefault="006A51E4" w:rsidP="006A51E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da</w:t>
      </w:r>
      <w:r>
        <w:rPr>
          <w:rFonts w:ascii="Arial" w:hAnsi="Arial" w:cs="Arial"/>
          <w:b/>
        </w:rPr>
        <w:t xml:space="preserve"> </w:t>
      </w:r>
      <w:r w:rsidRPr="006A51E4">
        <w:rPr>
          <w:rFonts w:ascii="Arial" w:hAnsi="Arial" w:cs="Arial"/>
          <w:b/>
        </w:rPr>
        <w:t>Moção de Apelo nº 01/2021:</w:t>
      </w:r>
    </w:p>
    <w:p w:rsidR="006A51E4" w:rsidRPr="000312BA" w:rsidRDefault="006A51E4" w:rsidP="006A51E4">
      <w:pPr>
        <w:jc w:val="both"/>
        <w:rPr>
          <w:rFonts w:ascii="Arial" w:hAnsi="Arial" w:cs="Arial"/>
        </w:rPr>
      </w:pPr>
    </w:p>
    <w:p w:rsidR="006A51E4" w:rsidRDefault="006A51E4" w:rsidP="006A51E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ESTÁ ABERTO O ESPAÇO PARA VOTAÇÃO DOS PROJETOS:</w:t>
      </w:r>
    </w:p>
    <w:p w:rsidR="0085402D" w:rsidRDefault="0085402D" w:rsidP="006A51E4">
      <w:pPr>
        <w:jc w:val="both"/>
        <w:rPr>
          <w:rFonts w:ascii="Arial" w:hAnsi="Arial" w:cs="Arial"/>
        </w:rPr>
      </w:pPr>
    </w:p>
    <w:p w:rsidR="0085402D" w:rsidRDefault="0085402D" w:rsidP="0085402D">
      <w:pPr>
        <w:jc w:val="both"/>
        <w:rPr>
          <w:rFonts w:ascii="Arial" w:hAnsi="Arial" w:cs="Arial"/>
        </w:rPr>
      </w:pPr>
      <w:r w:rsidRPr="00531A14">
        <w:rPr>
          <w:rFonts w:ascii="Arial" w:hAnsi="Arial" w:cs="Arial"/>
          <w:b/>
        </w:rPr>
        <w:t>Projeto de Lei nº 14/2021 de 22 de outubro de 2021:</w:t>
      </w:r>
      <w:r w:rsidRPr="00531A14">
        <w:rPr>
          <w:rFonts w:ascii="Arial" w:hAnsi="Arial" w:cs="Arial"/>
        </w:rPr>
        <w:t xml:space="preserve"> “Denominação do Prédio Público onde funciona a Prefeitura Municipal de Alegria – RS e da outras providencias.”</w:t>
      </w:r>
    </w:p>
    <w:p w:rsidR="0085402D" w:rsidRDefault="0085402D" w:rsidP="0085402D">
      <w:pPr>
        <w:jc w:val="both"/>
        <w:rPr>
          <w:rFonts w:ascii="Arial" w:hAnsi="Arial" w:cs="Arial"/>
        </w:rPr>
      </w:pPr>
      <w:proofErr w:type="spellStart"/>
      <w:r w:rsidRPr="000312BA">
        <w:rPr>
          <w:rFonts w:ascii="Arial" w:hAnsi="Arial" w:cs="Arial"/>
        </w:rPr>
        <w:t>Votação:____________x____________ou</w:t>
      </w:r>
      <w:proofErr w:type="spellEnd"/>
      <w:r w:rsidRPr="000312BA">
        <w:rPr>
          <w:rFonts w:ascii="Arial" w:hAnsi="Arial" w:cs="Arial"/>
        </w:rPr>
        <w:t xml:space="preserve"> (__) unanimidade</w:t>
      </w:r>
    </w:p>
    <w:p w:rsidR="0085402D" w:rsidRDefault="0085402D" w:rsidP="0085402D">
      <w:pPr>
        <w:jc w:val="both"/>
        <w:rPr>
          <w:rFonts w:ascii="Arial" w:hAnsi="Arial" w:cs="Arial"/>
        </w:rPr>
      </w:pPr>
    </w:p>
    <w:p w:rsidR="0085402D" w:rsidRDefault="0085402D" w:rsidP="0085402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16</w:t>
      </w:r>
      <w:r w:rsidRPr="00531A14">
        <w:rPr>
          <w:rFonts w:ascii="Arial" w:hAnsi="Arial" w:cs="Arial"/>
          <w:b/>
        </w:rPr>
        <w:t>/2021 de 22 de outubro de 2021: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“Denomina o laboratório de Análises Clinicas Vereador Rodolfo Eduardo </w:t>
      </w:r>
      <w:proofErr w:type="spellStart"/>
      <w:r>
        <w:rPr>
          <w:rFonts w:ascii="Arial" w:hAnsi="Arial" w:cs="Arial"/>
        </w:rPr>
        <w:t>Heck</w:t>
      </w:r>
      <w:proofErr w:type="spellEnd"/>
      <w:r>
        <w:rPr>
          <w:rFonts w:ascii="Arial" w:hAnsi="Arial" w:cs="Arial"/>
        </w:rPr>
        <w:t xml:space="preserve"> e da outras Providencias.”</w:t>
      </w:r>
    </w:p>
    <w:p w:rsidR="0085402D" w:rsidRDefault="0085402D" w:rsidP="0085402D">
      <w:pPr>
        <w:jc w:val="both"/>
        <w:rPr>
          <w:rFonts w:ascii="Arial" w:hAnsi="Arial" w:cs="Arial"/>
        </w:rPr>
      </w:pPr>
      <w:proofErr w:type="spellStart"/>
      <w:r w:rsidRPr="000312BA">
        <w:rPr>
          <w:rFonts w:ascii="Arial" w:hAnsi="Arial" w:cs="Arial"/>
        </w:rPr>
        <w:t>Votação:____________x____________ou</w:t>
      </w:r>
      <w:proofErr w:type="spellEnd"/>
      <w:r w:rsidRPr="000312BA">
        <w:rPr>
          <w:rFonts w:ascii="Arial" w:hAnsi="Arial" w:cs="Arial"/>
        </w:rPr>
        <w:t xml:space="preserve"> (__) unanimidade</w:t>
      </w:r>
    </w:p>
    <w:p w:rsidR="0085402D" w:rsidRDefault="0085402D" w:rsidP="0085402D">
      <w:pPr>
        <w:jc w:val="both"/>
        <w:rPr>
          <w:rFonts w:ascii="Arial" w:hAnsi="Arial" w:cs="Arial"/>
        </w:rPr>
      </w:pPr>
    </w:p>
    <w:p w:rsidR="0085402D" w:rsidRPr="00531A14" w:rsidRDefault="0085402D" w:rsidP="0085402D">
      <w:pPr>
        <w:jc w:val="both"/>
        <w:rPr>
          <w:rFonts w:ascii="Arial" w:hAnsi="Arial" w:cs="Arial"/>
        </w:rPr>
      </w:pPr>
      <w:r w:rsidRPr="00EF7D63">
        <w:rPr>
          <w:rFonts w:ascii="Arial" w:hAnsi="Arial" w:cs="Arial"/>
          <w:b/>
        </w:rPr>
        <w:t>Indicação nº 23/2021 de 06 de agosto de 2021:</w:t>
      </w:r>
      <w:r>
        <w:rPr>
          <w:rFonts w:ascii="Arial" w:hAnsi="Arial" w:cs="Arial"/>
        </w:rPr>
        <w:t xml:space="preserve"> “Para que o Executivo Municipal responda o Oficio nº 059/2021 protocolado pelo vereador Norton Augusto Martini </w:t>
      </w:r>
      <w:proofErr w:type="spellStart"/>
      <w:r>
        <w:rPr>
          <w:rFonts w:ascii="Arial" w:hAnsi="Arial" w:cs="Arial"/>
        </w:rPr>
        <w:t>Filipin</w:t>
      </w:r>
      <w:proofErr w:type="spellEnd"/>
      <w:r>
        <w:rPr>
          <w:rFonts w:ascii="Arial" w:hAnsi="Arial" w:cs="Arial"/>
        </w:rPr>
        <w:t xml:space="preserve"> em três oportunidades, sendo em 26/08/2021, 26/10/2021 e 05/11/2021.”</w:t>
      </w:r>
    </w:p>
    <w:p w:rsidR="0085402D" w:rsidRDefault="0085402D" w:rsidP="0085402D">
      <w:pPr>
        <w:jc w:val="both"/>
        <w:rPr>
          <w:rFonts w:ascii="Arial" w:hAnsi="Arial" w:cs="Arial"/>
        </w:rPr>
      </w:pPr>
      <w:proofErr w:type="spellStart"/>
      <w:r w:rsidRPr="000312BA">
        <w:rPr>
          <w:rFonts w:ascii="Arial" w:hAnsi="Arial" w:cs="Arial"/>
        </w:rPr>
        <w:t>Votação:____________x____________ou</w:t>
      </w:r>
      <w:proofErr w:type="spellEnd"/>
      <w:r w:rsidRPr="000312BA">
        <w:rPr>
          <w:rFonts w:ascii="Arial" w:hAnsi="Arial" w:cs="Arial"/>
        </w:rPr>
        <w:t xml:space="preserve"> (__) unanimidade</w:t>
      </w:r>
    </w:p>
    <w:p w:rsidR="006A51E4" w:rsidRDefault="006A51E4" w:rsidP="006A51E4">
      <w:pPr>
        <w:jc w:val="both"/>
        <w:rPr>
          <w:rFonts w:ascii="Arial" w:hAnsi="Arial" w:cs="Arial"/>
        </w:rPr>
      </w:pPr>
    </w:p>
    <w:p w:rsidR="006A51E4" w:rsidRDefault="00743683" w:rsidP="006A51E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Indicação nº 24</w:t>
      </w:r>
      <w:r w:rsidR="006A51E4">
        <w:rPr>
          <w:rFonts w:ascii="Arial" w:hAnsi="Arial" w:cs="Arial"/>
          <w:b/>
        </w:rPr>
        <w:t xml:space="preserve">/2021 de 18 de novembro de 2021: </w:t>
      </w:r>
      <w:r w:rsidR="006A51E4" w:rsidRPr="006A51E4">
        <w:rPr>
          <w:rFonts w:ascii="Arial" w:hAnsi="Arial" w:cs="Arial"/>
        </w:rPr>
        <w:t>“</w:t>
      </w:r>
      <w:r w:rsidR="006A51E4">
        <w:rPr>
          <w:rFonts w:ascii="Arial" w:hAnsi="Arial" w:cs="Arial"/>
        </w:rPr>
        <w:t>Para que seja trocada a caixa de agua na localidade de Inácio Montanha.”</w:t>
      </w:r>
    </w:p>
    <w:p w:rsidR="006A51E4" w:rsidRDefault="006A51E4" w:rsidP="006A51E4">
      <w:pPr>
        <w:jc w:val="both"/>
        <w:rPr>
          <w:rFonts w:ascii="Arial" w:hAnsi="Arial" w:cs="Arial"/>
        </w:rPr>
      </w:pPr>
      <w:proofErr w:type="spellStart"/>
      <w:r w:rsidRPr="000312BA">
        <w:rPr>
          <w:rFonts w:ascii="Arial" w:hAnsi="Arial" w:cs="Arial"/>
        </w:rPr>
        <w:t>Votação:____________x____________ou</w:t>
      </w:r>
      <w:proofErr w:type="spellEnd"/>
      <w:r w:rsidRPr="000312BA">
        <w:rPr>
          <w:rFonts w:ascii="Arial" w:hAnsi="Arial" w:cs="Arial"/>
        </w:rPr>
        <w:t xml:space="preserve"> (__) unanimidade</w:t>
      </w:r>
    </w:p>
    <w:p w:rsidR="006A51E4" w:rsidRDefault="006A51E4" w:rsidP="006A51E4">
      <w:pPr>
        <w:jc w:val="both"/>
        <w:rPr>
          <w:rFonts w:ascii="Arial" w:hAnsi="Arial" w:cs="Arial"/>
        </w:rPr>
      </w:pPr>
    </w:p>
    <w:p w:rsidR="006A51E4" w:rsidRPr="006A51E4" w:rsidRDefault="006A51E4" w:rsidP="006A51E4">
      <w:pPr>
        <w:jc w:val="both"/>
        <w:rPr>
          <w:rFonts w:ascii="Arial" w:hAnsi="Arial" w:cs="Arial"/>
        </w:rPr>
      </w:pPr>
      <w:r w:rsidRPr="006A51E4">
        <w:rPr>
          <w:rFonts w:ascii="Arial" w:hAnsi="Arial" w:cs="Arial"/>
          <w:b/>
        </w:rPr>
        <w:t>Moção de Apelo nº 01/2021:</w:t>
      </w:r>
      <w:r>
        <w:rPr>
          <w:rFonts w:ascii="Arial" w:hAnsi="Arial" w:cs="Arial"/>
        </w:rPr>
        <w:t xml:space="preserve"> “Para que o Hospital São Vicente de Paulo de Três de Maio continue sendo nossa referência em emergências clinicas e traumatológicas.”</w:t>
      </w:r>
    </w:p>
    <w:p w:rsidR="006A51E4" w:rsidRPr="00734F80" w:rsidRDefault="006A51E4" w:rsidP="006A51E4">
      <w:pPr>
        <w:jc w:val="both"/>
        <w:rPr>
          <w:rFonts w:ascii="Arial" w:hAnsi="Arial" w:cs="Arial"/>
          <w:bCs/>
          <w:color w:val="000000"/>
        </w:rPr>
      </w:pPr>
    </w:p>
    <w:p w:rsidR="006A51E4" w:rsidRDefault="006A51E4" w:rsidP="006A51E4">
      <w:pPr>
        <w:jc w:val="both"/>
        <w:rPr>
          <w:rFonts w:ascii="Arial" w:hAnsi="Arial" w:cs="Arial"/>
        </w:rPr>
      </w:pPr>
      <w:proofErr w:type="spellStart"/>
      <w:r w:rsidRPr="000312BA">
        <w:rPr>
          <w:rFonts w:ascii="Arial" w:hAnsi="Arial" w:cs="Arial"/>
        </w:rPr>
        <w:t>Votação:____________x____________ou</w:t>
      </w:r>
      <w:proofErr w:type="spellEnd"/>
      <w:r w:rsidRPr="000312BA">
        <w:rPr>
          <w:rFonts w:ascii="Arial" w:hAnsi="Arial" w:cs="Arial"/>
        </w:rPr>
        <w:t xml:space="preserve"> (__) unanimidade</w:t>
      </w:r>
    </w:p>
    <w:p w:rsidR="006A51E4" w:rsidRDefault="006A51E4" w:rsidP="006A51E4">
      <w:pPr>
        <w:jc w:val="both"/>
        <w:rPr>
          <w:rFonts w:ascii="Arial" w:hAnsi="Arial" w:cs="Arial"/>
        </w:rPr>
      </w:pPr>
    </w:p>
    <w:p w:rsidR="006A51E4" w:rsidRPr="000312BA" w:rsidRDefault="006A51E4" w:rsidP="006A51E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ESTÁ ABERTO O ESPAÇO PARA AS EXPLICAÇÕES PESSOAIS:</w:t>
      </w:r>
    </w:p>
    <w:p w:rsidR="006A51E4" w:rsidRPr="000312BA" w:rsidRDefault="006A51E4" w:rsidP="006A51E4">
      <w:pPr>
        <w:jc w:val="both"/>
        <w:rPr>
          <w:rFonts w:ascii="Arial" w:hAnsi="Arial" w:cs="Arial"/>
        </w:rPr>
      </w:pPr>
    </w:p>
    <w:p w:rsidR="006A51E4" w:rsidRPr="000312BA" w:rsidRDefault="006A51E4" w:rsidP="006A51E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Valdir </w:t>
      </w:r>
      <w:proofErr w:type="spellStart"/>
      <w:r w:rsidRPr="000312BA">
        <w:rPr>
          <w:rFonts w:ascii="Arial" w:hAnsi="Arial" w:cs="Arial"/>
        </w:rPr>
        <w:t>Welter</w:t>
      </w:r>
      <w:proofErr w:type="spellEnd"/>
    </w:p>
    <w:p w:rsidR="006A51E4" w:rsidRPr="000312BA" w:rsidRDefault="006A51E4" w:rsidP="006A51E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</w:t>
      </w:r>
      <w:proofErr w:type="spellStart"/>
      <w:r w:rsidRPr="000312BA">
        <w:rPr>
          <w:rFonts w:ascii="Arial" w:hAnsi="Arial" w:cs="Arial"/>
        </w:rPr>
        <w:t>Elson</w:t>
      </w:r>
      <w:proofErr w:type="spellEnd"/>
      <w:r w:rsidRPr="000312BA">
        <w:rPr>
          <w:rFonts w:ascii="Arial" w:hAnsi="Arial" w:cs="Arial"/>
        </w:rPr>
        <w:t xml:space="preserve"> Alfredo </w:t>
      </w:r>
      <w:proofErr w:type="spellStart"/>
      <w:r w:rsidRPr="000312BA">
        <w:rPr>
          <w:rFonts w:ascii="Arial" w:hAnsi="Arial" w:cs="Arial"/>
        </w:rPr>
        <w:t>Seconi</w:t>
      </w:r>
      <w:proofErr w:type="spellEnd"/>
      <w:r w:rsidRPr="000312BA">
        <w:rPr>
          <w:rFonts w:ascii="Arial" w:hAnsi="Arial" w:cs="Arial"/>
        </w:rPr>
        <w:t xml:space="preserve"> </w:t>
      </w:r>
    </w:p>
    <w:p w:rsidR="006A51E4" w:rsidRPr="000312BA" w:rsidRDefault="006A51E4" w:rsidP="006A51E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Ver: Valdir Fernandes Rodrigues</w:t>
      </w:r>
    </w:p>
    <w:p w:rsidR="006A51E4" w:rsidRPr="000312BA" w:rsidRDefault="006A51E4" w:rsidP="006A51E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:rsidR="006A51E4" w:rsidRPr="000312BA" w:rsidRDefault="006A51E4" w:rsidP="006A51E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Juarez </w:t>
      </w:r>
      <w:proofErr w:type="spellStart"/>
      <w:r w:rsidRPr="000312BA">
        <w:rPr>
          <w:rFonts w:ascii="Arial" w:hAnsi="Arial" w:cs="Arial"/>
        </w:rPr>
        <w:t>Dezordi</w:t>
      </w:r>
      <w:proofErr w:type="spellEnd"/>
      <w:r w:rsidRPr="000312BA">
        <w:rPr>
          <w:rFonts w:ascii="Arial" w:hAnsi="Arial" w:cs="Arial"/>
        </w:rPr>
        <w:t xml:space="preserve"> de Lima</w:t>
      </w:r>
    </w:p>
    <w:p w:rsidR="006A51E4" w:rsidRPr="000312BA" w:rsidRDefault="006A51E4" w:rsidP="006A51E4">
      <w:pPr>
        <w:jc w:val="both"/>
        <w:rPr>
          <w:rFonts w:ascii="Arial" w:hAnsi="Arial" w:cs="Arial"/>
          <w:bCs/>
        </w:rPr>
      </w:pPr>
      <w:r w:rsidRPr="000312BA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 xml:space="preserve">Norton </w:t>
      </w:r>
      <w:proofErr w:type="spellStart"/>
      <w:r>
        <w:rPr>
          <w:rFonts w:ascii="Arial" w:hAnsi="Arial" w:cs="Arial"/>
        </w:rPr>
        <w:t>Filipin</w:t>
      </w:r>
      <w:proofErr w:type="spellEnd"/>
    </w:p>
    <w:p w:rsidR="006A51E4" w:rsidRPr="000312BA" w:rsidRDefault="006A51E4" w:rsidP="006A51E4">
      <w:pPr>
        <w:jc w:val="both"/>
        <w:rPr>
          <w:rFonts w:ascii="Arial" w:hAnsi="Arial" w:cs="Arial"/>
          <w:bCs/>
        </w:rPr>
      </w:pPr>
      <w:r w:rsidRPr="000312BA">
        <w:rPr>
          <w:rFonts w:ascii="Arial" w:hAnsi="Arial" w:cs="Arial"/>
        </w:rPr>
        <w:lastRenderedPageBreak/>
        <w:t xml:space="preserve">Ver: </w:t>
      </w:r>
      <w:proofErr w:type="spellStart"/>
      <w:r>
        <w:rPr>
          <w:rFonts w:ascii="Arial" w:hAnsi="Arial" w:cs="Arial"/>
          <w:bCs/>
        </w:rPr>
        <w:t>Nelci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Dymkovski</w:t>
      </w:r>
      <w:proofErr w:type="spellEnd"/>
      <w:r w:rsidRPr="000312BA">
        <w:rPr>
          <w:rFonts w:ascii="Arial" w:hAnsi="Arial" w:cs="Arial"/>
          <w:bCs/>
        </w:rPr>
        <w:t xml:space="preserve"> </w:t>
      </w:r>
    </w:p>
    <w:p w:rsidR="006A51E4" w:rsidRPr="000312BA" w:rsidRDefault="006A51E4" w:rsidP="006A51E4">
      <w:pPr>
        <w:jc w:val="both"/>
        <w:rPr>
          <w:rFonts w:ascii="Arial" w:hAnsi="Arial" w:cs="Arial"/>
          <w:bCs/>
        </w:rPr>
      </w:pPr>
      <w:r w:rsidRPr="000312BA">
        <w:rPr>
          <w:rFonts w:ascii="Arial" w:hAnsi="Arial" w:cs="Arial"/>
        </w:rPr>
        <w:t xml:space="preserve">Ver: </w:t>
      </w:r>
      <w:r w:rsidRPr="000312BA">
        <w:rPr>
          <w:rFonts w:ascii="Arial" w:hAnsi="Arial" w:cs="Arial"/>
          <w:bCs/>
        </w:rPr>
        <w:t>Marilene Correa</w:t>
      </w:r>
    </w:p>
    <w:p w:rsidR="006A51E4" w:rsidRPr="000312BA" w:rsidRDefault="006A51E4" w:rsidP="006A51E4">
      <w:pPr>
        <w:jc w:val="both"/>
        <w:rPr>
          <w:rFonts w:ascii="Arial" w:hAnsi="Arial" w:cs="Arial"/>
          <w:bCs/>
        </w:rPr>
      </w:pPr>
    </w:p>
    <w:p w:rsidR="006A51E4" w:rsidRDefault="006A51E4" w:rsidP="006A51E4">
      <w:pPr>
        <w:jc w:val="both"/>
      </w:pPr>
      <w:r w:rsidRPr="000312BA">
        <w:rPr>
          <w:rFonts w:ascii="Arial" w:hAnsi="Arial" w:cs="Arial"/>
        </w:rPr>
        <w:t>Agradeço a presença de todos, solicito ao secretário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lavratura da ATA, encerro a 21</w:t>
      </w:r>
      <w:r w:rsidRPr="000312BA">
        <w:rPr>
          <w:rFonts w:ascii="Arial" w:hAnsi="Arial" w:cs="Arial"/>
        </w:rPr>
        <w:t>ª Sessão Ordinária do ano de 2021 e conv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>do a todos para participar da 22</w:t>
      </w:r>
      <w:r w:rsidRPr="000312BA">
        <w:rPr>
          <w:rFonts w:ascii="Arial" w:hAnsi="Arial" w:cs="Arial"/>
        </w:rPr>
        <w:t>ª sessão o</w:t>
      </w:r>
      <w:r>
        <w:rPr>
          <w:rFonts w:ascii="Arial" w:hAnsi="Arial" w:cs="Arial"/>
        </w:rPr>
        <w:t>rdinária a realizar-se no dia 13</w:t>
      </w:r>
      <w:r w:rsidRPr="000312BA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dezembro</w:t>
      </w:r>
      <w:r w:rsidRPr="000312BA">
        <w:rPr>
          <w:rFonts w:ascii="Arial" w:hAnsi="Arial" w:cs="Arial"/>
        </w:rPr>
        <w:t>. Boa Noite.</w:t>
      </w:r>
    </w:p>
    <w:p w:rsidR="006A51E4" w:rsidRDefault="006A51E4" w:rsidP="006A51E4"/>
    <w:p w:rsidR="006A51E4" w:rsidRDefault="006A51E4" w:rsidP="006A51E4"/>
    <w:p w:rsidR="006A51E4" w:rsidRDefault="006A51E4" w:rsidP="006A51E4"/>
    <w:p w:rsidR="006A51E4" w:rsidRDefault="006A51E4" w:rsidP="006A51E4"/>
    <w:p w:rsidR="00FA791C" w:rsidRDefault="00FA791C"/>
    <w:sectPr w:rsidR="00FA791C" w:rsidSect="006707A5">
      <w:pgSz w:w="11906" w:h="16838"/>
      <w:pgMar w:top="289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E4"/>
    <w:rsid w:val="00046158"/>
    <w:rsid w:val="004A5617"/>
    <w:rsid w:val="006A51E4"/>
    <w:rsid w:val="00743683"/>
    <w:rsid w:val="0085402D"/>
    <w:rsid w:val="00FA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393E2-B640-4B92-9124-20206A22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6A51E4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6A51E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6A51E4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A51E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6A51E4"/>
    <w:pPr>
      <w:spacing w:before="100" w:beforeAutospacing="1" w:after="100" w:afterAutospacing="1"/>
    </w:pPr>
  </w:style>
  <w:style w:type="paragraph" w:styleId="SemEspaamento">
    <w:name w:val="No Spacing"/>
    <w:uiPriority w:val="1"/>
    <w:qFormat/>
    <w:rsid w:val="006A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aon.com/versiculo/mateus_6_34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dcterms:created xsi:type="dcterms:W3CDTF">2021-11-22T10:50:00Z</dcterms:created>
  <dcterms:modified xsi:type="dcterms:W3CDTF">2021-11-22T11:40:00Z</dcterms:modified>
</cp:coreProperties>
</file>