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6A" w:rsidRPr="00BC284D" w:rsidRDefault="00357E6A" w:rsidP="00357E6A">
      <w:pPr>
        <w:pStyle w:val="Corpodetexto"/>
        <w:jc w:val="both"/>
        <w:rPr>
          <w:rFonts w:ascii="Arial" w:hAnsi="Arial" w:cs="Arial"/>
        </w:rPr>
      </w:pPr>
    </w:p>
    <w:p w:rsidR="00357E6A" w:rsidRPr="00BC284D" w:rsidRDefault="00357E6A" w:rsidP="00357E6A">
      <w:pPr>
        <w:pStyle w:val="Corpodetexto"/>
        <w:jc w:val="both"/>
        <w:rPr>
          <w:rFonts w:ascii="Arial" w:hAnsi="Arial" w:cs="Arial"/>
        </w:rPr>
      </w:pPr>
    </w:p>
    <w:p w:rsidR="00357E6A" w:rsidRPr="00BC284D" w:rsidRDefault="00357E6A" w:rsidP="00357E6A">
      <w:pPr>
        <w:pStyle w:val="Corpodetexto"/>
        <w:jc w:val="both"/>
        <w:rPr>
          <w:rFonts w:ascii="Arial" w:hAnsi="Arial" w:cs="Arial"/>
        </w:rPr>
      </w:pPr>
    </w:p>
    <w:p w:rsidR="00357E6A" w:rsidRPr="00BC284D" w:rsidRDefault="00357E6A" w:rsidP="00357E6A">
      <w:pPr>
        <w:pStyle w:val="Corpodetexto"/>
        <w:jc w:val="both"/>
        <w:rPr>
          <w:rFonts w:ascii="Arial" w:hAnsi="Arial" w:cs="Arial"/>
        </w:rPr>
      </w:pPr>
    </w:p>
    <w:p w:rsidR="00357E6A" w:rsidRPr="00BC284D" w:rsidRDefault="00357E6A" w:rsidP="00357E6A">
      <w:pPr>
        <w:pStyle w:val="Corpodetexto"/>
        <w:jc w:val="both"/>
        <w:rPr>
          <w:rFonts w:ascii="Arial" w:hAnsi="Arial" w:cs="Arial"/>
        </w:rPr>
      </w:pPr>
    </w:p>
    <w:p w:rsidR="00357E6A" w:rsidRPr="00BC284D" w:rsidRDefault="00357E6A" w:rsidP="00357E6A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 w:rsidRPr="00BC284D">
        <w:rPr>
          <w:rFonts w:ascii="Arial" w:hAnsi="Arial" w:cs="Arial"/>
        </w:rPr>
        <w:t>eção de Deus declaro aberta a 12</w:t>
      </w:r>
      <w:r w:rsidRPr="00BC284D">
        <w:rPr>
          <w:rFonts w:ascii="Arial" w:hAnsi="Arial" w:cs="Arial"/>
        </w:rPr>
        <w:t>ª Sessão Ordinária do 2º ano Legislativo da nona Legislatura do M</w:t>
      </w:r>
      <w:r w:rsidRPr="00BC284D">
        <w:rPr>
          <w:rFonts w:ascii="Arial" w:hAnsi="Arial" w:cs="Arial"/>
        </w:rPr>
        <w:t>unicípio de Alegria – RS, aos 08</w:t>
      </w:r>
      <w:r w:rsidRPr="00BC284D">
        <w:rPr>
          <w:rFonts w:ascii="Arial" w:hAnsi="Arial" w:cs="Arial"/>
        </w:rPr>
        <w:t xml:space="preserve"> dias do mês de </w:t>
      </w:r>
      <w:r w:rsidRPr="00BC284D">
        <w:rPr>
          <w:rFonts w:ascii="Arial" w:hAnsi="Arial" w:cs="Arial"/>
        </w:rPr>
        <w:t>Agosto</w:t>
      </w:r>
      <w:r w:rsidRPr="00BC284D">
        <w:rPr>
          <w:rFonts w:ascii="Arial" w:hAnsi="Arial" w:cs="Arial"/>
        </w:rPr>
        <w:t xml:space="preserve"> do ano de 2022:</w:t>
      </w:r>
    </w:p>
    <w:p w:rsidR="00357E6A" w:rsidRPr="00BC284D" w:rsidRDefault="00357E6A" w:rsidP="00357E6A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“Os ímpios porem são como a palha que o vento dispersa.” </w:t>
      </w:r>
    </w:p>
    <w:p w:rsidR="00357E6A" w:rsidRPr="00BC284D" w:rsidRDefault="00357E6A" w:rsidP="00357E6A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Secretário, Vereador Elcio José Bueno a verificação de Quórum.</w:t>
      </w:r>
    </w:p>
    <w:p w:rsidR="00357E6A" w:rsidRPr="00BC284D" w:rsidRDefault="00357E6A" w:rsidP="00357E6A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 w:rsidRPr="00BC284D">
        <w:rPr>
          <w:rFonts w:ascii="Arial" w:hAnsi="Arial" w:cs="Arial"/>
          <w:b/>
          <w:bCs/>
        </w:rPr>
        <w:t>Ata da 11</w:t>
      </w:r>
      <w:r w:rsidRPr="00BC284D">
        <w:rPr>
          <w:rFonts w:ascii="Arial" w:hAnsi="Arial" w:cs="Arial"/>
          <w:b/>
          <w:bCs/>
        </w:rPr>
        <w:t>ª sessão Ordinária.</w:t>
      </w:r>
    </w:p>
    <w:p w:rsidR="00357E6A" w:rsidRPr="00BC284D" w:rsidRDefault="00357E6A" w:rsidP="00357E6A">
      <w:pPr>
        <w:jc w:val="both"/>
        <w:rPr>
          <w:rFonts w:ascii="Arial" w:hAnsi="Arial" w:cs="Arial"/>
          <w:b/>
          <w:bCs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50/2022 de 04</w:t>
      </w:r>
      <w:r w:rsidRPr="00BC284D">
        <w:rPr>
          <w:rFonts w:ascii="Arial" w:hAnsi="Arial" w:cs="Arial"/>
          <w:b/>
        </w:rPr>
        <w:t xml:space="preserve"> de </w:t>
      </w:r>
      <w:r w:rsidRPr="00BC284D">
        <w:rPr>
          <w:rFonts w:ascii="Arial" w:hAnsi="Arial" w:cs="Arial"/>
          <w:b/>
        </w:rPr>
        <w:t>agosto</w:t>
      </w:r>
      <w:r w:rsidRPr="00BC284D">
        <w:rPr>
          <w:rFonts w:ascii="Arial" w:hAnsi="Arial" w:cs="Arial"/>
          <w:b/>
        </w:rPr>
        <w:t xml:space="preserve">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51/2022 de 04 de agosto</w:t>
      </w:r>
      <w:r w:rsidRPr="00BC284D">
        <w:rPr>
          <w:rFonts w:ascii="Arial" w:hAnsi="Arial" w:cs="Arial"/>
          <w:b/>
        </w:rPr>
        <w:t xml:space="preserve">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52/2022 de 04</w:t>
      </w:r>
      <w:r w:rsidRPr="00BC284D">
        <w:rPr>
          <w:rFonts w:ascii="Arial" w:hAnsi="Arial" w:cs="Arial"/>
          <w:b/>
        </w:rPr>
        <w:t xml:space="preserve"> de </w:t>
      </w:r>
      <w:r w:rsidRPr="00BC284D">
        <w:rPr>
          <w:rFonts w:ascii="Arial" w:hAnsi="Arial" w:cs="Arial"/>
          <w:b/>
        </w:rPr>
        <w:t>agosto</w:t>
      </w:r>
      <w:r w:rsidRPr="00BC284D">
        <w:rPr>
          <w:rFonts w:ascii="Arial" w:hAnsi="Arial" w:cs="Arial"/>
          <w:b/>
        </w:rPr>
        <w:t xml:space="preserve"> de 2022:</w:t>
      </w:r>
      <w:r w:rsidRPr="00BC284D"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357E6A" w:rsidRPr="00BC284D" w:rsidRDefault="00357E6A" w:rsidP="00357E6A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Elson Secconi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Elcio José Bueno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Diaine Liczbinski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Valdir Welter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Elson Alfredo Seconi 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Elcio José Bueno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Diaine Liczbinski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Juares Dezordi de Lima</w:t>
      </w:r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</w:rPr>
        <w:t>Norton Filipin</w:t>
      </w:r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 xml:space="preserve">Nelci Dymkovski </w:t>
      </w:r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lastRenderedPageBreak/>
        <w:t>Parecer do Projeto de Lei nº 50/2022 de 04 de agosto de 2022:</w:t>
      </w:r>
    </w:p>
    <w:p w:rsidR="00357E6A" w:rsidRPr="00BC284D" w:rsidRDefault="00357E6A" w:rsidP="00357E6A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 w:rsidRPr="00BC284D">
        <w:rPr>
          <w:rFonts w:ascii="Arial" w:hAnsi="Arial" w:cs="Arial"/>
          <w:b/>
        </w:rPr>
        <w:t>Projeto de Lei nº 51</w:t>
      </w:r>
      <w:r w:rsidRPr="00BC284D">
        <w:rPr>
          <w:rFonts w:ascii="Arial" w:hAnsi="Arial" w:cs="Arial"/>
          <w:b/>
        </w:rPr>
        <w:t>/2022 de 04 de agosto de 2022:</w:t>
      </w:r>
    </w:p>
    <w:p w:rsidR="00357E6A" w:rsidRPr="00BC284D" w:rsidRDefault="00357E6A" w:rsidP="00357E6A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 w:rsidRPr="00BC284D">
        <w:rPr>
          <w:rFonts w:ascii="Arial" w:hAnsi="Arial" w:cs="Arial"/>
          <w:b/>
        </w:rPr>
        <w:t>Projeto de Lei nº 52</w:t>
      </w:r>
      <w:r w:rsidRPr="00BC284D">
        <w:rPr>
          <w:rFonts w:ascii="Arial" w:hAnsi="Arial" w:cs="Arial"/>
          <w:b/>
        </w:rPr>
        <w:t>/2022 de 04 de agosto de 2022: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50/2022 de 04 de agosto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Votação:____________x____________ou (__) unanimidade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51/2022 de 04 de agosto de 2022:</w:t>
      </w:r>
      <w:r w:rsidRPr="00BC284D"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Votação:____________x____________ou (__) unanimidade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>Projeto de Lei nº 52/2022 de 04 de agosto de 2022:</w:t>
      </w:r>
      <w:r w:rsidRPr="00BC284D"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Votação:____________x____________ou (__) unanimidade</w:t>
      </w:r>
    </w:p>
    <w:p w:rsidR="00357E6A" w:rsidRPr="00BC284D" w:rsidRDefault="00357E6A" w:rsidP="00357E6A">
      <w:pPr>
        <w:jc w:val="both"/>
        <w:rPr>
          <w:rFonts w:ascii="Arial" w:hAnsi="Arial" w:cs="Arial"/>
          <w:b/>
          <w:bCs/>
          <w:u w:val="single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Valdir Welter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Elson Alfredo Seconi 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Elcio José Bueno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Diaine Liczbinski</w:t>
      </w: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Ver: Juares Dezordi de Lima</w:t>
      </w:r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</w:rPr>
        <w:t>Norton Filipin</w:t>
      </w:r>
      <w:bookmarkStart w:id="0" w:name="_GoBack"/>
      <w:bookmarkEnd w:id="0"/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 xml:space="preserve">Nelci Dymkovski </w:t>
      </w:r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357E6A" w:rsidRPr="00BC284D" w:rsidRDefault="00357E6A" w:rsidP="00357E6A">
      <w:pPr>
        <w:jc w:val="both"/>
        <w:rPr>
          <w:rFonts w:ascii="Arial" w:hAnsi="Arial" w:cs="Arial"/>
          <w:bCs/>
        </w:rPr>
      </w:pPr>
    </w:p>
    <w:p w:rsidR="00357E6A" w:rsidRPr="00BC284D" w:rsidRDefault="00357E6A" w:rsidP="00357E6A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Agradeço a presença de todos, solicito ao secretário a lavrat</w:t>
      </w:r>
      <w:r w:rsidRPr="00BC284D">
        <w:rPr>
          <w:rFonts w:ascii="Arial" w:hAnsi="Arial" w:cs="Arial"/>
        </w:rPr>
        <w:t>ura da ATA, encerro a 12</w:t>
      </w:r>
      <w:r w:rsidRPr="00BC284D">
        <w:rPr>
          <w:rFonts w:ascii="Arial" w:hAnsi="Arial" w:cs="Arial"/>
        </w:rPr>
        <w:t>ª Sessão Ordinária do ano de 2022 e convi</w:t>
      </w:r>
      <w:r w:rsidRPr="00BC284D">
        <w:rPr>
          <w:rFonts w:ascii="Arial" w:hAnsi="Arial" w:cs="Arial"/>
        </w:rPr>
        <w:t>do a todos para participar da 13</w:t>
      </w:r>
      <w:r w:rsidRPr="00BC284D">
        <w:rPr>
          <w:rFonts w:ascii="Arial" w:hAnsi="Arial" w:cs="Arial"/>
        </w:rPr>
        <w:t>ª sessão o</w:t>
      </w:r>
      <w:r w:rsidRPr="00BC284D">
        <w:rPr>
          <w:rFonts w:ascii="Arial" w:hAnsi="Arial" w:cs="Arial"/>
        </w:rPr>
        <w:t>rdinária a realizar-se no dia 22</w:t>
      </w:r>
      <w:r w:rsidRPr="00BC284D">
        <w:rPr>
          <w:rFonts w:ascii="Arial" w:hAnsi="Arial" w:cs="Arial"/>
        </w:rPr>
        <w:t xml:space="preserve"> de agosto. Boa Noite.</w:t>
      </w:r>
    </w:p>
    <w:p w:rsidR="00357E6A" w:rsidRPr="00BC284D" w:rsidRDefault="00357E6A" w:rsidP="00357E6A">
      <w:pPr>
        <w:rPr>
          <w:rFonts w:ascii="Arial" w:hAnsi="Arial" w:cs="Arial"/>
        </w:rPr>
      </w:pPr>
    </w:p>
    <w:p w:rsidR="00AF091E" w:rsidRPr="00BC284D" w:rsidRDefault="00AF091E">
      <w:pPr>
        <w:rPr>
          <w:rFonts w:ascii="Arial" w:hAnsi="Arial" w:cs="Arial"/>
        </w:rPr>
      </w:pPr>
    </w:p>
    <w:sectPr w:rsidR="00AF091E" w:rsidRPr="00BC2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6A"/>
    <w:rsid w:val="00357E6A"/>
    <w:rsid w:val="00AF091E"/>
    <w:rsid w:val="00BC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5C4C7-6A3C-44A4-B712-B31BF33C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357E6A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357E6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57E6A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357E6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57E6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2022-08-05T10:49:00Z</dcterms:created>
  <dcterms:modified xsi:type="dcterms:W3CDTF">2022-08-05T10:55:00Z</dcterms:modified>
</cp:coreProperties>
</file>