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15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26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setembro</w:t>
      </w:r>
      <w:r w:rsidRPr="00BC284D">
        <w:rPr>
          <w:rFonts w:ascii="Arial" w:hAnsi="Arial" w:cs="Arial"/>
        </w:rPr>
        <w:t xml:space="preserve"> do ano de 2022:</w:t>
      </w:r>
    </w:p>
    <w:p w:rsidR="005C29C7" w:rsidRPr="00BC284D" w:rsidRDefault="005C29C7" w:rsidP="005C29C7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5C29C7" w:rsidRPr="00BC284D" w:rsidRDefault="005C29C7" w:rsidP="005C29C7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5C29C7" w:rsidRDefault="005C29C7" w:rsidP="005C29C7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14</w:t>
      </w:r>
      <w:r>
        <w:rPr>
          <w:rFonts w:ascii="Arial" w:hAnsi="Arial" w:cs="Arial"/>
          <w:b/>
          <w:bCs/>
        </w:rPr>
        <w:t>ª sessão Ordinária.</w:t>
      </w:r>
    </w:p>
    <w:p w:rsidR="005C29C7" w:rsidRPr="00BC284D" w:rsidRDefault="005C29C7" w:rsidP="005C29C7">
      <w:pPr>
        <w:jc w:val="both"/>
        <w:rPr>
          <w:rFonts w:ascii="Arial" w:hAnsi="Arial" w:cs="Arial"/>
          <w:b/>
          <w:bCs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 w:rsidRPr="006D0DC7">
        <w:rPr>
          <w:rFonts w:ascii="Arial" w:hAnsi="Arial" w:cs="Arial"/>
          <w:b/>
        </w:rPr>
        <w:t xml:space="preserve">Projeto de Lei nº 53/2022 de 06 de setembro de 2022: </w:t>
      </w:r>
      <w:r w:rsidRPr="006D0DC7">
        <w:rPr>
          <w:rFonts w:ascii="Arial" w:hAnsi="Arial" w:cs="Arial"/>
        </w:rPr>
        <w:t>“Extingue o Fundo de Assistência Médico Hospitalar dos servidores públicos ativos e inativos do Poder Executivo e Legislativo do Município de Alegria – RS (FAHMA), de que trata a Lei Municipal nº 1.600/2015, delibera sobre a utilização do recurso remanescente e da outras providencias.”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 w:rsidRPr="006D0DC7">
        <w:rPr>
          <w:rFonts w:ascii="Arial" w:hAnsi="Arial" w:cs="Arial"/>
        </w:rPr>
        <w:t>“A</w:t>
      </w:r>
      <w:r>
        <w:rPr>
          <w:rFonts w:ascii="Arial" w:hAnsi="Arial" w:cs="Arial"/>
        </w:rPr>
        <w:t>utoriza o poder executivo municipal a conceder apoio cultural em forma de auxílio financeiro à rádio comunitária de Alegria e da outras providencias.”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56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58/2022 de 21</w:t>
      </w:r>
      <w:r w:rsidRPr="006D0DC7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</w:t>
      </w:r>
      <w:r>
        <w:rPr>
          <w:rFonts w:ascii="Arial" w:hAnsi="Arial" w:cs="Arial"/>
        </w:rPr>
        <w:t>a criação de elemento de despesa</w:t>
      </w:r>
      <w:r>
        <w:rPr>
          <w:rFonts w:ascii="Arial" w:hAnsi="Arial" w:cs="Arial"/>
        </w:rPr>
        <w:t xml:space="preserve">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5C29C7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 w:rsidRPr="006D0DC7">
        <w:rPr>
          <w:rFonts w:ascii="Arial" w:hAnsi="Arial" w:cs="Arial"/>
          <w:b/>
        </w:rPr>
        <w:t>Projeto de Lei nº 53/2022 de 06 de setembro de 2022:</w:t>
      </w:r>
    </w:p>
    <w:p w:rsidR="005C29C7" w:rsidRDefault="005C29C7" w:rsidP="005C29C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</w:p>
    <w:p w:rsidR="005C29C7" w:rsidRDefault="005C29C7" w:rsidP="005C29C7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</w:p>
    <w:p w:rsidR="005C29C7" w:rsidRDefault="005C29C7" w:rsidP="005C29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56</w:t>
      </w:r>
      <w:r w:rsidRPr="006D0DC7">
        <w:rPr>
          <w:rFonts w:ascii="Arial" w:hAnsi="Arial" w:cs="Arial"/>
          <w:b/>
        </w:rPr>
        <w:t>/2022 de 06 de setembro de 2022:</w:t>
      </w:r>
    </w:p>
    <w:p w:rsidR="005C29C7" w:rsidRDefault="005C29C7" w:rsidP="005C29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58/2022 de 21</w:t>
      </w:r>
      <w:r w:rsidRPr="006D0DC7">
        <w:rPr>
          <w:rFonts w:ascii="Arial" w:hAnsi="Arial" w:cs="Arial"/>
          <w:b/>
        </w:rPr>
        <w:t xml:space="preserve"> de setembro de 2022: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 w:rsidRPr="006D0DC7">
        <w:rPr>
          <w:rFonts w:ascii="Arial" w:hAnsi="Arial" w:cs="Arial"/>
          <w:b/>
        </w:rPr>
        <w:t xml:space="preserve">Projeto de Lei nº 53/2022 de 06 de setembro de 2022: </w:t>
      </w:r>
      <w:r w:rsidRPr="006D0DC7">
        <w:rPr>
          <w:rFonts w:ascii="Arial" w:hAnsi="Arial" w:cs="Arial"/>
        </w:rPr>
        <w:t>“Extingue o Fundo de Assistência Médico Hospitalar dos servidores públicos ativos e inativos do Poder Executivo e Legislativo do Município de Alegria – RS (FAHMA), de que trata a Lei Municipal nº 1.600/2015, delibera sobre a utilização do recurso remanescente e da outras providencias.”</w:t>
      </w:r>
    </w:p>
    <w:p w:rsidR="005C29C7" w:rsidRDefault="005C29C7" w:rsidP="005C29C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54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 w:rsidRPr="006D0DC7">
        <w:rPr>
          <w:rFonts w:ascii="Arial" w:hAnsi="Arial" w:cs="Arial"/>
        </w:rPr>
        <w:t>“A</w:t>
      </w:r>
      <w:r>
        <w:rPr>
          <w:rFonts w:ascii="Arial" w:hAnsi="Arial" w:cs="Arial"/>
        </w:rPr>
        <w:t>utoriza o poder executivo municipal a conceder apoio cultural em forma de auxílio financeiro à rádio comunitária de Alegria e da outras providencias.”</w:t>
      </w:r>
    </w:p>
    <w:p w:rsidR="005C29C7" w:rsidRDefault="005C29C7" w:rsidP="005C29C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55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56</w:t>
      </w:r>
      <w:r w:rsidRPr="006D0DC7">
        <w:rPr>
          <w:rFonts w:ascii="Arial" w:hAnsi="Arial" w:cs="Arial"/>
          <w:b/>
        </w:rPr>
        <w:t>/2022 de 06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pStyle w:val="NormalWeb"/>
        <w:jc w:val="both"/>
        <w:rPr>
          <w:rFonts w:ascii="Arial" w:hAnsi="Arial" w:cs="Arial"/>
          <w:b/>
          <w:bCs/>
        </w:rPr>
      </w:pPr>
    </w:p>
    <w:p w:rsidR="005C29C7" w:rsidRDefault="005C29C7" w:rsidP="005C29C7">
      <w:pPr>
        <w:pStyle w:val="NormalWeb"/>
        <w:jc w:val="both"/>
        <w:rPr>
          <w:rFonts w:ascii="Arial" w:hAnsi="Arial" w:cs="Arial"/>
          <w:b/>
          <w:bCs/>
        </w:rPr>
      </w:pPr>
    </w:p>
    <w:p w:rsidR="005C29C7" w:rsidRDefault="005C29C7" w:rsidP="005C29C7">
      <w:pPr>
        <w:pStyle w:val="NormalWeb"/>
        <w:jc w:val="both"/>
        <w:rPr>
          <w:rFonts w:ascii="Arial" w:hAnsi="Arial" w:cs="Arial"/>
          <w:b/>
          <w:bCs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bookmarkStart w:id="0" w:name="_GoBack"/>
      <w:bookmarkEnd w:id="0"/>
    </w:p>
    <w:p w:rsidR="005C29C7" w:rsidRDefault="005C29C7" w:rsidP="005C29C7">
      <w:pPr>
        <w:jc w:val="both"/>
        <w:rPr>
          <w:rFonts w:ascii="Arial" w:hAnsi="Arial" w:cs="Arial"/>
        </w:rPr>
      </w:pPr>
    </w:p>
    <w:p w:rsidR="005C29C7" w:rsidRDefault="005C29C7" w:rsidP="005C29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58/2022 de 21</w:t>
      </w:r>
      <w:r w:rsidRPr="006D0DC7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criação de elemento de despesa no orçamento do município do ano de 2022.”</w:t>
      </w:r>
    </w:p>
    <w:p w:rsidR="005C29C7" w:rsidRDefault="005C29C7" w:rsidP="005C29C7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5C29C7" w:rsidRPr="00BC284D" w:rsidRDefault="005C29C7" w:rsidP="005C29C7">
      <w:pPr>
        <w:jc w:val="both"/>
        <w:rPr>
          <w:rFonts w:ascii="Arial" w:hAnsi="Arial" w:cs="Arial"/>
          <w:bCs/>
        </w:rPr>
      </w:pPr>
    </w:p>
    <w:p w:rsidR="005C29C7" w:rsidRPr="00BC284D" w:rsidRDefault="005C29C7" w:rsidP="005C29C7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 w:rsidR="00022C35">
        <w:rPr>
          <w:rFonts w:ascii="Arial" w:hAnsi="Arial" w:cs="Arial"/>
        </w:rPr>
        <w:t>a lavratura da ATA, encerro a 15</w:t>
      </w:r>
      <w:r w:rsidRPr="00BC284D">
        <w:rPr>
          <w:rFonts w:ascii="Arial" w:hAnsi="Arial" w:cs="Arial"/>
        </w:rPr>
        <w:t>ª Sessão Ordinária do ano de 2022 e convi</w:t>
      </w:r>
      <w:r w:rsidR="00022C35">
        <w:rPr>
          <w:rFonts w:ascii="Arial" w:hAnsi="Arial" w:cs="Arial"/>
        </w:rPr>
        <w:t>do a todos para participar da 16</w:t>
      </w:r>
      <w:r w:rsidRPr="00BC284D">
        <w:rPr>
          <w:rFonts w:ascii="Arial" w:hAnsi="Arial" w:cs="Arial"/>
        </w:rPr>
        <w:t>ª sessão o</w:t>
      </w:r>
      <w:r w:rsidR="00022C35">
        <w:rPr>
          <w:rFonts w:ascii="Arial" w:hAnsi="Arial" w:cs="Arial"/>
        </w:rPr>
        <w:t>rdinária a realizar-se no dia 10</w:t>
      </w:r>
      <w:r w:rsidRPr="00BC284D">
        <w:rPr>
          <w:rFonts w:ascii="Arial" w:hAnsi="Arial" w:cs="Arial"/>
        </w:rPr>
        <w:t xml:space="preserve"> de </w:t>
      </w:r>
      <w:r w:rsidR="00022C35">
        <w:rPr>
          <w:rFonts w:ascii="Arial" w:hAnsi="Arial" w:cs="Arial"/>
        </w:rPr>
        <w:t>outubro de 2022</w:t>
      </w:r>
      <w:r w:rsidRPr="00BC284D">
        <w:rPr>
          <w:rFonts w:ascii="Arial" w:hAnsi="Arial" w:cs="Arial"/>
        </w:rPr>
        <w:t>. Boa Noite.</w:t>
      </w:r>
    </w:p>
    <w:p w:rsidR="005C29C7" w:rsidRPr="00BC284D" w:rsidRDefault="005C29C7" w:rsidP="005C29C7">
      <w:pPr>
        <w:rPr>
          <w:rFonts w:ascii="Arial" w:hAnsi="Arial" w:cs="Arial"/>
        </w:rPr>
      </w:pPr>
    </w:p>
    <w:p w:rsidR="005C29C7" w:rsidRPr="00BC284D" w:rsidRDefault="005C29C7" w:rsidP="005C29C7">
      <w:pPr>
        <w:rPr>
          <w:rFonts w:ascii="Arial" w:hAnsi="Arial" w:cs="Arial"/>
        </w:rPr>
      </w:pPr>
    </w:p>
    <w:p w:rsidR="005C29C7" w:rsidRDefault="005C29C7" w:rsidP="005C29C7"/>
    <w:p w:rsidR="005C29C7" w:rsidRDefault="005C29C7" w:rsidP="005C29C7"/>
    <w:p w:rsidR="00B33607" w:rsidRDefault="00B33607"/>
    <w:sectPr w:rsidR="00B336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C7"/>
    <w:rsid w:val="00022C35"/>
    <w:rsid w:val="005C29C7"/>
    <w:rsid w:val="00B33607"/>
    <w:rsid w:val="00E7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02D3-F588-4314-B791-9638E5B2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5C29C7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5C29C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29C7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5C29C7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C29C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2022-09-22T12:35:00Z</dcterms:created>
  <dcterms:modified xsi:type="dcterms:W3CDTF">2022-09-22T12:47:00Z</dcterms:modified>
</cp:coreProperties>
</file>