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B89" w:rsidRDefault="00BC0B89" w:rsidP="00BC0B89">
      <w:pPr>
        <w:pStyle w:val="Corpodetexto"/>
        <w:jc w:val="both"/>
        <w:rPr>
          <w:rFonts w:ascii="Arial" w:hAnsi="Arial" w:cs="Arial"/>
        </w:rPr>
      </w:pPr>
    </w:p>
    <w:p w:rsidR="00BC0B89" w:rsidRDefault="00BC0B89" w:rsidP="00BC0B89">
      <w:pPr>
        <w:pStyle w:val="Corpodetexto"/>
        <w:jc w:val="both"/>
        <w:rPr>
          <w:rFonts w:ascii="Arial" w:hAnsi="Arial" w:cs="Arial"/>
        </w:rPr>
      </w:pPr>
    </w:p>
    <w:p w:rsidR="00BC0B89" w:rsidRDefault="00BC0B89" w:rsidP="00BC0B89">
      <w:pPr>
        <w:pStyle w:val="Corpodetexto"/>
        <w:jc w:val="both"/>
        <w:rPr>
          <w:rFonts w:ascii="Arial" w:hAnsi="Arial" w:cs="Arial"/>
        </w:rPr>
      </w:pPr>
    </w:p>
    <w:p w:rsidR="00BC0B89" w:rsidRDefault="00BC0B89" w:rsidP="00BC0B89">
      <w:pPr>
        <w:pStyle w:val="Corpodetexto"/>
        <w:jc w:val="both"/>
        <w:rPr>
          <w:rFonts w:ascii="Arial" w:hAnsi="Arial" w:cs="Arial"/>
        </w:rPr>
      </w:pPr>
    </w:p>
    <w:p w:rsidR="00BC0B89" w:rsidRDefault="00BC0B89" w:rsidP="00BC0B89">
      <w:pPr>
        <w:pStyle w:val="Corpodetexto"/>
        <w:jc w:val="both"/>
        <w:rPr>
          <w:rFonts w:ascii="Arial" w:hAnsi="Arial" w:cs="Arial"/>
        </w:rPr>
      </w:pPr>
    </w:p>
    <w:p w:rsidR="00BC0B89" w:rsidRPr="00283713" w:rsidRDefault="00BC0B89" w:rsidP="00BC0B89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4</w:t>
      </w:r>
      <w:r>
        <w:rPr>
          <w:rFonts w:ascii="Arial" w:hAnsi="Arial" w:cs="Arial"/>
        </w:rPr>
        <w:t>ª Sessão Extraordinária do 3</w:t>
      </w:r>
      <w:r w:rsidRPr="00283713">
        <w:rPr>
          <w:rFonts w:ascii="Arial" w:hAnsi="Arial" w:cs="Arial"/>
        </w:rPr>
        <w:t xml:space="preserve">º ano Legislativo da 9ª Legislatura do Município de Alegria – RS, aos </w:t>
      </w:r>
      <w:r>
        <w:rPr>
          <w:rFonts w:ascii="Arial" w:hAnsi="Arial" w:cs="Arial"/>
        </w:rPr>
        <w:t>31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janeiro do ano de 2023</w:t>
      </w:r>
      <w:r w:rsidRPr="00283713">
        <w:rPr>
          <w:rFonts w:ascii="Arial" w:hAnsi="Arial" w:cs="Arial"/>
        </w:rPr>
        <w:t>:</w:t>
      </w:r>
    </w:p>
    <w:p w:rsidR="00BC0B89" w:rsidRPr="00283713" w:rsidRDefault="00BC0B89" w:rsidP="00BC0B89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 w:rsidRPr="00283713">
        <w:rPr>
          <w:rFonts w:ascii="Arial" w:hAnsi="Arial" w:cs="Arial"/>
          <w:b w:val="0"/>
        </w:rPr>
        <w:t>Toda vez que o arco-íris estiver nas nuvens, olharei para ele e me lembra</w:t>
      </w:r>
      <w:r w:rsidRPr="00283713">
        <w:rPr>
          <w:rFonts w:ascii="Arial" w:hAnsi="Arial" w:cs="Arial"/>
          <w:b w:val="0"/>
        </w:rPr>
        <w:softHyphen/>
        <w:t>rei da aliança eterna entre Deus e todos os seres vivos de todas as espécies que vivem na terra".</w:t>
      </w:r>
    </w:p>
    <w:p w:rsidR="00BC0B89" w:rsidRDefault="00BC0B89" w:rsidP="00BC0B89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BC0B89" w:rsidRPr="00283713" w:rsidRDefault="00BC0B89" w:rsidP="00BC0B89">
      <w:pPr>
        <w:jc w:val="both"/>
        <w:rPr>
          <w:rFonts w:ascii="Arial" w:hAnsi="Arial" w:cs="Arial"/>
        </w:rPr>
      </w:pPr>
      <w:bookmarkStart w:id="0" w:name="_GoBack"/>
      <w:bookmarkEnd w:id="0"/>
      <w:r w:rsidRPr="00283713">
        <w:rPr>
          <w:rFonts w:ascii="Arial" w:hAnsi="Arial" w:cs="Arial"/>
        </w:rPr>
        <w:t>Solicito ao Secretário a leitura do Expediente:</w:t>
      </w:r>
    </w:p>
    <w:p w:rsidR="00BC0B89" w:rsidRPr="00283713" w:rsidRDefault="00BC0B89" w:rsidP="00BC0B89">
      <w:pPr>
        <w:jc w:val="both"/>
        <w:rPr>
          <w:rFonts w:ascii="Arial" w:hAnsi="Arial" w:cs="Arial"/>
        </w:rPr>
      </w:pPr>
    </w:p>
    <w:p w:rsidR="00BC0B89" w:rsidRPr="00C9730E" w:rsidRDefault="00BC0B89" w:rsidP="00BC0B89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04/2023, de 27</w:t>
      </w:r>
      <w:r>
        <w:rPr>
          <w:rFonts w:ascii="Arial" w:hAnsi="Arial" w:cs="Arial"/>
          <w:b/>
          <w:sz w:val="24"/>
          <w:szCs w:val="24"/>
        </w:rPr>
        <w:t xml:space="preserve"> de janeiro de 2023</w:t>
      </w:r>
      <w:r w:rsidRPr="00283CCE">
        <w:rPr>
          <w:rFonts w:ascii="Arial" w:hAnsi="Arial" w:cs="Arial"/>
          <w:b/>
          <w:sz w:val="24"/>
          <w:szCs w:val="24"/>
        </w:rPr>
        <w:t>.</w:t>
      </w:r>
      <w:r w:rsidRPr="00C9730E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>Autoriza a abertura de credito suplementar especial no orçamento do município do ano de 2023</w:t>
      </w:r>
      <w:r w:rsidRPr="00C9730E">
        <w:rPr>
          <w:rFonts w:ascii="Arial" w:hAnsi="Arial" w:cs="Arial"/>
        </w:rPr>
        <w:t>.”</w:t>
      </w:r>
    </w:p>
    <w:p w:rsidR="00BC0B89" w:rsidRPr="00283713" w:rsidRDefault="00BC0B89" w:rsidP="00BC0B89">
      <w:pPr>
        <w:pStyle w:val="PargrafodaLista"/>
        <w:jc w:val="both"/>
        <w:rPr>
          <w:rFonts w:ascii="Arial" w:hAnsi="Arial" w:cs="Arial"/>
        </w:rPr>
      </w:pPr>
    </w:p>
    <w:p w:rsidR="00BC0B89" w:rsidRDefault="00BC0B89" w:rsidP="00BC0B89">
      <w:pPr>
        <w:pStyle w:val="SemEspaamento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Projeto de Lei nº 05</w:t>
      </w:r>
      <w:r>
        <w:rPr>
          <w:rFonts w:ascii="Arial" w:hAnsi="Arial" w:cs="Arial"/>
          <w:b/>
          <w:sz w:val="24"/>
          <w:szCs w:val="24"/>
        </w:rPr>
        <w:t>/2023, de 27 de janeiro de 2023</w:t>
      </w:r>
      <w:r w:rsidRPr="00283CCE">
        <w:rPr>
          <w:rFonts w:ascii="Arial" w:hAnsi="Arial" w:cs="Arial"/>
          <w:b/>
          <w:sz w:val="24"/>
          <w:szCs w:val="24"/>
        </w:rPr>
        <w:t>.</w:t>
      </w:r>
      <w:r w:rsidRPr="00C9730E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>Autoriza a abertura de credito suplementar especial no orçamento do município do ano de 2023</w:t>
      </w:r>
      <w:r w:rsidRPr="00C9730E">
        <w:rPr>
          <w:rFonts w:ascii="Arial" w:hAnsi="Arial" w:cs="Arial"/>
        </w:rPr>
        <w:t>.”</w:t>
      </w:r>
    </w:p>
    <w:p w:rsidR="00BC0B89" w:rsidRDefault="00BC0B89" w:rsidP="00BC0B89">
      <w:pPr>
        <w:pStyle w:val="SemEspaamento"/>
        <w:rPr>
          <w:rFonts w:ascii="Arial" w:hAnsi="Arial" w:cs="Arial"/>
        </w:rPr>
      </w:pPr>
    </w:p>
    <w:p w:rsidR="00BC0B89" w:rsidRPr="00C9730E" w:rsidRDefault="00BC0B89" w:rsidP="00BC0B89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06</w:t>
      </w:r>
      <w:r>
        <w:rPr>
          <w:rFonts w:ascii="Arial" w:hAnsi="Arial" w:cs="Arial"/>
          <w:b/>
          <w:sz w:val="24"/>
          <w:szCs w:val="24"/>
        </w:rPr>
        <w:t>/2023, de 27 de janeiro de 2023</w:t>
      </w:r>
      <w:r w:rsidRPr="00283CCE">
        <w:rPr>
          <w:rFonts w:ascii="Arial" w:hAnsi="Arial" w:cs="Arial"/>
          <w:b/>
          <w:sz w:val="24"/>
          <w:szCs w:val="24"/>
        </w:rPr>
        <w:t>.</w:t>
      </w:r>
      <w:r w:rsidRPr="00C9730E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 xml:space="preserve">Autoriza </w:t>
      </w:r>
      <w:r>
        <w:rPr>
          <w:rFonts w:ascii="Arial" w:hAnsi="Arial" w:cs="Arial"/>
        </w:rPr>
        <w:t>a criação de elemento de despesa e</w:t>
      </w:r>
      <w:r>
        <w:rPr>
          <w:rFonts w:ascii="Arial" w:hAnsi="Arial" w:cs="Arial"/>
        </w:rPr>
        <w:t xml:space="preserve"> abertura de credito suplementar especial no orçamento do município do ano de 2023</w:t>
      </w:r>
      <w:r w:rsidRPr="00C9730E">
        <w:rPr>
          <w:rFonts w:ascii="Arial" w:hAnsi="Arial" w:cs="Arial"/>
        </w:rPr>
        <w:t>.”</w:t>
      </w:r>
    </w:p>
    <w:p w:rsidR="00BC0B89" w:rsidRPr="00C9730E" w:rsidRDefault="00BC0B89" w:rsidP="00BC0B89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BC0B89" w:rsidRDefault="00BC0B89" w:rsidP="00BC0B89">
      <w:pPr>
        <w:rPr>
          <w:rFonts w:ascii="Arial" w:hAnsi="Arial" w:cs="Arial"/>
          <w:b/>
        </w:rPr>
      </w:pPr>
    </w:p>
    <w:p w:rsidR="00BC0B89" w:rsidRPr="00283713" w:rsidRDefault="00BC0B89" w:rsidP="00BC0B89">
      <w:pPr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BC0B89" w:rsidRPr="00283713" w:rsidRDefault="00BC0B89" w:rsidP="00BC0B89">
      <w:pPr>
        <w:jc w:val="both"/>
        <w:rPr>
          <w:rFonts w:ascii="Arial" w:hAnsi="Arial" w:cs="Arial"/>
        </w:rPr>
      </w:pPr>
    </w:p>
    <w:p w:rsidR="00BC0B89" w:rsidRPr="00283713" w:rsidRDefault="00BC0B89" w:rsidP="00BC0B89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BC0B89" w:rsidRPr="00283713" w:rsidRDefault="00BC0B89" w:rsidP="00BC0B89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BC0B89" w:rsidRPr="00283713" w:rsidRDefault="00BC0B89" w:rsidP="00BC0B89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BC0B89" w:rsidRPr="00283713" w:rsidRDefault="00BC0B89" w:rsidP="00BC0B89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BC0B89" w:rsidRPr="00283713" w:rsidRDefault="00BC0B89" w:rsidP="00BC0B89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BC0B89" w:rsidRPr="00283713" w:rsidRDefault="00BC0B89" w:rsidP="00BC0B89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Norton </w:t>
      </w:r>
      <w:proofErr w:type="spellStart"/>
      <w:r w:rsidRPr="00283713">
        <w:rPr>
          <w:rFonts w:ascii="Arial" w:hAnsi="Arial" w:cs="Arial"/>
        </w:rPr>
        <w:t>Filipin</w:t>
      </w:r>
      <w:proofErr w:type="spellEnd"/>
    </w:p>
    <w:p w:rsidR="00BC0B89" w:rsidRPr="00283713" w:rsidRDefault="00BC0B89" w:rsidP="00BC0B89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BC0B89" w:rsidRPr="00283713" w:rsidRDefault="00BC0B89" w:rsidP="00BC0B89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BC0B89" w:rsidRPr="00283713" w:rsidRDefault="00BC0B89" w:rsidP="00BC0B89">
      <w:pPr>
        <w:jc w:val="both"/>
        <w:rPr>
          <w:rFonts w:ascii="Arial" w:hAnsi="Arial" w:cs="Arial"/>
          <w:bCs/>
        </w:rPr>
      </w:pPr>
    </w:p>
    <w:p w:rsidR="00BC0B89" w:rsidRPr="00283713" w:rsidRDefault="00BC0B89" w:rsidP="00BC0B89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PARECERES:</w:t>
      </w:r>
    </w:p>
    <w:p w:rsidR="00BC0B89" w:rsidRPr="00283713" w:rsidRDefault="00BC0B89" w:rsidP="00BC0B89">
      <w:pPr>
        <w:jc w:val="both"/>
        <w:rPr>
          <w:rFonts w:ascii="Arial" w:hAnsi="Arial" w:cs="Arial"/>
        </w:rPr>
      </w:pPr>
    </w:p>
    <w:p w:rsidR="00BC0B89" w:rsidRDefault="00BC0B89" w:rsidP="00BC0B89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04/2023, de 27 de janeiro de 2023</w:t>
      </w:r>
      <w:r w:rsidRPr="00283CCE">
        <w:rPr>
          <w:rFonts w:ascii="Arial" w:hAnsi="Arial" w:cs="Arial"/>
          <w:b/>
        </w:rPr>
        <w:t>.</w:t>
      </w:r>
    </w:p>
    <w:p w:rsidR="00BC0B89" w:rsidRDefault="00BC0B89" w:rsidP="00BC0B8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05</w:t>
      </w:r>
      <w:r>
        <w:rPr>
          <w:rFonts w:ascii="Arial" w:hAnsi="Arial" w:cs="Arial"/>
          <w:b/>
        </w:rPr>
        <w:t>/2023, de 27 de janeiro de 2023</w:t>
      </w:r>
      <w:r w:rsidRPr="00283CCE">
        <w:rPr>
          <w:rFonts w:ascii="Arial" w:hAnsi="Arial" w:cs="Arial"/>
          <w:b/>
        </w:rPr>
        <w:t>.</w:t>
      </w:r>
      <w:r w:rsidRPr="00C9730E">
        <w:rPr>
          <w:rFonts w:ascii="Arial" w:hAnsi="Arial" w:cs="Arial"/>
        </w:rPr>
        <w:t xml:space="preserve"> </w:t>
      </w:r>
    </w:p>
    <w:p w:rsidR="00BC0B89" w:rsidRDefault="00BC0B89" w:rsidP="00BC0B8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Lei nº 06</w:t>
      </w:r>
      <w:r>
        <w:rPr>
          <w:rFonts w:ascii="Arial" w:hAnsi="Arial" w:cs="Arial"/>
          <w:b/>
        </w:rPr>
        <w:t>/2023, de 27 de janeiro de 2023</w:t>
      </w:r>
      <w:r w:rsidRPr="00283CCE">
        <w:rPr>
          <w:rFonts w:ascii="Arial" w:hAnsi="Arial" w:cs="Arial"/>
          <w:b/>
        </w:rPr>
        <w:t>.</w:t>
      </w:r>
    </w:p>
    <w:p w:rsidR="00BC0B89" w:rsidRDefault="00BC0B89" w:rsidP="00BC0B89">
      <w:pPr>
        <w:jc w:val="both"/>
        <w:rPr>
          <w:rFonts w:ascii="Arial" w:hAnsi="Arial" w:cs="Arial"/>
        </w:rPr>
      </w:pPr>
    </w:p>
    <w:p w:rsidR="00BC0B89" w:rsidRPr="00283713" w:rsidRDefault="00BC0B89" w:rsidP="00BC0B89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PROJETOS:</w:t>
      </w:r>
    </w:p>
    <w:p w:rsidR="00BC0B89" w:rsidRPr="00283713" w:rsidRDefault="00BC0B89" w:rsidP="00BC0B89">
      <w:pPr>
        <w:jc w:val="both"/>
        <w:rPr>
          <w:rFonts w:ascii="Arial" w:hAnsi="Arial" w:cs="Arial"/>
        </w:rPr>
      </w:pPr>
    </w:p>
    <w:p w:rsidR="00BC0B89" w:rsidRDefault="00BC0B89" w:rsidP="00BC0B89">
      <w:pPr>
        <w:pStyle w:val="SemEspaamento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Projeto de Lei nº 04/2023, de 27 de janeiro de 2023</w:t>
      </w:r>
      <w:r w:rsidRPr="00283CCE">
        <w:rPr>
          <w:rFonts w:ascii="Arial" w:hAnsi="Arial" w:cs="Arial"/>
          <w:b/>
          <w:sz w:val="24"/>
          <w:szCs w:val="24"/>
        </w:rPr>
        <w:t>.</w:t>
      </w:r>
      <w:r w:rsidRPr="00C9730E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>Autoriza a abertura de credito suplementar especial no orçamento do município do ano de 2023</w:t>
      </w:r>
      <w:r w:rsidRPr="00C9730E">
        <w:rPr>
          <w:rFonts w:ascii="Arial" w:hAnsi="Arial" w:cs="Arial"/>
        </w:rPr>
        <w:t>.”</w:t>
      </w:r>
    </w:p>
    <w:p w:rsidR="00BC0B89" w:rsidRDefault="00BC0B89" w:rsidP="00BC0B89">
      <w:pPr>
        <w:jc w:val="both"/>
        <w:rPr>
          <w:rFonts w:ascii="Arial" w:hAnsi="Arial" w:cs="Arial"/>
        </w:rPr>
      </w:pPr>
    </w:p>
    <w:p w:rsidR="00BC0B89" w:rsidRDefault="00BC0B89" w:rsidP="00BC0B89">
      <w:pPr>
        <w:jc w:val="both"/>
        <w:rPr>
          <w:rFonts w:ascii="Arial" w:hAnsi="Arial" w:cs="Arial"/>
        </w:rPr>
      </w:pPr>
    </w:p>
    <w:p w:rsidR="00BC0B89" w:rsidRDefault="00BC0B89" w:rsidP="00BC0B89">
      <w:pPr>
        <w:jc w:val="both"/>
        <w:rPr>
          <w:rFonts w:ascii="Arial" w:hAnsi="Arial" w:cs="Arial"/>
        </w:rPr>
      </w:pPr>
    </w:p>
    <w:p w:rsidR="00BC0B89" w:rsidRDefault="00BC0B89" w:rsidP="00BC0B89">
      <w:pPr>
        <w:jc w:val="both"/>
        <w:rPr>
          <w:rFonts w:ascii="Arial" w:hAnsi="Arial" w:cs="Arial"/>
        </w:rPr>
      </w:pPr>
    </w:p>
    <w:p w:rsidR="00BC0B89" w:rsidRPr="00283713" w:rsidRDefault="00BC0B89" w:rsidP="00BC0B89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BC0B89" w:rsidRPr="00C9730E" w:rsidRDefault="00BC0B89" w:rsidP="00BC0B89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BC0B89" w:rsidRPr="00283713" w:rsidRDefault="00BC0B89" w:rsidP="00BC0B89">
      <w:pPr>
        <w:pStyle w:val="PargrafodaLista"/>
        <w:jc w:val="both"/>
        <w:rPr>
          <w:rFonts w:ascii="Arial" w:hAnsi="Arial" w:cs="Arial"/>
        </w:rPr>
      </w:pPr>
    </w:p>
    <w:p w:rsidR="00BC0B89" w:rsidRDefault="00BC0B89" w:rsidP="00BC0B89">
      <w:pPr>
        <w:pStyle w:val="SemEspaamento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Projeto de Lei nº 05/2023, de 27 de janeiro de 2023</w:t>
      </w:r>
      <w:r w:rsidRPr="00283CCE">
        <w:rPr>
          <w:rFonts w:ascii="Arial" w:hAnsi="Arial" w:cs="Arial"/>
          <w:b/>
          <w:sz w:val="24"/>
          <w:szCs w:val="24"/>
        </w:rPr>
        <w:t>.</w:t>
      </w:r>
      <w:r w:rsidRPr="00C9730E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>Autoriza a abertura de credito suplementar especial no orçamento do município do ano de 2023</w:t>
      </w:r>
      <w:r w:rsidRPr="00C9730E">
        <w:rPr>
          <w:rFonts w:ascii="Arial" w:hAnsi="Arial" w:cs="Arial"/>
        </w:rPr>
        <w:t>.”</w:t>
      </w:r>
    </w:p>
    <w:p w:rsidR="00BC0B89" w:rsidRPr="00283713" w:rsidRDefault="00BC0B89" w:rsidP="00BC0B89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BC0B89" w:rsidRDefault="00BC0B89" w:rsidP="00BC0B89">
      <w:pPr>
        <w:pStyle w:val="SemEspaamento"/>
        <w:rPr>
          <w:rFonts w:ascii="Arial" w:hAnsi="Arial" w:cs="Arial"/>
        </w:rPr>
      </w:pPr>
    </w:p>
    <w:p w:rsidR="00BC0B89" w:rsidRPr="00C9730E" w:rsidRDefault="00BC0B89" w:rsidP="00BC0B89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06/2023, de 27 de janeiro de 2023</w:t>
      </w:r>
      <w:r w:rsidRPr="00283CCE">
        <w:rPr>
          <w:rFonts w:ascii="Arial" w:hAnsi="Arial" w:cs="Arial"/>
          <w:b/>
          <w:sz w:val="24"/>
          <w:szCs w:val="24"/>
        </w:rPr>
        <w:t>.</w:t>
      </w:r>
      <w:r w:rsidRPr="00C9730E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>Autoriza a criação de elemento de despesa e abertura de credito suplementar especial no orçamento do município do ano de 2023</w:t>
      </w:r>
      <w:r w:rsidRPr="00C9730E">
        <w:rPr>
          <w:rFonts w:ascii="Arial" w:hAnsi="Arial" w:cs="Arial"/>
        </w:rPr>
        <w:t>.”</w:t>
      </w:r>
    </w:p>
    <w:p w:rsidR="00BC0B89" w:rsidRPr="00283713" w:rsidRDefault="00BC0B89" w:rsidP="00BC0B89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BC0B89" w:rsidRPr="00283713" w:rsidRDefault="00BC0B89" w:rsidP="00BC0B89">
      <w:pPr>
        <w:pStyle w:val="PargrafodaLista"/>
        <w:jc w:val="both"/>
        <w:rPr>
          <w:rFonts w:ascii="Arial" w:hAnsi="Arial" w:cs="Arial"/>
        </w:rPr>
      </w:pPr>
    </w:p>
    <w:p w:rsidR="00BC0B89" w:rsidRPr="00283713" w:rsidRDefault="00BC0B89" w:rsidP="00BC0B89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4</w:t>
      </w:r>
      <w:r w:rsidRPr="00283713">
        <w:rPr>
          <w:rFonts w:ascii="Arial" w:hAnsi="Arial" w:cs="Arial"/>
          <w:sz w:val="24"/>
          <w:szCs w:val="24"/>
        </w:rPr>
        <w:t>ª Sess</w:t>
      </w:r>
      <w:r>
        <w:rPr>
          <w:rFonts w:ascii="Arial" w:hAnsi="Arial" w:cs="Arial"/>
          <w:sz w:val="24"/>
          <w:szCs w:val="24"/>
        </w:rPr>
        <w:t>ão extraordinária do ano de 2023</w:t>
      </w:r>
      <w:r w:rsidRPr="00283713">
        <w:rPr>
          <w:rFonts w:ascii="Arial" w:hAnsi="Arial" w:cs="Arial"/>
          <w:sz w:val="24"/>
          <w:szCs w:val="24"/>
        </w:rPr>
        <w:t>.</w:t>
      </w:r>
    </w:p>
    <w:p w:rsidR="00BC0B89" w:rsidRDefault="00BC0B89" w:rsidP="00BC0B89"/>
    <w:p w:rsidR="00BF2194" w:rsidRDefault="00BF2194"/>
    <w:sectPr w:rsidR="00BF21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B89"/>
    <w:rsid w:val="00BC0B89"/>
    <w:rsid w:val="00BF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551B9-5C8E-4E43-B134-98D5AAE1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BC0B89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BC0B8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BC0B89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BC0B8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BC0B89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BC0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359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2023-01-30T10:31:00Z</dcterms:created>
  <dcterms:modified xsi:type="dcterms:W3CDTF">2023-01-30T10:36:00Z</dcterms:modified>
</cp:coreProperties>
</file>