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719" w:rsidRPr="00B144A5" w:rsidRDefault="002D1719" w:rsidP="002D1719">
      <w:pPr>
        <w:jc w:val="both"/>
        <w:rPr>
          <w:rFonts w:ascii="Arial" w:hAnsi="Arial" w:cs="Arial"/>
        </w:rPr>
      </w:pPr>
    </w:p>
    <w:p w:rsidR="002D1719" w:rsidRPr="00B144A5" w:rsidRDefault="002D1719" w:rsidP="002D1719">
      <w:pPr>
        <w:jc w:val="both"/>
        <w:rPr>
          <w:rFonts w:ascii="Arial" w:hAnsi="Arial" w:cs="Arial"/>
        </w:rPr>
      </w:pPr>
    </w:p>
    <w:p w:rsidR="002D1719" w:rsidRPr="00B144A5" w:rsidRDefault="002D1719" w:rsidP="002D1719">
      <w:pPr>
        <w:jc w:val="both"/>
        <w:rPr>
          <w:rFonts w:ascii="Arial" w:hAnsi="Arial" w:cs="Arial"/>
        </w:rPr>
      </w:pPr>
    </w:p>
    <w:p w:rsidR="002D1719" w:rsidRPr="00B144A5" w:rsidRDefault="002D1719" w:rsidP="002D1719">
      <w:pPr>
        <w:jc w:val="both"/>
        <w:rPr>
          <w:rFonts w:ascii="Arial" w:hAnsi="Arial" w:cs="Arial"/>
        </w:rPr>
      </w:pPr>
    </w:p>
    <w:p w:rsidR="002D1719" w:rsidRPr="00B144A5" w:rsidRDefault="002D1719" w:rsidP="002D1719">
      <w:pPr>
        <w:jc w:val="both"/>
        <w:rPr>
          <w:rFonts w:ascii="Arial" w:hAnsi="Arial" w:cs="Arial"/>
        </w:rPr>
      </w:pPr>
    </w:p>
    <w:p w:rsidR="002D1719" w:rsidRPr="00B144A5" w:rsidRDefault="002D1719" w:rsidP="002D17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Edital nº 04</w:t>
      </w:r>
      <w:r>
        <w:rPr>
          <w:rFonts w:ascii="Arial" w:hAnsi="Arial" w:cs="Arial"/>
        </w:rPr>
        <w:t>/2023</w:t>
      </w:r>
    </w:p>
    <w:p w:rsidR="002D1719" w:rsidRPr="00B144A5" w:rsidRDefault="002D1719" w:rsidP="002D1719">
      <w:pPr>
        <w:jc w:val="both"/>
        <w:rPr>
          <w:rFonts w:ascii="Arial" w:hAnsi="Arial" w:cs="Arial"/>
        </w:rPr>
      </w:pPr>
    </w:p>
    <w:p w:rsidR="002D1719" w:rsidRPr="00B144A5" w:rsidRDefault="002D1719" w:rsidP="002D1719">
      <w:pPr>
        <w:jc w:val="both"/>
        <w:rPr>
          <w:rFonts w:ascii="Arial" w:hAnsi="Arial" w:cs="Arial"/>
        </w:rPr>
      </w:pPr>
    </w:p>
    <w:p w:rsidR="002D1719" w:rsidRPr="00B144A5" w:rsidRDefault="002D1719" w:rsidP="002D1719">
      <w:pPr>
        <w:ind w:left="4248"/>
        <w:jc w:val="both"/>
        <w:rPr>
          <w:rFonts w:ascii="Arial" w:hAnsi="Arial" w:cs="Arial"/>
        </w:rPr>
      </w:pPr>
    </w:p>
    <w:p w:rsidR="002D1719" w:rsidRPr="00B144A5" w:rsidRDefault="002D1719" w:rsidP="002D1719">
      <w:pPr>
        <w:ind w:left="4248"/>
        <w:jc w:val="both"/>
        <w:rPr>
          <w:rFonts w:ascii="Arial" w:hAnsi="Arial" w:cs="Arial"/>
        </w:rPr>
      </w:pPr>
      <w:r>
        <w:rPr>
          <w:rFonts w:ascii="Arial" w:hAnsi="Arial" w:cs="Arial"/>
        </w:rPr>
        <w:t>Convoca a População em ger</w:t>
      </w:r>
      <w:r>
        <w:rPr>
          <w:rFonts w:ascii="Arial" w:hAnsi="Arial" w:cs="Arial"/>
        </w:rPr>
        <w:t>al para discutir e avaliar o R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 - Relatório </w:t>
      </w:r>
      <w:r>
        <w:rPr>
          <w:rFonts w:ascii="Arial" w:hAnsi="Arial" w:cs="Arial"/>
        </w:rPr>
        <w:t>Anual de Gestão do ano de 2022</w:t>
      </w:r>
      <w:r>
        <w:rPr>
          <w:rFonts w:ascii="Arial" w:hAnsi="Arial" w:cs="Arial"/>
        </w:rPr>
        <w:t xml:space="preserve">, </w:t>
      </w:r>
      <w:r w:rsidRPr="00B144A5">
        <w:rPr>
          <w:rFonts w:ascii="Arial" w:hAnsi="Arial" w:cs="Arial"/>
        </w:rPr>
        <w:t>no Plenário da Câmara Municipal de Alegria - RS.</w:t>
      </w:r>
    </w:p>
    <w:p w:rsidR="002D1719" w:rsidRPr="00B144A5" w:rsidRDefault="002D1719" w:rsidP="002D1719">
      <w:pPr>
        <w:jc w:val="both"/>
        <w:rPr>
          <w:rFonts w:ascii="Arial" w:hAnsi="Arial" w:cs="Arial"/>
        </w:rPr>
      </w:pPr>
    </w:p>
    <w:p w:rsidR="002D1719" w:rsidRPr="00B144A5" w:rsidRDefault="002D1719" w:rsidP="002D1719">
      <w:pPr>
        <w:jc w:val="both"/>
        <w:rPr>
          <w:rFonts w:ascii="Arial" w:hAnsi="Arial" w:cs="Arial"/>
        </w:rPr>
      </w:pPr>
    </w:p>
    <w:p w:rsidR="002D1719" w:rsidRPr="00B144A5" w:rsidRDefault="002D1719" w:rsidP="002D1719">
      <w:pPr>
        <w:jc w:val="both"/>
        <w:rPr>
          <w:rFonts w:ascii="Arial" w:hAnsi="Arial" w:cs="Arial"/>
        </w:rPr>
      </w:pPr>
      <w:r w:rsidRPr="00B144A5">
        <w:rPr>
          <w:rFonts w:ascii="Arial" w:hAnsi="Arial" w:cs="Arial"/>
        </w:rPr>
        <w:tab/>
      </w:r>
      <w:r w:rsidRPr="00B144A5">
        <w:rPr>
          <w:rFonts w:ascii="Arial" w:hAnsi="Arial" w:cs="Arial"/>
        </w:rPr>
        <w:tab/>
      </w:r>
      <w:r>
        <w:rPr>
          <w:rFonts w:ascii="Arial" w:hAnsi="Arial" w:cs="Arial"/>
        </w:rPr>
        <w:t>A</w:t>
      </w:r>
      <w:r w:rsidRPr="00B144A5">
        <w:rPr>
          <w:rFonts w:ascii="Arial" w:hAnsi="Arial" w:cs="Arial"/>
        </w:rPr>
        <w:t xml:space="preserve"> PRESIDENTE DA CÂMARA MUNICIPAL DE ALEGRIA, Estado do Rio Grande do Sul, no uso de suas atribuições legais conferidas pela Lei Orgânica Municipal, Regimento Interno e nos termos legislação vigente </w:t>
      </w:r>
      <w:r>
        <w:rPr>
          <w:rFonts w:ascii="Arial" w:hAnsi="Arial" w:cs="Arial"/>
        </w:rPr>
        <w:t>torna público o que segue:</w:t>
      </w:r>
    </w:p>
    <w:p w:rsidR="002D1719" w:rsidRPr="00B144A5" w:rsidRDefault="002D1719" w:rsidP="002D1719">
      <w:pPr>
        <w:jc w:val="both"/>
        <w:rPr>
          <w:rFonts w:ascii="Arial" w:hAnsi="Arial" w:cs="Arial"/>
        </w:rPr>
      </w:pPr>
    </w:p>
    <w:p w:rsidR="002D1719" w:rsidRDefault="002D1719" w:rsidP="002D171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Fica convocada a População em geral para discutir e avaliar o para discutir e avaliar o RAG - Relatório Anual de Gestão do ano de 2022</w:t>
      </w:r>
      <w:r w:rsidRPr="00B144A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em Audiência Pública.</w:t>
      </w:r>
    </w:p>
    <w:p w:rsidR="002D1719" w:rsidRPr="001644D1" w:rsidRDefault="002D1719" w:rsidP="002D1719">
      <w:pPr>
        <w:ind w:left="720"/>
        <w:jc w:val="both"/>
        <w:rPr>
          <w:rFonts w:ascii="Arial" w:hAnsi="Arial" w:cs="Arial"/>
        </w:rPr>
      </w:pPr>
    </w:p>
    <w:p w:rsidR="002D1719" w:rsidRDefault="002D1719" w:rsidP="002D171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Audiênc</w:t>
      </w:r>
      <w:r>
        <w:rPr>
          <w:rFonts w:ascii="Arial" w:hAnsi="Arial" w:cs="Arial"/>
        </w:rPr>
        <w:t>ia Pública realizar-se-á as 08:0</w:t>
      </w:r>
      <w:r>
        <w:rPr>
          <w:rFonts w:ascii="Arial" w:hAnsi="Arial" w:cs="Arial"/>
        </w:rPr>
        <w:t xml:space="preserve">0 horas, do dia </w:t>
      </w:r>
      <w:r>
        <w:rPr>
          <w:rFonts w:ascii="Arial" w:hAnsi="Arial" w:cs="Arial"/>
        </w:rPr>
        <w:t>05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2023, no Plenário da Câmara Municipal, na Rua Treze de Maio, 1000.</w:t>
      </w:r>
    </w:p>
    <w:p w:rsidR="002D1719" w:rsidRDefault="002D1719" w:rsidP="002D1719">
      <w:pPr>
        <w:ind w:left="720"/>
        <w:jc w:val="both"/>
        <w:rPr>
          <w:rFonts w:ascii="Arial" w:hAnsi="Arial" w:cs="Arial"/>
        </w:rPr>
      </w:pPr>
    </w:p>
    <w:p w:rsidR="002D1719" w:rsidRDefault="002D1719" w:rsidP="002D1719">
      <w:pPr>
        <w:ind w:left="720"/>
        <w:jc w:val="both"/>
        <w:rPr>
          <w:rFonts w:ascii="Arial" w:hAnsi="Arial" w:cs="Arial"/>
        </w:rPr>
      </w:pPr>
    </w:p>
    <w:p w:rsidR="002D1719" w:rsidRPr="00B144A5" w:rsidRDefault="002D1719" w:rsidP="002D1719">
      <w:pPr>
        <w:ind w:left="720"/>
        <w:jc w:val="both"/>
        <w:rPr>
          <w:rFonts w:ascii="Arial" w:hAnsi="Arial" w:cs="Arial"/>
        </w:rPr>
      </w:pPr>
    </w:p>
    <w:p w:rsidR="002D1719" w:rsidRDefault="002D1719" w:rsidP="002D1719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B144A5">
        <w:rPr>
          <w:rFonts w:ascii="Arial" w:hAnsi="Arial" w:cs="Arial"/>
          <w:sz w:val="24"/>
          <w:szCs w:val="24"/>
        </w:rPr>
        <w:t xml:space="preserve">Alegria - RS, </w:t>
      </w:r>
      <w:r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Pr="00B144A5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março de 2023.</w:t>
      </w:r>
    </w:p>
    <w:p w:rsidR="002D1719" w:rsidRPr="00B144A5" w:rsidRDefault="002D1719" w:rsidP="002D1719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2D1719" w:rsidRPr="00B144A5" w:rsidRDefault="002D1719" w:rsidP="002D171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2D1719" w:rsidRPr="00B144A5" w:rsidRDefault="002D1719" w:rsidP="002D171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2D1719" w:rsidRPr="00B144A5" w:rsidRDefault="002D1719" w:rsidP="002D171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2D1719" w:rsidRPr="0016701F" w:rsidRDefault="002D1719" w:rsidP="002D171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16701F">
        <w:rPr>
          <w:rFonts w:ascii="Arial" w:hAnsi="Arial" w:cs="Arial"/>
          <w:b/>
          <w:sz w:val="24"/>
          <w:szCs w:val="24"/>
        </w:rPr>
        <w:t>Ver</w:t>
      </w:r>
      <w:r>
        <w:rPr>
          <w:rFonts w:ascii="Arial" w:hAnsi="Arial" w:cs="Arial"/>
          <w:b/>
          <w:sz w:val="24"/>
          <w:szCs w:val="24"/>
        </w:rPr>
        <w:t>ª</w:t>
      </w:r>
      <w:r w:rsidRPr="0016701F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/>
          <w:sz w:val="24"/>
          <w:szCs w:val="24"/>
        </w:rPr>
        <w:t>Diaine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Liczbinski</w:t>
      </w:r>
      <w:proofErr w:type="spellEnd"/>
    </w:p>
    <w:p w:rsidR="002D1719" w:rsidRPr="0016701F" w:rsidRDefault="002D1719" w:rsidP="002D1719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16701F">
        <w:rPr>
          <w:rFonts w:ascii="Arial" w:hAnsi="Arial" w:cs="Arial"/>
          <w:sz w:val="24"/>
          <w:szCs w:val="24"/>
        </w:rPr>
        <w:t>Presidente da Câmara</w:t>
      </w:r>
    </w:p>
    <w:p w:rsidR="002D1719" w:rsidRPr="00B144A5" w:rsidRDefault="002D1719" w:rsidP="002D1719">
      <w:pPr>
        <w:rPr>
          <w:rFonts w:ascii="Arial" w:hAnsi="Arial" w:cs="Arial"/>
        </w:rPr>
      </w:pPr>
    </w:p>
    <w:p w:rsidR="002D1719" w:rsidRDefault="002D1719" w:rsidP="002D1719">
      <w:pPr>
        <w:rPr>
          <w:rFonts w:ascii="Arial" w:hAnsi="Arial" w:cs="Arial"/>
        </w:rPr>
      </w:pPr>
    </w:p>
    <w:p w:rsidR="002D1719" w:rsidRDefault="002D1719" w:rsidP="002D1719">
      <w:pPr>
        <w:rPr>
          <w:rFonts w:ascii="Arial" w:hAnsi="Arial" w:cs="Arial"/>
        </w:rPr>
      </w:pPr>
    </w:p>
    <w:p w:rsidR="002D1719" w:rsidRDefault="002D1719" w:rsidP="002D1719">
      <w:pPr>
        <w:rPr>
          <w:rFonts w:ascii="Arial" w:hAnsi="Arial" w:cs="Arial"/>
        </w:rPr>
      </w:pPr>
    </w:p>
    <w:p w:rsidR="002D1719" w:rsidRPr="00B144A5" w:rsidRDefault="002D1719" w:rsidP="002D1719">
      <w:pPr>
        <w:rPr>
          <w:rFonts w:ascii="Arial" w:hAnsi="Arial" w:cs="Arial"/>
        </w:rPr>
      </w:pPr>
    </w:p>
    <w:p w:rsidR="002D1719" w:rsidRPr="00B144A5" w:rsidRDefault="002D1719" w:rsidP="002D1719">
      <w:pPr>
        <w:rPr>
          <w:rFonts w:ascii="Arial" w:hAnsi="Arial" w:cs="Arial"/>
        </w:rPr>
      </w:pPr>
      <w:r w:rsidRPr="00B144A5">
        <w:rPr>
          <w:rFonts w:ascii="Arial" w:hAnsi="Arial" w:cs="Arial"/>
        </w:rPr>
        <w:t>Registre-se e Publique-se</w:t>
      </w:r>
    </w:p>
    <w:p w:rsidR="002D1719" w:rsidRPr="00B144A5" w:rsidRDefault="002D1719" w:rsidP="002D1719">
      <w:pPr>
        <w:rPr>
          <w:rFonts w:ascii="Arial" w:hAnsi="Arial" w:cs="Arial"/>
        </w:rPr>
      </w:pPr>
    </w:p>
    <w:p w:rsidR="002D1719" w:rsidRDefault="002D1719" w:rsidP="002D1719"/>
    <w:p w:rsidR="002D1719" w:rsidRDefault="002D1719" w:rsidP="002D1719"/>
    <w:p w:rsidR="002D1719" w:rsidRDefault="002D1719" w:rsidP="002D1719"/>
    <w:p w:rsidR="005A2D94" w:rsidRDefault="005A2D94"/>
    <w:sectPr w:rsidR="005A2D94" w:rsidSect="00A263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A1A79"/>
    <w:multiLevelType w:val="hybridMultilevel"/>
    <w:tmpl w:val="E0047B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719"/>
    <w:rsid w:val="002D1719"/>
    <w:rsid w:val="005A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12233-1728-48EB-9F54-1E00A282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D1719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171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171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cp:lastPrinted>2023-03-30T16:16:00Z</cp:lastPrinted>
  <dcterms:created xsi:type="dcterms:W3CDTF">2023-03-30T16:10:00Z</dcterms:created>
  <dcterms:modified xsi:type="dcterms:W3CDTF">2023-03-30T16:18:00Z</dcterms:modified>
</cp:coreProperties>
</file>