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BE" w:rsidRDefault="005070BD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3156BE" w:rsidRDefault="005070BD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PROJETO DE LEI Nº 069/2023    </w:t>
      </w:r>
      <w:r w:rsidR="006F689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4A49A3">
        <w:rPr>
          <w:rFonts w:ascii="Times New Roman" w:eastAsia="Times New Roman" w:hAnsi="Times New Roman" w:cs="Times New Roman"/>
          <w:sz w:val="24"/>
          <w:szCs w:val="24"/>
        </w:rPr>
        <w:t>22 SETEMBRO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3156BE" w:rsidRDefault="003156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56BE" w:rsidRDefault="00312214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AUTORIZA O EXECUTIVO MUNICIPAL A FIRMAR TERMO DE FOMENTO E REPASSAR RECURSO FINANCEIRO A ASSOCIAÇÃO DE PAIS 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E AMIGOS DOS EXCEPCIONAIS DE ALEGRIA/RS – APAE.”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156BE" w:rsidRDefault="003156BE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3156BE" w:rsidRDefault="003156BE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Executivo Municipal a Firmar Termo de Fomento e Repassar Recurso Financeiro a Associação de Pais e Amigos dos Excepcionais de Alegria/RS – APAE.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 valor de R$ </w:t>
      </w:r>
      <w:r>
        <w:rPr>
          <w:b/>
          <w:highlight w:val="white"/>
        </w:rPr>
        <w:t>50.000,00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cinquenta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 reais) com a seguinte classificação:</w:t>
      </w:r>
    </w:p>
    <w:p w:rsidR="003156BE" w:rsidRDefault="003156BE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09 SECRETARIA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MUN. DE  ASSISTÊNCIA SOCIAL E HABITAÇÃO </w:t>
      </w:r>
    </w:p>
    <w:p w:rsidR="003156BE" w:rsidRDefault="006F689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0905 SECRETARIA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NACIONAL DE </w:t>
      </w:r>
      <w:r w:rsidR="005070BD">
        <w:rPr>
          <w:rFonts w:ascii="Times New Roman" w:eastAsia="Times New Roman" w:hAnsi="Times New Roman" w:cs="Times New Roman"/>
          <w:sz w:val="24"/>
          <w:szCs w:val="24"/>
        </w:rPr>
        <w:t xml:space="preserve">ASSISTÊNCIA SOCIAL- RECURSOS FEDERAIS  </w:t>
      </w:r>
    </w:p>
    <w:p w:rsidR="003156BE" w:rsidRDefault="006F689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08 0243 0013 2,059 -</w:t>
      </w:r>
      <w:r w:rsidR="005070BD">
        <w:rPr>
          <w:rFonts w:ascii="Times New Roman" w:eastAsia="Times New Roman" w:hAnsi="Times New Roman" w:cs="Times New Roman"/>
          <w:sz w:val="24"/>
          <w:szCs w:val="24"/>
        </w:rPr>
        <w:t xml:space="preserve"> SUAS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924 0660 3350 43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 SUBVENÇÕES SOCIAIS ….R$ </w:t>
      </w:r>
      <w:r>
        <w:rPr>
          <w:b/>
          <w:highlight w:val="white"/>
        </w:rPr>
        <w:t>50.000, 00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recurso a </w:t>
      </w:r>
      <w:r w:rsidR="006F6896">
        <w:rPr>
          <w:rFonts w:ascii="Times New Roman" w:eastAsia="Times New Roman" w:hAnsi="Times New Roman" w:cs="Times New Roman"/>
          <w:sz w:val="24"/>
          <w:szCs w:val="24"/>
        </w:rPr>
        <w:t>que se destina este projeto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oriundo de Emenda Parlamentar destinada a esta secretaria e designada a este orçamento como EXCES</w:t>
      </w:r>
      <w:r w:rsidR="006F6896">
        <w:rPr>
          <w:rFonts w:ascii="Times New Roman" w:eastAsia="Times New Roman" w:hAnsi="Times New Roman" w:cs="Times New Roman"/>
          <w:sz w:val="24"/>
          <w:szCs w:val="24"/>
        </w:rPr>
        <w:t xml:space="preserve">SO (Superávit) da arrecadação; 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56BE" w:rsidRDefault="005070BD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GABINETE DA PREFEITA </w:t>
      </w:r>
      <w:r w:rsidR="006F6896">
        <w:rPr>
          <w:rFonts w:ascii="Times New Roman" w:eastAsia="Times New Roman" w:hAnsi="Times New Roman" w:cs="Times New Roman"/>
          <w:sz w:val="24"/>
          <w:szCs w:val="24"/>
        </w:rPr>
        <w:t xml:space="preserve">MUNICIPAL DE ALEGRIA-RS, AOS 22 DIAS DO MÊS DE </w:t>
      </w:r>
      <w:r>
        <w:rPr>
          <w:rFonts w:ascii="Times New Roman" w:eastAsia="Times New Roman" w:hAnsi="Times New Roman" w:cs="Times New Roman"/>
          <w:sz w:val="24"/>
          <w:szCs w:val="24"/>
        </w:rPr>
        <w:t>SETEMBRO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3156BE" w:rsidRDefault="005070BD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3156BE" w:rsidRDefault="003156BE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3156BE">
        <w:tc>
          <w:tcPr>
            <w:tcW w:w="4434" w:type="dxa"/>
          </w:tcPr>
          <w:p w:rsidR="003156BE" w:rsidRDefault="003156BE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3156BE" w:rsidRDefault="005070BD" w:rsidP="006F6896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3156BE" w:rsidRDefault="005070BD" w:rsidP="006F6896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3156BE" w:rsidRDefault="005070BD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56BE" w:rsidRDefault="005070BD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3156BE" w:rsidRDefault="005070BD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3156BE" w:rsidRDefault="003156BE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6BE" w:rsidRDefault="005070BD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56BE" w:rsidRDefault="005070BD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56BE" w:rsidRDefault="005070BD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06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>
        <w:rPr>
          <w:rFonts w:ascii="Times New Roman" w:eastAsia="Times New Roman" w:hAnsi="Times New Roman" w:cs="Times New Roman"/>
          <w:sz w:val="24"/>
          <w:szCs w:val="24"/>
        </w:rPr>
        <w:t>22 SETEMBRO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3156BE" w:rsidRDefault="003156BE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56BE" w:rsidRDefault="005070BD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Presidente e Senhores Vereadores:</w:t>
      </w:r>
    </w:p>
    <w:p w:rsidR="003156BE" w:rsidRDefault="003156B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56BE" w:rsidRDefault="005070BD">
      <w:pPr>
        <w:spacing w:before="240" w:after="240" w:line="288" w:lineRule="auto"/>
        <w:ind w:firstLine="22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Cumprimentamos cordialmente Vossa Excelência, momento em que vimos encaminhar, para apreciação e deliberação, o Projeto de Lei nº 069/2023 que “Autoriza o Executivo Municipal a Firmar Termo de Fomento e Repassar Recurso Financeiro a Associação de Pais e Amigos dos Excepcionais de Alegria/RS – APAE.”. </w:t>
      </w:r>
    </w:p>
    <w:p w:rsidR="006F6896" w:rsidRDefault="005070BD">
      <w:pPr>
        <w:spacing w:before="240" w:after="240" w:line="288" w:lineRule="auto"/>
        <w:ind w:firstLine="22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Projeto de Lei em tela tem por objetivo buscar autorização legislativa para o Município formalizar Termo de Fomento para repasse de recursos do orçamento da Assistência Social para Associação de Pais e Amigo</w:t>
      </w:r>
      <w:r w:rsidR="006F6896">
        <w:rPr>
          <w:rFonts w:ascii="Times New Roman" w:eastAsia="Times New Roman" w:hAnsi="Times New Roman" w:cs="Times New Roman"/>
          <w:sz w:val="24"/>
          <w:szCs w:val="24"/>
          <w:highlight w:val="white"/>
        </w:rPr>
        <w:t>s dos Excepcionais de Alegria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– APAE, no valor de R$ 50.000,00 (cinquenta mil reais), com fundamento na Lei Federal nº 13.019/2014, bem como nos princípios que regem a Administração Pública e demais normas pertinentes. O Repasse visa o custeio de parte das despesas referentes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manutenção dos serviços da Entidade de Assistência Social, que atende a Pessoas com Deficiência Intelectual e/ou múltipla em nosso município.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As despesas decorrentes da presente solicitação ocorrerão por conta da dotação orçamentária abaixo informada, o repasse a Associação de Pais e Amigos dos Excepcionais de Alegria– APAE, através De excesso de arrecadação, oriundo da Emenda Parlamentar e verba que será utilizada para a manutenção da </w:t>
      </w:r>
      <w:r w:rsidR="006F689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Associação de Pais e Amigos dos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Excepcionais de Alegri</w:t>
      </w:r>
      <w:r w:rsidR="006F689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a– APAE.  </w:t>
      </w:r>
    </w:p>
    <w:p w:rsidR="003156BE" w:rsidRDefault="006F6896">
      <w:pPr>
        <w:spacing w:before="240" w:after="240" w:line="288" w:lineRule="auto"/>
        <w:ind w:firstLine="22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Sem mais, </w:t>
      </w:r>
      <w:r w:rsidR="005070BD">
        <w:rPr>
          <w:rFonts w:ascii="Times New Roman" w:eastAsia="Times New Roman" w:hAnsi="Times New Roman" w:cs="Times New Roman"/>
          <w:sz w:val="24"/>
          <w:szCs w:val="24"/>
          <w:highlight w:val="white"/>
        </w:rPr>
        <w:t>nos colocando à disposição, despedimo-nos.</w:t>
      </w:r>
    </w:p>
    <w:p w:rsidR="003156BE" w:rsidRDefault="003156BE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6896" w:rsidRDefault="006F689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6BE" w:rsidRDefault="003156B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3156BE" w:rsidRDefault="005070B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3156BE">
      <w:headerReference w:type="default" r:id="rId7"/>
      <w:footerReference w:type="default" r:id="rId8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F6C" w:rsidRDefault="00D40F6C">
      <w:r>
        <w:separator/>
      </w:r>
    </w:p>
  </w:endnote>
  <w:endnote w:type="continuationSeparator" w:id="0">
    <w:p w:rsidR="00D40F6C" w:rsidRDefault="00D4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6BE" w:rsidRDefault="005070B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156BE" w:rsidRDefault="005070BD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Rua </w:t>
                          </w:r>
                          <w:proofErr w:type="gramStart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7</w:t>
                          </w:r>
                          <w:proofErr w:type="gramEnd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8295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F6C" w:rsidRDefault="00D40F6C">
      <w:r>
        <w:separator/>
      </w:r>
    </w:p>
  </w:footnote>
  <w:footnote w:type="continuationSeparator" w:id="0">
    <w:p w:rsidR="00D40F6C" w:rsidRDefault="00D40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6BE" w:rsidRDefault="005070B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156BE" w:rsidRDefault="005070BD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56BE"/>
    <w:rsid w:val="00312214"/>
    <w:rsid w:val="003156BE"/>
    <w:rsid w:val="004A49A3"/>
    <w:rsid w:val="005070BD"/>
    <w:rsid w:val="006F6896"/>
    <w:rsid w:val="009F48F6"/>
    <w:rsid w:val="00D4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SEC_ADMIN</cp:lastModifiedBy>
  <cp:revision>4</cp:revision>
  <dcterms:created xsi:type="dcterms:W3CDTF">2023-09-22T12:15:00Z</dcterms:created>
  <dcterms:modified xsi:type="dcterms:W3CDTF">2023-09-26T16:05:00Z</dcterms:modified>
</cp:coreProperties>
</file>