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7ED58" w14:textId="77777777" w:rsidR="006E32C3" w:rsidRPr="00460B51" w:rsidRDefault="006E32C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72C9085B" w14:textId="64EA3E64" w:rsidR="006E32C3" w:rsidRPr="00AE5317" w:rsidRDefault="00AB6FE6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AE5317">
        <w:rPr>
          <w:rFonts w:ascii="Times New Roman" w:eastAsia="Times New Roman" w:hAnsi="Times New Roman" w:cs="Times New Roman"/>
          <w:sz w:val="24"/>
          <w:szCs w:val="24"/>
        </w:rPr>
        <w:t xml:space="preserve">PROJETO DE LEI Nº 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075</w:t>
      </w:r>
      <w:r w:rsidR="000402AF" w:rsidRPr="00AE5317">
        <w:rPr>
          <w:rFonts w:ascii="Times New Roman" w:eastAsia="Times New Roman" w:hAnsi="Times New Roman" w:cs="Times New Roman"/>
          <w:sz w:val="24"/>
          <w:szCs w:val="24"/>
        </w:rPr>
        <w:t xml:space="preserve">/2023   </w:t>
      </w:r>
      <w:r w:rsidRPr="00AE53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0402AF" w:rsidRPr="00AE5317">
        <w:rPr>
          <w:rFonts w:ascii="Times New Roman" w:eastAsia="Times New Roman" w:hAnsi="Times New Roman" w:cs="Times New Roman"/>
          <w:sz w:val="24"/>
          <w:szCs w:val="24"/>
        </w:rPr>
        <w:t xml:space="preserve">  DE 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04</w:t>
      </w:r>
      <w:r w:rsidR="000402AF" w:rsidRPr="00AE5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51" w:rsidRPr="00AE5317">
        <w:rPr>
          <w:rFonts w:ascii="Times New Roman" w:eastAsia="Times New Roman" w:hAnsi="Times New Roman" w:cs="Times New Roman"/>
          <w:sz w:val="24"/>
          <w:szCs w:val="24"/>
        </w:rPr>
        <w:t xml:space="preserve">OUTUBRO </w:t>
      </w:r>
      <w:r w:rsidR="000402AF" w:rsidRPr="00AE5317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14:paraId="25527E86" w14:textId="77777777" w:rsidR="006E32C3" w:rsidRPr="00AE5317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CB112" w14:textId="77777777" w:rsidR="006E32C3" w:rsidRPr="00AE5317" w:rsidRDefault="006E32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B1E9F1" w14:textId="1802C85A" w:rsidR="006E32C3" w:rsidRPr="00AE5317" w:rsidRDefault="000402AF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5D24DC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>Revoga a Lei Municipal nº</w:t>
      </w:r>
      <w:r w:rsid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5D24DC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>2.118</w:t>
      </w:r>
      <w:r w:rsidR="00460B51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,  </w:t>
      </w:r>
      <w:r w:rsidR="004B6BC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 </w:t>
      </w:r>
      <w:r w:rsidR="005D24DC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02 </w:t>
      </w:r>
      <w:r w:rsidR="00460B51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 </w:t>
      </w:r>
      <w:r w:rsidR="00385969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>OUTUBRO</w:t>
      </w:r>
      <w:r w:rsidR="00DE114B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460B51" w:rsidRPr="00AE5317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de 2023</w:t>
      </w:r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>.”</w:t>
      </w:r>
    </w:p>
    <w:p w14:paraId="37687354" w14:textId="77777777" w:rsidR="006E32C3" w:rsidRPr="00AE5317" w:rsidRDefault="006E32C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D40DF" w14:textId="77777777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>TERESINHA MARCZEWSKI ZAVASKI</w:t>
      </w:r>
      <w:r w:rsidRPr="00AE5317">
        <w:rPr>
          <w:rFonts w:ascii="Times New Roman" w:eastAsia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264E7F4F" w14:textId="77777777" w:rsidR="006E32C3" w:rsidRPr="00AE5317" w:rsidRDefault="006E32C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B3221" w14:textId="63340262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Pr="00AE5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B51" w:rsidRPr="00AE5317">
        <w:rPr>
          <w:rFonts w:ascii="Times New Roman" w:eastAsia="Times New Roman" w:hAnsi="Times New Roman" w:cs="Times New Roman"/>
          <w:sz w:val="24"/>
          <w:szCs w:val="24"/>
        </w:rPr>
        <w:t xml:space="preserve">Fica revogada, na íntegra, a Lei Municipal nº 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2.118</w:t>
      </w:r>
      <w:r w:rsidR="00460B51" w:rsidRPr="00AE5317">
        <w:rPr>
          <w:rFonts w:ascii="Times New Roman" w:eastAsia="Times New Roman" w:hAnsi="Times New Roman" w:cs="Times New Roman"/>
          <w:sz w:val="24"/>
          <w:szCs w:val="24"/>
        </w:rPr>
        <w:t>, de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 xml:space="preserve"> 02</w:t>
      </w:r>
      <w:r w:rsidR="00460B51" w:rsidRPr="00AE531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385969" w:rsidRPr="00AE5317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460B51" w:rsidRPr="00AE5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de 2023</w:t>
      </w:r>
      <w:r w:rsidR="004B6B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24DB29" w14:textId="5D4CDEF0" w:rsidR="006E32C3" w:rsidRPr="00AE5317" w:rsidRDefault="006E32C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F89573" w14:textId="6265A74B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="00460B51" w:rsidRPr="00AE53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E5317">
        <w:rPr>
          <w:rFonts w:ascii="Times New Roman" w:eastAsia="Times New Roman" w:hAnsi="Times New Roman" w:cs="Times New Roman"/>
          <w:b/>
          <w:sz w:val="24"/>
          <w:szCs w:val="24"/>
        </w:rPr>
        <w:t xml:space="preserve">º </w:t>
      </w:r>
      <w:r w:rsidRPr="00AE5317"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5D4C4709" w14:textId="77777777" w:rsidR="004B6BC1" w:rsidRDefault="004B6BC1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4E1184" w14:textId="77777777" w:rsidR="004B6BC1" w:rsidRDefault="004B6BC1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8A49A7" w14:textId="77777777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4383C38" w14:textId="54EEFE70" w:rsidR="006E32C3" w:rsidRPr="00AE5317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GRIA-RS, AOS 04</w:t>
      </w:r>
      <w:r w:rsidR="00AB6FE6" w:rsidRPr="00AE5317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5D24DC" w:rsidRPr="00AE5317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="00AB6FE6" w:rsidRPr="00AE5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317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14:paraId="0C6B2529" w14:textId="77777777" w:rsidR="006E32C3" w:rsidRPr="00AE5317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7D5BA8" w14:textId="77777777" w:rsidR="006E32C3" w:rsidRPr="00AE5317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AE5317" w:rsidRPr="00AE5317" w14:paraId="18CFB44B" w14:textId="77777777">
        <w:tc>
          <w:tcPr>
            <w:tcW w:w="4434" w:type="dxa"/>
          </w:tcPr>
          <w:p w14:paraId="3531F3A1" w14:textId="77777777" w:rsidR="006E32C3" w:rsidRPr="00AE5317" w:rsidRDefault="006E32C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585C38C9" w14:textId="77777777" w:rsidR="006E32C3" w:rsidRPr="00AE5317" w:rsidRDefault="000402AF" w:rsidP="00AB6FE6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317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64FB53EE" w14:textId="77777777" w:rsidR="006E32C3" w:rsidRPr="00AE5317" w:rsidRDefault="000402AF" w:rsidP="00AB6FE6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317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73446B1F" w14:textId="77777777" w:rsidR="006E32C3" w:rsidRPr="00AE5317" w:rsidRDefault="006E32C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CE8836" w14:textId="77777777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>REGISTRE-SE</w:t>
      </w:r>
    </w:p>
    <w:p w14:paraId="684C5482" w14:textId="77777777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>PUBLIQUE-SE</w:t>
      </w:r>
    </w:p>
    <w:p w14:paraId="5352F7B6" w14:textId="77777777" w:rsidR="006E32C3" w:rsidRPr="00AE5317" w:rsidRDefault="000402A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5317">
        <w:rPr>
          <w:rFonts w:ascii="Times New Roman" w:eastAsia="Times New Roman" w:hAnsi="Times New Roman" w:cs="Times New Roman"/>
          <w:sz w:val="24"/>
          <w:szCs w:val="24"/>
        </w:rPr>
        <w:t>CUMPRA-SE</w:t>
      </w:r>
    </w:p>
    <w:p w14:paraId="30F5DDF4" w14:textId="77777777" w:rsidR="006E32C3" w:rsidRPr="00AE5317" w:rsidRDefault="006E32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50B580" w14:textId="77777777" w:rsidR="006E32C3" w:rsidRPr="00385969" w:rsidRDefault="006E32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4FE3DE" w14:textId="77777777" w:rsidR="006E32C3" w:rsidRPr="00385969" w:rsidRDefault="000402AF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385969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14:paraId="55E5727F" w14:textId="77777777" w:rsidR="006E32C3" w:rsidRPr="00385969" w:rsidRDefault="000402A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14:paraId="5E664A7A" w14:textId="77777777" w:rsidR="006E32C3" w:rsidRPr="00385969" w:rsidRDefault="006E32C3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40A15" w14:textId="77777777" w:rsidR="006E32C3" w:rsidRPr="00385969" w:rsidRDefault="006E32C3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14:paraId="7057F501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E8EC30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1EC078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0857BA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8C3637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423ECE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804BC3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3B119F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DEC3E6" w14:textId="77777777" w:rsidR="00460B51" w:rsidRPr="00385969" w:rsidRDefault="00460B51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38059" w14:textId="5BA332C0" w:rsidR="006E32C3" w:rsidRPr="00385969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2E9FC36E" w14:textId="3CE90458" w:rsidR="006E32C3" w:rsidRPr="00385969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</w:t>
      </w:r>
      <w:r w:rsidRPr="003859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24DC" w:rsidRPr="00385969">
        <w:rPr>
          <w:rFonts w:ascii="Times New Roman" w:eastAsia="Times New Roman" w:hAnsi="Times New Roman" w:cs="Times New Roman"/>
          <w:b/>
          <w:sz w:val="24"/>
          <w:szCs w:val="24"/>
        </w:rPr>
        <w:t>075</w:t>
      </w:r>
      <w:r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/2023                            </w:t>
      </w:r>
      <w:r w:rsidR="00AB6FE6"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ALEGRIA - RS, </w:t>
      </w:r>
      <w:r w:rsidR="005D24DC" w:rsidRPr="00385969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="00AB6FE6" w:rsidRPr="003859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0B51" w:rsidRPr="00385969">
        <w:rPr>
          <w:rFonts w:ascii="Times New Roman" w:eastAsia="Times New Roman" w:hAnsi="Times New Roman" w:cs="Times New Roman"/>
          <w:b/>
          <w:sz w:val="24"/>
          <w:szCs w:val="24"/>
        </w:rPr>
        <w:t xml:space="preserve">OUTUBRO </w:t>
      </w:r>
      <w:r w:rsidR="00AB6FE6"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 2023</w:t>
      </w:r>
      <w:r w:rsidR="00AB6FE6" w:rsidRPr="0038596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19186B" w14:textId="77777777" w:rsidR="006E32C3" w:rsidRPr="00385969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CAA952" w14:textId="77777777" w:rsidR="006E32C3" w:rsidRPr="00385969" w:rsidRDefault="000402AF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14:paraId="14CE9093" w14:textId="77777777" w:rsidR="006E32C3" w:rsidRPr="00385969" w:rsidRDefault="006E32C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8D0C73" w14:textId="77777777" w:rsidR="006E32C3" w:rsidRPr="00385969" w:rsidRDefault="000402A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385969"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14:paraId="652388B1" w14:textId="77777777" w:rsidR="006E32C3" w:rsidRPr="00385969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FE43E" w14:textId="77777777" w:rsidR="006E32C3" w:rsidRPr="00385969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3CE40" w14:textId="77777777" w:rsidR="006E32C3" w:rsidRPr="00385969" w:rsidRDefault="006E32C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AC6224" w14:textId="77777777" w:rsidR="006E32C3" w:rsidRPr="00385969" w:rsidRDefault="000402A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14:paraId="413DC057" w14:textId="77777777" w:rsidR="006E32C3" w:rsidRPr="00385969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0AC4B" w14:textId="59C0563E" w:rsidR="005D24DC" w:rsidRPr="00385969" w:rsidRDefault="000402AF" w:rsidP="005D24DC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385969">
        <w:rPr>
          <w:rFonts w:ascii="Times New Roman" w:hAnsi="Times New Roman" w:cs="Times New Roman"/>
          <w:color w:val="202124"/>
          <w:sz w:val="24"/>
          <w:szCs w:val="24"/>
          <w:highlight w:val="white"/>
        </w:rPr>
        <w:t xml:space="preserve">O referido projeto tem como objetivo </w:t>
      </w:r>
      <w:r w:rsidR="005D24DC" w:rsidRPr="00385969">
        <w:rPr>
          <w:rFonts w:ascii="Times New Roman" w:hAnsi="Times New Roman" w:cs="Times New Roman"/>
          <w:color w:val="202124"/>
          <w:sz w:val="24"/>
          <w:szCs w:val="24"/>
        </w:rPr>
        <w:t>que a Administração Municipal, cumpra com a legislação em que a Constituição Federal determina que estados e municípios devem investir em Educação pelo menos 25% de sua arrecadação com o Imposto Predial e Territorial Urbano (IPTU) e o Imposto sobre Circulação de Mercadorias e Serviços (ICMS). Os recursos a que se destina este projeto, são oriundos do excesso de arrecadação dos cofres públicos e ao que se destina cumprir os percentuais legais que cabem à Educação, desta forma, em análise as demandas e necessidades desta secretaria, organizou-se este projeto para que fossem supridas estas necessidades.</w:t>
      </w:r>
    </w:p>
    <w:p w14:paraId="2CEB3E6C" w14:textId="1E973525" w:rsidR="009178EF" w:rsidRPr="00385969" w:rsidRDefault="005D24DC" w:rsidP="009178EF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385969">
        <w:rPr>
          <w:rFonts w:ascii="Times New Roman" w:hAnsi="Times New Roman" w:cs="Times New Roman"/>
          <w:color w:val="202124"/>
          <w:sz w:val="24"/>
          <w:szCs w:val="24"/>
        </w:rPr>
        <w:t>Estas necessidades são, desde aquisição de combustível, até pagamento de manutenção dos veículos, pagamento do Centro de Integração Empresa Escola - CIEE, e diárias para professores, servidores em eventos e cursos que fazem parte das obrigações para garantir a eficácia dos processos educativos desenvolvidos pelos departamentos educacionais de nosso município.</w:t>
      </w:r>
    </w:p>
    <w:p w14:paraId="755AB55E" w14:textId="18B6C43A" w:rsidR="009178EF" w:rsidRPr="00385969" w:rsidRDefault="009178EF" w:rsidP="009178EF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</w:rPr>
      </w:pPr>
      <w:r w:rsidRPr="00385969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14:paraId="5CA6B03F" w14:textId="347B969A" w:rsidR="006E32C3" w:rsidRPr="00385969" w:rsidRDefault="006E32C3">
      <w:pPr>
        <w:spacing w:line="276" w:lineRule="auto"/>
        <w:ind w:firstLine="720"/>
        <w:jc w:val="both"/>
        <w:rPr>
          <w:rFonts w:ascii="Times New Roman" w:hAnsi="Times New Roman" w:cs="Times New Roman"/>
          <w:color w:val="202124"/>
          <w:sz w:val="24"/>
          <w:szCs w:val="24"/>
          <w:highlight w:val="white"/>
        </w:rPr>
      </w:pPr>
    </w:p>
    <w:p w14:paraId="01C44DC3" w14:textId="77777777" w:rsidR="006E32C3" w:rsidRPr="00385969" w:rsidRDefault="006E32C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E7E264" w14:textId="77777777" w:rsidR="006E32C3" w:rsidRPr="00385969" w:rsidRDefault="006E32C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E50B24" w14:textId="77777777" w:rsidR="006E32C3" w:rsidRPr="00385969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14:paraId="11E95BBE" w14:textId="77777777" w:rsidR="006E32C3" w:rsidRPr="00385969" w:rsidRDefault="000402A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59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6E32C3" w:rsidRPr="00385969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CA567" w14:textId="77777777" w:rsidR="00455F9F" w:rsidRDefault="00455F9F">
      <w:r>
        <w:separator/>
      </w:r>
    </w:p>
  </w:endnote>
  <w:endnote w:type="continuationSeparator" w:id="0">
    <w:p w14:paraId="0ADDB2F6" w14:textId="77777777" w:rsidR="00455F9F" w:rsidRDefault="00455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1CCD" w14:textId="77777777"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A775664" wp14:editId="3F3A0DA6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2F6CC" w14:textId="77777777" w:rsidR="006E32C3" w:rsidRDefault="000402AF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775664"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14:paraId="7692F6CC" w14:textId="77777777" w:rsidR="006E32C3" w:rsidRDefault="000402AF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A1C701" w14:textId="77777777" w:rsidR="00455F9F" w:rsidRDefault="00455F9F">
      <w:r>
        <w:separator/>
      </w:r>
    </w:p>
  </w:footnote>
  <w:footnote w:type="continuationSeparator" w:id="0">
    <w:p w14:paraId="61118ED5" w14:textId="77777777" w:rsidR="00455F9F" w:rsidRDefault="00455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5C34E" w14:textId="77777777" w:rsidR="006E32C3" w:rsidRDefault="000402A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57681C6B" wp14:editId="5017151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209082CC" wp14:editId="62F6A07A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A728C" w14:textId="77777777" w:rsidR="006E32C3" w:rsidRDefault="000402AF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9082CC"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14:paraId="312A728C" w14:textId="77777777" w:rsidR="006E32C3" w:rsidRDefault="000402AF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C3"/>
    <w:rsid w:val="00001CFC"/>
    <w:rsid w:val="000402AF"/>
    <w:rsid w:val="001B15AC"/>
    <w:rsid w:val="001C779B"/>
    <w:rsid w:val="00385969"/>
    <w:rsid w:val="00455F9F"/>
    <w:rsid w:val="00460B51"/>
    <w:rsid w:val="004B6BC1"/>
    <w:rsid w:val="005D24DC"/>
    <w:rsid w:val="006E32C3"/>
    <w:rsid w:val="008614A5"/>
    <w:rsid w:val="009178EF"/>
    <w:rsid w:val="00AB6FE6"/>
    <w:rsid w:val="00AD2911"/>
    <w:rsid w:val="00AE5317"/>
    <w:rsid w:val="00D301B0"/>
    <w:rsid w:val="00DC79A4"/>
    <w:rsid w:val="00DE114B"/>
    <w:rsid w:val="00E66367"/>
    <w:rsid w:val="00F23F6C"/>
    <w:rsid w:val="00F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357E"/>
  <w15:docId w15:val="{70F721B7-C22B-4E49-830B-80E4DFB3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9178E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2023-10-04T11:27:00Z</cp:lastPrinted>
  <dcterms:created xsi:type="dcterms:W3CDTF">2023-11-24T11:53:00Z</dcterms:created>
  <dcterms:modified xsi:type="dcterms:W3CDTF">2023-11-24T11:53:00Z</dcterms:modified>
</cp:coreProperties>
</file>