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1C0" w:rsidRDefault="002B0A71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9D31C0" w:rsidRPr="00F03D14" w:rsidRDefault="002B0A71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jdgxs" w:colFirst="0" w:colLast="0"/>
      <w:bookmarkEnd w:id="0"/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PROJETO DE LEI Nº 091/2023                                   DE </w:t>
      </w:r>
      <w:proofErr w:type="gramStart"/>
      <w:r w:rsidRPr="00F03D14">
        <w:rPr>
          <w:rFonts w:ascii="Times New Roman" w:eastAsia="Times New Roman" w:hAnsi="Times New Roman" w:cs="Times New Roman"/>
          <w:sz w:val="24"/>
          <w:szCs w:val="24"/>
        </w:rPr>
        <w:t>20 NOVEMBRO</w:t>
      </w:r>
      <w:proofErr w:type="gramEnd"/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DE 2023.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</w:p>
    <w:p w:rsidR="009D31C0" w:rsidRPr="00F03D14" w:rsidRDefault="009D31C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31C0" w:rsidRPr="00F03D14" w:rsidRDefault="00F03D14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30j0zll" w:colFirst="0" w:colLast="0"/>
      <w:bookmarkEnd w:id="1"/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</w:t>
      </w:r>
      <w:r w:rsidRPr="00F03D14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AUTORIZA O EXECUTIVO MUNICIPAL A FIRMAR TERMO DE FOMENTO E REPASSAR RECURSO FINANCEIRO A ASSOCIAÇÃO DE PAIS E AMIGOS DOS EXCEPCIONAIS DE ALEGRIA/RS – APAE.”</w:t>
      </w: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31C0" w:rsidRPr="00F03D14" w:rsidRDefault="009D31C0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F03D14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9D31C0" w:rsidRPr="00F03D14" w:rsidRDefault="009D31C0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1C0" w:rsidRPr="00F03D14" w:rsidRDefault="002B0A71">
      <w:pPr>
        <w:spacing w:before="240" w:after="240"/>
        <w:ind w:firstLine="29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Art. 1º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Fica o Poder Executivo Municipal autorizado a firmar Convênio com a APAE – Associação de Pais e Amigos dos Excepcionais de Alegria/RS, inscrita no CNPJ: 03.022.882/0001-84 visando o repasse de recursos para atender as necessidades da entidade na área de a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>ssistência Social, de acordo com o especificado a seguir: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>I-Transferir a importância de R$ 100.000,00 (cem mil reais) para a Associação de Pais e Amigos dos Excepcionais de Alegria/RS.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§ 1º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O recurso referido neste artigo é decorrente de Programação Nº 430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045520230004, Funcional Programática: 08.244.5031.219G.0001, Título: Estruturação da Rede de Serviços do Sistema único de Assistência Social (SUAS) GND: </w:t>
      </w:r>
      <w:proofErr w:type="gramStart"/>
      <w:r w:rsidRPr="00F03D14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§ 2º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O Recurso é oriundo da Portaria MDS Nº 886 de 19/05/2023. A portaria prevê recursos para assist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ência financeira temporária, para custear os serviços das proteções </w:t>
      </w:r>
      <w:r w:rsidR="00F03D14" w:rsidRPr="00F03D14">
        <w:rPr>
          <w:rFonts w:ascii="Times New Roman" w:eastAsia="Times New Roman" w:hAnsi="Times New Roman" w:cs="Times New Roman"/>
          <w:sz w:val="24"/>
          <w:szCs w:val="24"/>
        </w:rPr>
        <w:t>sociais básicas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e especial nos municípios, estados e no Distrito Federal. Entre os serviços contemplados estão o Serviço de Proteção e Atendimento Integral à Família (PAIF), o Serviço de Co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nvivência e Fortalecimento de Vínculos (SCFV), o Serviço de Proteção Social Básica para pessoas com deficiência e idosas, e outros serviços tipificados, no qual a </w:t>
      </w:r>
      <w:r w:rsidR="00F03D14" w:rsidRPr="00F03D14">
        <w:rPr>
          <w:rFonts w:ascii="Times New Roman" w:eastAsia="Times New Roman" w:hAnsi="Times New Roman" w:cs="Times New Roman"/>
          <w:sz w:val="24"/>
          <w:szCs w:val="24"/>
        </w:rPr>
        <w:t>APAE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de Alegria é tipificada.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§ 3º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O recurso financeiro citado no inciso I, deste artigo, foi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cadastrado no Ministério da Cidadania e direcionado para a Associação de Pais e Amigos dos Excepcionais de Alegria/RS e depositado na conta do Fundo Municipal de Assistência Social de Alegria/RS para o custeio dos serviços ofertados pela instituição.</w:t>
      </w:r>
    </w:p>
    <w:p w:rsidR="009D31C0" w:rsidRPr="00F03D14" w:rsidRDefault="009D31C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F03D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2" w:name="_GoBack"/>
      <w:bookmarkEnd w:id="2"/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4º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O recurso financeiro de que trata esta Lei deverá ser aplicado de acordo com as orientações e as normas específicas do Ministério da Cidadania para esta modalidade de repasse.</w:t>
      </w:r>
    </w:p>
    <w:p w:rsidR="009D31C0" w:rsidRPr="00F03D14" w:rsidRDefault="00F03D14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</w:t>
      </w:r>
      <w:r w:rsidR="002B0A71" w:rsidRPr="00F03D14">
        <w:rPr>
          <w:rFonts w:ascii="Times New Roman" w:eastAsia="Times New Roman" w:hAnsi="Times New Roman" w:cs="Times New Roman"/>
          <w:b/>
          <w:sz w:val="24"/>
          <w:szCs w:val="24"/>
        </w:rPr>
        <w:t>Art. 2º</w:t>
      </w:r>
      <w:r w:rsidR="002B0A71" w:rsidRPr="00F03D14">
        <w:rPr>
          <w:rFonts w:ascii="Times New Roman" w:eastAsia="Times New Roman" w:hAnsi="Times New Roman" w:cs="Times New Roman"/>
          <w:sz w:val="24"/>
          <w:szCs w:val="24"/>
        </w:rPr>
        <w:t xml:space="preserve"> Os recursos a serem utilizados para fazer face as despesas </w:t>
      </w:r>
      <w:r w:rsidR="002B0A71" w:rsidRPr="00F03D14">
        <w:rPr>
          <w:rFonts w:ascii="Times New Roman" w:eastAsia="Times New Roman" w:hAnsi="Times New Roman" w:cs="Times New Roman"/>
          <w:sz w:val="24"/>
          <w:szCs w:val="24"/>
        </w:rPr>
        <w:lastRenderedPageBreak/>
        <w:t>correrão por</w:t>
      </w:r>
      <w:r w:rsidR="002B0A71" w:rsidRPr="00F03D14">
        <w:rPr>
          <w:rFonts w:ascii="Times New Roman" w:eastAsia="Times New Roman" w:hAnsi="Times New Roman" w:cs="Times New Roman"/>
          <w:sz w:val="24"/>
          <w:szCs w:val="24"/>
        </w:rPr>
        <w:t xml:space="preserve"> conta da dotação constante na Lei Orçamentária Anual para o exercício de 2023, através da abertura de crédito especial em lei específica na seguinte dotação:</w:t>
      </w:r>
    </w:p>
    <w:p w:rsidR="009D31C0" w:rsidRPr="00F03D14" w:rsidRDefault="009D31C0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>14 ENCARGOS GERAIS</w:t>
      </w:r>
      <w:proofErr w:type="gramStart"/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F03D14">
        <w:rPr>
          <w:rFonts w:ascii="Times New Roman" w:eastAsia="Times New Roman" w:hAnsi="Times New Roman" w:cs="Times New Roman"/>
          <w:sz w:val="24"/>
          <w:szCs w:val="24"/>
        </w:rPr>
        <w:t>1401 DESPESAS COM OPERAÇÕES ESPECIAIS</w:t>
      </w:r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>28 0846 000 000,4 AUXÍLIOS, SUBVENÇÕE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S E </w:t>
      </w:r>
      <w:proofErr w:type="gramStart"/>
      <w:r w:rsidRPr="00F03D14">
        <w:rPr>
          <w:rFonts w:ascii="Times New Roman" w:eastAsia="Times New Roman" w:hAnsi="Times New Roman" w:cs="Times New Roman"/>
          <w:sz w:val="24"/>
          <w:szCs w:val="24"/>
        </w:rPr>
        <w:t>CONTRIBUIÇÕES</w:t>
      </w:r>
      <w:proofErr w:type="gramEnd"/>
    </w:p>
    <w:p w:rsidR="009D31C0" w:rsidRPr="00F03D14" w:rsidRDefault="002B0A7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373 0500 3350 43 </w:t>
      </w:r>
      <w:proofErr w:type="gramStart"/>
      <w:r w:rsidRPr="00F03D14">
        <w:rPr>
          <w:rFonts w:ascii="Times New Roman" w:eastAsia="Times New Roman" w:hAnsi="Times New Roman" w:cs="Times New Roman"/>
          <w:sz w:val="24"/>
          <w:szCs w:val="24"/>
        </w:rPr>
        <w:t>00 00</w:t>
      </w:r>
      <w:proofErr w:type="gramEnd"/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SUBVENÇÕES SOCIAIS….</w:t>
      </w:r>
      <w:r w:rsidR="00F03D14" w:rsidRPr="00F03D14">
        <w:rPr>
          <w:rFonts w:ascii="Times New Roman" w:eastAsia="Times New Roman" w:hAnsi="Times New Roman" w:cs="Times New Roman"/>
          <w:sz w:val="24"/>
          <w:szCs w:val="24"/>
        </w:rPr>
        <w:t>..................................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R$ 100.000,00 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F03D14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befor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31C0" w:rsidRPr="00F03D14" w:rsidRDefault="002B0A7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>GABINETE DA PREFEITA MUNICIPAL DE ALE</w:t>
      </w:r>
      <w:r w:rsidR="00F03D14" w:rsidRPr="00F03D14">
        <w:rPr>
          <w:rFonts w:ascii="Times New Roman" w:eastAsia="Times New Roman" w:hAnsi="Times New Roman" w:cs="Times New Roman"/>
          <w:sz w:val="24"/>
          <w:szCs w:val="24"/>
        </w:rPr>
        <w:t xml:space="preserve">GRIA-RS, AOS 20 DIAS DO MÊS DE NOVEMBRO </w:t>
      </w:r>
      <w:r w:rsidRPr="00F03D14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9D31C0" w:rsidRPr="00F03D14" w:rsidRDefault="002B0A7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D31C0" w:rsidRPr="00F03D14" w:rsidRDefault="009D31C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25"/>
        <w:gridCol w:w="4554"/>
      </w:tblGrid>
      <w:tr w:rsidR="009D31C0" w:rsidRPr="00F03D14" w:rsidTr="00F03D14">
        <w:tc>
          <w:tcPr>
            <w:tcW w:w="4225" w:type="dxa"/>
          </w:tcPr>
          <w:p w:rsidR="009D31C0" w:rsidRPr="00F03D14" w:rsidRDefault="009D31C0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4" w:type="dxa"/>
          </w:tcPr>
          <w:p w:rsidR="009D31C0" w:rsidRPr="00F03D14" w:rsidRDefault="002B0A71" w:rsidP="00F03D14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9D31C0" w:rsidRPr="00F03D14" w:rsidRDefault="002B0A71" w:rsidP="00F03D14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D14"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9D31C0" w:rsidRPr="00F03D14" w:rsidRDefault="002B0A71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9D31C0" w:rsidRPr="00F03D14" w:rsidRDefault="002B0A7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3D14" w:rsidRPr="00F03D14" w:rsidRDefault="00F03D1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1C0" w:rsidRPr="00F03D14" w:rsidRDefault="002B0A71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 w:rsidRPr="00F03D14"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9D31C0" w:rsidRPr="00F03D14" w:rsidRDefault="002B0A71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9D31C0" w:rsidRDefault="009D31C0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D31C0" w:rsidRDefault="002B0A71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9D31C0"/>
    <w:p w:rsidR="009D31C0" w:rsidRDefault="002B0A71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D31C0" w:rsidRPr="00F03D14" w:rsidRDefault="002B0A71">
      <w:pP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Projeto de Lei N° 0</w:t>
      </w: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91</w:t>
      </w:r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/2023                            Alegria - RS, </w:t>
      </w:r>
      <w:r w:rsidR="00F03D14">
        <w:rPr>
          <w:rFonts w:ascii="Times New Roman" w:eastAsia="Times New Roman" w:hAnsi="Times New Roman" w:cs="Times New Roman"/>
          <w:b/>
          <w:sz w:val="24"/>
          <w:szCs w:val="24"/>
        </w:rPr>
        <w:t xml:space="preserve">20 </w:t>
      </w:r>
      <w:r w:rsidRPr="00F03D14">
        <w:rPr>
          <w:rFonts w:ascii="Times New Roman" w:eastAsia="Times New Roman" w:hAnsi="Times New Roman" w:cs="Times New Roman"/>
          <w:b/>
          <w:sz w:val="24"/>
          <w:szCs w:val="24"/>
        </w:rPr>
        <w:t>NOVEMBRO</w:t>
      </w:r>
      <w:r w:rsidRPr="00F03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2023. </w:t>
      </w:r>
    </w:p>
    <w:p w:rsidR="009D31C0" w:rsidRDefault="009D31C0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1C0" w:rsidRDefault="002B0A71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Presidente e Senhores Vereadores:</w:t>
      </w:r>
    </w:p>
    <w:p w:rsidR="009D31C0" w:rsidRDefault="009D31C0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D31C0" w:rsidRDefault="002B0A71">
      <w:pPr>
        <w:spacing w:before="240" w:after="240" w:line="288" w:lineRule="auto"/>
        <w:ind w:firstLine="226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Cumprimentamos cordialmente Vossa Excelência, momento em que vimos encaminhar, para apreciação e deliberação, o Projeto de Lei nº 091/2023 que “Autoriza o Executivo Municipal a Firmar Termo de Fomento e Repassar Recurso Financeiro a Associação de Pais e Am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igos dos Excepcionais de Alegria/RS – APAE.”. </w:t>
      </w:r>
    </w:p>
    <w:p w:rsidR="009D31C0" w:rsidRDefault="002B0A71">
      <w:pPr>
        <w:spacing w:before="240" w:after="240" w:line="276" w:lineRule="auto"/>
        <w:ind w:firstLine="1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Apresentamos-lhes o presente Projeto de Lei, o qual tem por objetivo autorizar o município a transferir recursos financeiros para a Associação de Pais e Amigos dos Excepcionais de Alegria/RS.</w:t>
      </w:r>
    </w:p>
    <w:p w:rsidR="009D31C0" w:rsidRDefault="002B0A71">
      <w:pPr>
        <w:spacing w:before="240" w:after="240" w:line="276" w:lineRule="auto"/>
        <w:ind w:firstLine="1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Conforme informaç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ões recebidas do Ministério da Cidadania (cópia em anexo) o recurso veio destinado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referida Associação, cabendo ao Município tomar providências para repasse do mesmo, como não havia previsão orçamentária do mesmo, torna-se necessário a formalização do Te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rmo de Colaboração, bem como a abertura de crédito adicional especial.</w:t>
      </w:r>
    </w:p>
    <w:p w:rsidR="009D31C0" w:rsidRDefault="002B0A71">
      <w:pPr>
        <w:spacing w:before="240" w:after="240" w:line="276" w:lineRule="auto"/>
        <w:ind w:firstLine="170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Assim sendo pedimos atenção especial dos nobres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edis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para a aprovação do referido Projeto de Lei, para tanto solicitamos que o mesmo seja apreciado em regime de urgência espacial e que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se necessário sejam convocadas sessões extraordinárias, em fase de que a referida entidade é referência no atendimento em nosso município e que o repasse o quanto antes desse valor poderá proporcionar uma melhor prestação de serviço ao público atendido na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referida entidade.</w:t>
      </w:r>
    </w:p>
    <w:p w:rsidR="009D31C0" w:rsidRDefault="009D31C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03D14" w:rsidRDefault="00F03D14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F03D14" w:rsidRDefault="00F03D14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9D31C0" w:rsidRDefault="009D31C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D31C0" w:rsidRDefault="002B0A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9D31C0" w:rsidRDefault="002B0A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9D31C0">
      <w:headerReference w:type="default" r:id="rId7"/>
      <w:footerReference w:type="default" r:id="rId8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A71" w:rsidRDefault="002B0A71">
      <w:r>
        <w:separator/>
      </w:r>
    </w:p>
  </w:endnote>
  <w:endnote w:type="continuationSeparator" w:id="0">
    <w:p w:rsidR="002B0A71" w:rsidRDefault="002B0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C0" w:rsidRDefault="002B0A7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31C0" w:rsidRDefault="002B0A71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Rua </w:t>
                          </w:r>
                          <w:proofErr w:type="gramStart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7</w:t>
                          </w:r>
                          <w:proofErr w:type="gramEnd"/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 xml:space="preserve">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78295" cy="2241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A71" w:rsidRDefault="002B0A71">
      <w:r>
        <w:separator/>
      </w:r>
    </w:p>
  </w:footnote>
  <w:footnote w:type="continuationSeparator" w:id="0">
    <w:p w:rsidR="002B0A71" w:rsidRDefault="002B0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1C0" w:rsidRDefault="002B0A7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31C0" w:rsidRDefault="002B0A71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9430" cy="55626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D31C0"/>
    <w:rsid w:val="002B0A71"/>
    <w:rsid w:val="009D31C0"/>
    <w:rsid w:val="00F03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704</Words>
  <Characters>3807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SEC_ADMIN</cp:lastModifiedBy>
  <cp:revision>2</cp:revision>
  <dcterms:created xsi:type="dcterms:W3CDTF">2023-11-20T17:04:00Z</dcterms:created>
  <dcterms:modified xsi:type="dcterms:W3CDTF">2023-11-20T17:04:00Z</dcterms:modified>
</cp:coreProperties>
</file>