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69" w:rsidRPr="00E93FD6" w:rsidRDefault="00237452" w:rsidP="00E93FD6">
      <w:pPr>
        <w:pStyle w:val="Ttulo1"/>
        <w:tabs>
          <w:tab w:val="left" w:pos="5618"/>
        </w:tabs>
        <w:contextualSpacing/>
        <w:jc w:val="both"/>
        <w:rPr>
          <w:rFonts w:ascii="Times New Roman" w:hAnsi="Times New Roman" w:cs="Times New Roman"/>
          <w:b/>
          <w:i w:val="0"/>
          <w:sz w:val="24"/>
          <w:szCs w:val="24"/>
        </w:rPr>
      </w:pPr>
      <w:r w:rsidRPr="00E93FD6">
        <w:rPr>
          <w:rFonts w:ascii="Times New Roman" w:hAnsi="Times New Roman" w:cs="Times New Roman"/>
          <w:b/>
          <w:i w:val="0"/>
          <w:sz w:val="24"/>
          <w:szCs w:val="24"/>
        </w:rPr>
        <w:t>PROJETO DE LEI Nº 17</w:t>
      </w:r>
      <w:r w:rsidR="002E1169" w:rsidRPr="00E93FD6">
        <w:rPr>
          <w:rFonts w:ascii="Times New Roman" w:hAnsi="Times New Roman" w:cs="Times New Roman"/>
          <w:b/>
          <w:i w:val="0"/>
          <w:sz w:val="24"/>
          <w:szCs w:val="24"/>
        </w:rPr>
        <w:t xml:space="preserve">/2025                                             </w:t>
      </w:r>
      <w:r w:rsidRPr="00E93FD6">
        <w:rPr>
          <w:rFonts w:ascii="Times New Roman" w:hAnsi="Times New Roman" w:cs="Times New Roman"/>
          <w:b/>
          <w:i w:val="0"/>
          <w:sz w:val="24"/>
          <w:szCs w:val="24"/>
        </w:rPr>
        <w:t xml:space="preserve">  </w:t>
      </w:r>
      <w:r w:rsidR="00E93FD6">
        <w:rPr>
          <w:rFonts w:ascii="Times New Roman" w:hAnsi="Times New Roman" w:cs="Times New Roman"/>
          <w:b/>
          <w:i w:val="0"/>
          <w:sz w:val="24"/>
          <w:szCs w:val="24"/>
        </w:rPr>
        <w:t xml:space="preserve">       </w:t>
      </w:r>
      <w:r w:rsidR="00E93FD6" w:rsidRPr="00E93FD6">
        <w:rPr>
          <w:rFonts w:ascii="Times New Roman" w:hAnsi="Times New Roman" w:cs="Times New Roman"/>
          <w:b/>
          <w:i w:val="0"/>
          <w:sz w:val="24"/>
          <w:szCs w:val="24"/>
        </w:rPr>
        <w:t xml:space="preserve"> </w:t>
      </w:r>
      <w:r w:rsidRPr="00E93FD6">
        <w:rPr>
          <w:rFonts w:ascii="Times New Roman" w:hAnsi="Times New Roman" w:cs="Times New Roman"/>
          <w:b/>
          <w:i w:val="0"/>
          <w:sz w:val="24"/>
          <w:szCs w:val="24"/>
        </w:rPr>
        <w:t>DE 09 DE MAIO</w:t>
      </w:r>
      <w:r w:rsidR="002E1169" w:rsidRPr="00E93FD6">
        <w:rPr>
          <w:rFonts w:ascii="Times New Roman" w:hAnsi="Times New Roman" w:cs="Times New Roman"/>
          <w:b/>
          <w:i w:val="0"/>
          <w:sz w:val="24"/>
          <w:szCs w:val="24"/>
        </w:rPr>
        <w:t xml:space="preserve"> DE 2025.</w:t>
      </w:r>
    </w:p>
    <w:p w:rsidR="002E1169" w:rsidRPr="00E93FD6" w:rsidRDefault="002E1169" w:rsidP="00E93FD6">
      <w:pPr>
        <w:pBdr>
          <w:top w:val="nil"/>
          <w:left w:val="nil"/>
          <w:bottom w:val="nil"/>
          <w:right w:val="nil"/>
          <w:between w:val="nil"/>
        </w:pBdr>
        <w:contextualSpacing/>
        <w:jc w:val="both"/>
        <w:rPr>
          <w:rFonts w:ascii="Times New Roman" w:eastAsia="Times New Roman" w:hAnsi="Times New Roman" w:cs="Times New Roman"/>
          <w:b/>
          <w:color w:val="000000"/>
          <w:sz w:val="24"/>
          <w:szCs w:val="24"/>
        </w:rPr>
      </w:pPr>
    </w:p>
    <w:p w:rsidR="00F80644" w:rsidRPr="00E93FD6" w:rsidRDefault="002E1169" w:rsidP="00E93FD6">
      <w:pPr>
        <w:ind w:left="3119"/>
        <w:contextualSpacing/>
        <w:jc w:val="both"/>
        <w:rPr>
          <w:rFonts w:ascii="Times New Roman" w:eastAsia="Times New Roman" w:hAnsi="Times New Roman" w:cs="Times New Roman"/>
          <w:b/>
          <w:sz w:val="24"/>
          <w:szCs w:val="24"/>
        </w:rPr>
      </w:pPr>
      <w:bookmarkStart w:id="0" w:name="_gjdgxs" w:colFirst="0" w:colLast="0"/>
      <w:bookmarkEnd w:id="0"/>
      <w:r w:rsidRPr="00E93FD6">
        <w:rPr>
          <w:rFonts w:ascii="Times New Roman" w:eastAsia="Times New Roman" w:hAnsi="Times New Roman" w:cs="Times New Roman"/>
          <w:b/>
          <w:sz w:val="24"/>
          <w:szCs w:val="24"/>
        </w:rPr>
        <w:t>“</w:t>
      </w:r>
      <w:bookmarkStart w:id="1" w:name="_Hlk63671699"/>
      <w:r w:rsidR="003C50C2" w:rsidRPr="00E93FD6">
        <w:rPr>
          <w:rFonts w:ascii="Times New Roman" w:hAnsi="Times New Roman" w:cs="Times New Roman"/>
          <w:b/>
          <w:sz w:val="24"/>
          <w:szCs w:val="24"/>
        </w:rPr>
        <w:t xml:space="preserve">AUTORIZA O PODER EXECUTIVO MUNICIPAL A PROMOVER A CONTRATAÇÃO TEMPORÁRIA DE ACORDO COM A ORDEM DE </w:t>
      </w:r>
      <w:r w:rsidR="003C50C2" w:rsidRPr="00E93FD6">
        <w:rPr>
          <w:rFonts w:ascii="Times New Roman" w:hAnsi="Times New Roman" w:cs="Times New Roman"/>
          <w:b/>
          <w:color w:val="000000" w:themeColor="text1"/>
          <w:sz w:val="24"/>
          <w:szCs w:val="24"/>
        </w:rPr>
        <w:t>CLASSIFICAÇÃO DO CONCURSO PÚBLICO N° 001/2024,</w:t>
      </w:r>
      <w:r w:rsidR="003C50C2" w:rsidRPr="00E93FD6">
        <w:rPr>
          <w:rFonts w:ascii="Times New Roman" w:hAnsi="Times New Roman" w:cs="Times New Roman"/>
          <w:b/>
          <w:sz w:val="24"/>
          <w:szCs w:val="24"/>
        </w:rPr>
        <w:t xml:space="preserve"> DE 01 (</w:t>
      </w:r>
      <w:r w:rsidR="003C50C2" w:rsidRPr="00E93FD6">
        <w:rPr>
          <w:rFonts w:ascii="Times New Roman" w:hAnsi="Times New Roman" w:cs="Times New Roman"/>
          <w:b/>
          <w:caps/>
          <w:sz w:val="24"/>
          <w:szCs w:val="24"/>
        </w:rPr>
        <w:t>UM</w:t>
      </w:r>
      <w:r w:rsidR="003C50C2" w:rsidRPr="00E93FD6">
        <w:rPr>
          <w:rFonts w:ascii="Times New Roman" w:hAnsi="Times New Roman" w:cs="Times New Roman"/>
          <w:b/>
          <w:sz w:val="24"/>
          <w:szCs w:val="24"/>
        </w:rPr>
        <w:t>) ASSISTENTE SOCIAL E 01 (UM) PSICÓLOGO</w:t>
      </w:r>
      <w:r w:rsidR="00F80644" w:rsidRPr="00E93FD6">
        <w:rPr>
          <w:rFonts w:ascii="Times New Roman" w:hAnsi="Times New Roman" w:cs="Times New Roman"/>
          <w:b/>
          <w:sz w:val="24"/>
          <w:szCs w:val="24"/>
        </w:rPr>
        <w:t xml:space="preserve"> (</w:t>
      </w:r>
      <w:proofErr w:type="gramStart"/>
      <w:r w:rsidR="00F80644" w:rsidRPr="00E93FD6">
        <w:rPr>
          <w:rFonts w:ascii="Times New Roman" w:hAnsi="Times New Roman" w:cs="Times New Roman"/>
          <w:b/>
          <w:sz w:val="24"/>
          <w:szCs w:val="24"/>
        </w:rPr>
        <w:t xml:space="preserve">A) </w:t>
      </w:r>
      <w:r w:rsidR="003C50C2" w:rsidRPr="00E93FD6">
        <w:rPr>
          <w:rFonts w:ascii="Times New Roman" w:hAnsi="Times New Roman" w:cs="Times New Roman"/>
          <w:b/>
          <w:sz w:val="24"/>
          <w:szCs w:val="24"/>
        </w:rPr>
        <w:t xml:space="preserve"> PARA</w:t>
      </w:r>
      <w:proofErr w:type="gramEnd"/>
      <w:r w:rsidR="003C50C2" w:rsidRPr="00E93FD6">
        <w:rPr>
          <w:rFonts w:ascii="Times New Roman" w:hAnsi="Times New Roman" w:cs="Times New Roman"/>
          <w:b/>
          <w:sz w:val="24"/>
          <w:szCs w:val="24"/>
        </w:rPr>
        <w:t xml:space="preserve"> ATUAR NA SECRETARIA MUNICIPAL DE EDUCAÇÃO CULTURA E </w:t>
      </w:r>
      <w:r w:rsidR="002F35EA" w:rsidRPr="00E93FD6">
        <w:rPr>
          <w:rFonts w:ascii="Times New Roman" w:hAnsi="Times New Roman" w:cs="Times New Roman"/>
          <w:b/>
          <w:sz w:val="24"/>
          <w:szCs w:val="24"/>
        </w:rPr>
        <w:t xml:space="preserve">DESPORTO, </w:t>
      </w:r>
      <w:r w:rsidR="003C50C2" w:rsidRPr="00E93FD6">
        <w:rPr>
          <w:rFonts w:ascii="Times New Roman" w:hAnsi="Times New Roman" w:cs="Times New Roman"/>
          <w:b/>
          <w:sz w:val="24"/>
          <w:szCs w:val="24"/>
        </w:rPr>
        <w:t>EM FACE DO EXCEPCIONAL INTERESSE PÚBLICO</w:t>
      </w:r>
      <w:bookmarkEnd w:id="1"/>
      <w:r w:rsidR="003C50C2" w:rsidRPr="00E93FD6">
        <w:rPr>
          <w:rFonts w:ascii="Times New Roman" w:eastAsia="Times New Roman" w:hAnsi="Times New Roman" w:cs="Times New Roman"/>
          <w:b/>
          <w:sz w:val="24"/>
          <w:szCs w:val="24"/>
        </w:rPr>
        <w:t xml:space="preserve"> </w:t>
      </w:r>
      <w:r w:rsidRPr="00E93FD6">
        <w:rPr>
          <w:rFonts w:ascii="Times New Roman" w:eastAsia="Times New Roman" w:hAnsi="Times New Roman" w:cs="Times New Roman"/>
          <w:b/>
          <w:sz w:val="24"/>
          <w:szCs w:val="24"/>
        </w:rPr>
        <w:t>”.</w:t>
      </w:r>
    </w:p>
    <w:p w:rsidR="002E1169" w:rsidRPr="00E93FD6" w:rsidRDefault="002E1169" w:rsidP="00E93FD6">
      <w:pPr>
        <w:pBdr>
          <w:top w:val="nil"/>
          <w:left w:val="nil"/>
          <w:bottom w:val="nil"/>
          <w:right w:val="nil"/>
          <w:between w:val="nil"/>
        </w:pBdr>
        <w:ind w:firstLine="851"/>
        <w:contextualSpacing/>
        <w:jc w:val="both"/>
        <w:rPr>
          <w:rFonts w:ascii="Times New Roman" w:eastAsia="Times New Roman" w:hAnsi="Times New Roman" w:cs="Times New Roman"/>
          <w:color w:val="000000"/>
          <w:sz w:val="24"/>
          <w:szCs w:val="24"/>
        </w:rPr>
      </w:pPr>
    </w:p>
    <w:p w:rsidR="002E1169" w:rsidRPr="00E93FD6" w:rsidRDefault="00E93FD6" w:rsidP="00E93FD6">
      <w:pPr>
        <w:pBdr>
          <w:top w:val="nil"/>
          <w:left w:val="nil"/>
          <w:bottom w:val="nil"/>
          <w:right w:val="nil"/>
          <w:between w:val="nil"/>
        </w:pBdr>
        <w:ind w:firstLine="2834"/>
        <w:contextualSpacing/>
        <w:jc w:val="both"/>
        <w:rPr>
          <w:rFonts w:ascii="Times New Roman" w:eastAsia="Times New Roman" w:hAnsi="Times New Roman" w:cs="Times New Roman"/>
          <w:color w:val="000000"/>
          <w:sz w:val="24"/>
          <w:szCs w:val="24"/>
        </w:rPr>
      </w:pPr>
      <w:r w:rsidRPr="00E93FD6">
        <w:rPr>
          <w:rFonts w:ascii="Times New Roman" w:eastAsia="Times New Roman" w:hAnsi="Times New Roman" w:cs="Times New Roman"/>
          <w:b/>
          <w:color w:val="000000"/>
          <w:sz w:val="24"/>
          <w:szCs w:val="24"/>
        </w:rPr>
        <w:t xml:space="preserve">     </w:t>
      </w:r>
      <w:r w:rsidR="003C50C2" w:rsidRPr="00E93FD6">
        <w:rPr>
          <w:rFonts w:ascii="Times New Roman" w:eastAsia="Times New Roman" w:hAnsi="Times New Roman" w:cs="Times New Roman"/>
          <w:b/>
          <w:color w:val="000000"/>
          <w:sz w:val="24"/>
          <w:szCs w:val="24"/>
        </w:rPr>
        <w:t xml:space="preserve">Fábio Luciano </w:t>
      </w:r>
      <w:proofErr w:type="spellStart"/>
      <w:r w:rsidR="003C50C2" w:rsidRPr="00E93FD6">
        <w:rPr>
          <w:rFonts w:ascii="Times New Roman" w:eastAsia="Times New Roman" w:hAnsi="Times New Roman" w:cs="Times New Roman"/>
          <w:b/>
          <w:color w:val="000000"/>
          <w:sz w:val="24"/>
          <w:szCs w:val="24"/>
        </w:rPr>
        <w:t>Schakofski</w:t>
      </w:r>
      <w:proofErr w:type="spellEnd"/>
      <w:r w:rsidR="003C50C2" w:rsidRPr="00E93FD6">
        <w:rPr>
          <w:rFonts w:ascii="Times New Roman" w:hAnsi="Times New Roman" w:cs="Times New Roman"/>
          <w:sz w:val="24"/>
          <w:szCs w:val="24"/>
        </w:rPr>
        <w:t xml:space="preserve">, Prefeito Municipal </w:t>
      </w:r>
      <w:r w:rsidR="002E1169" w:rsidRPr="00E93FD6">
        <w:rPr>
          <w:rFonts w:ascii="Times New Roman" w:hAnsi="Times New Roman" w:cs="Times New Roman"/>
          <w:sz w:val="24"/>
          <w:szCs w:val="24"/>
        </w:rPr>
        <w:t>de Alegria</w:t>
      </w:r>
      <w:r w:rsidR="002E1169" w:rsidRPr="00E93FD6">
        <w:rPr>
          <w:rFonts w:ascii="Times New Roman" w:eastAsia="Times New Roman" w:hAnsi="Times New Roman" w:cs="Times New Roman"/>
          <w:color w:val="000000"/>
          <w:sz w:val="24"/>
          <w:szCs w:val="24"/>
        </w:rPr>
        <w:t xml:space="preserve">, Estado do Rio Grande do Sul, no uso de suas atribuições legais conferidas pela Lei Orgânica Municipal, encaminha e propõe ao Legislativo Municipal o seguinte Projeto de Lei: </w:t>
      </w:r>
    </w:p>
    <w:p w:rsidR="002E1169" w:rsidRPr="00E93FD6" w:rsidRDefault="002E1169" w:rsidP="00E93FD6">
      <w:pPr>
        <w:pBdr>
          <w:top w:val="nil"/>
          <w:left w:val="nil"/>
          <w:bottom w:val="nil"/>
          <w:right w:val="nil"/>
          <w:between w:val="nil"/>
        </w:pBdr>
        <w:ind w:firstLine="851"/>
        <w:contextualSpacing/>
        <w:jc w:val="both"/>
        <w:rPr>
          <w:rFonts w:ascii="Times New Roman" w:eastAsia="Times New Roman" w:hAnsi="Times New Roman" w:cs="Times New Roman"/>
          <w:color w:val="000000"/>
          <w:sz w:val="24"/>
          <w:szCs w:val="24"/>
        </w:rPr>
      </w:pPr>
    </w:p>
    <w:p w:rsidR="00FF25DE" w:rsidRPr="00E93FD6" w:rsidRDefault="002E1169" w:rsidP="00E93FD6">
      <w:pPr>
        <w:pBdr>
          <w:top w:val="nil"/>
          <w:left w:val="nil"/>
          <w:bottom w:val="nil"/>
          <w:right w:val="nil"/>
          <w:between w:val="nil"/>
        </w:pBdr>
        <w:ind w:firstLine="851"/>
        <w:contextualSpacing/>
        <w:jc w:val="both"/>
        <w:rPr>
          <w:rFonts w:ascii="Times New Roman" w:hAnsi="Times New Roman" w:cs="Times New Roman"/>
          <w:sz w:val="24"/>
          <w:szCs w:val="24"/>
        </w:rPr>
      </w:pPr>
      <w:bookmarkStart w:id="2" w:name="_30j0zll" w:colFirst="0" w:colLast="0"/>
      <w:bookmarkEnd w:id="2"/>
      <w:r w:rsidRPr="00E93FD6">
        <w:rPr>
          <w:rFonts w:ascii="Times New Roman" w:eastAsia="Times New Roman" w:hAnsi="Times New Roman" w:cs="Times New Roman"/>
          <w:b/>
          <w:color w:val="000000"/>
          <w:sz w:val="24"/>
          <w:szCs w:val="24"/>
        </w:rPr>
        <w:t xml:space="preserve">Art. 1º </w:t>
      </w:r>
      <w:r w:rsidR="00FF25DE" w:rsidRPr="00E93FD6">
        <w:rPr>
          <w:rFonts w:ascii="Times New Roman" w:hAnsi="Times New Roman" w:cs="Times New Roman"/>
          <w:sz w:val="24"/>
          <w:szCs w:val="24"/>
        </w:rPr>
        <w:t>Fica</w:t>
      </w:r>
      <w:r w:rsidR="00FF25DE" w:rsidRPr="00E93FD6">
        <w:rPr>
          <w:rFonts w:ascii="Times New Roman" w:hAnsi="Times New Roman" w:cs="Times New Roman"/>
          <w:spacing w:val="-5"/>
          <w:sz w:val="24"/>
          <w:szCs w:val="24"/>
        </w:rPr>
        <w:t xml:space="preserve"> </w:t>
      </w:r>
      <w:r w:rsidR="00FF25DE" w:rsidRPr="00E93FD6">
        <w:rPr>
          <w:rFonts w:ascii="Times New Roman" w:hAnsi="Times New Roman" w:cs="Times New Roman"/>
          <w:sz w:val="24"/>
          <w:szCs w:val="24"/>
        </w:rPr>
        <w:t>o</w:t>
      </w:r>
      <w:r w:rsidR="00FF25DE" w:rsidRPr="00E93FD6">
        <w:rPr>
          <w:rFonts w:ascii="Times New Roman" w:hAnsi="Times New Roman" w:cs="Times New Roman"/>
          <w:spacing w:val="-3"/>
          <w:sz w:val="24"/>
          <w:szCs w:val="24"/>
        </w:rPr>
        <w:t xml:space="preserve"> </w:t>
      </w:r>
      <w:r w:rsidR="00FF25DE" w:rsidRPr="00E93FD6">
        <w:rPr>
          <w:rFonts w:ascii="Times New Roman" w:hAnsi="Times New Roman" w:cs="Times New Roman"/>
          <w:sz w:val="24"/>
          <w:szCs w:val="24"/>
        </w:rPr>
        <w:t>Poder</w:t>
      </w:r>
      <w:r w:rsidR="00FF25DE" w:rsidRPr="00E93FD6">
        <w:rPr>
          <w:rFonts w:ascii="Times New Roman" w:hAnsi="Times New Roman" w:cs="Times New Roman"/>
          <w:spacing w:val="-2"/>
          <w:sz w:val="24"/>
          <w:szCs w:val="24"/>
        </w:rPr>
        <w:t xml:space="preserve"> </w:t>
      </w:r>
      <w:r w:rsidR="00FF25DE" w:rsidRPr="00E93FD6">
        <w:rPr>
          <w:rFonts w:ascii="Times New Roman" w:hAnsi="Times New Roman" w:cs="Times New Roman"/>
          <w:sz w:val="24"/>
          <w:szCs w:val="24"/>
        </w:rPr>
        <w:t>Executivo</w:t>
      </w:r>
      <w:r w:rsidR="00FF25DE" w:rsidRPr="00E93FD6">
        <w:rPr>
          <w:rFonts w:ascii="Times New Roman" w:hAnsi="Times New Roman" w:cs="Times New Roman"/>
          <w:spacing w:val="-3"/>
          <w:sz w:val="24"/>
          <w:szCs w:val="24"/>
        </w:rPr>
        <w:t xml:space="preserve"> </w:t>
      </w:r>
      <w:r w:rsidR="00FF25DE" w:rsidRPr="00E93FD6">
        <w:rPr>
          <w:rFonts w:ascii="Times New Roman" w:hAnsi="Times New Roman" w:cs="Times New Roman"/>
          <w:sz w:val="24"/>
          <w:szCs w:val="24"/>
        </w:rPr>
        <w:t>autorizado</w:t>
      </w:r>
      <w:r w:rsidR="00FF25DE" w:rsidRPr="00E93FD6">
        <w:rPr>
          <w:rFonts w:ascii="Times New Roman" w:hAnsi="Times New Roman" w:cs="Times New Roman"/>
          <w:spacing w:val="-6"/>
          <w:sz w:val="24"/>
          <w:szCs w:val="24"/>
        </w:rPr>
        <w:t xml:space="preserve"> </w:t>
      </w:r>
      <w:r w:rsidR="00FF25DE" w:rsidRPr="00E93FD6">
        <w:rPr>
          <w:rFonts w:ascii="Times New Roman" w:hAnsi="Times New Roman" w:cs="Times New Roman"/>
          <w:sz w:val="24"/>
          <w:szCs w:val="24"/>
        </w:rPr>
        <w:t>a</w:t>
      </w:r>
      <w:r w:rsidR="00FF25DE" w:rsidRPr="00E93FD6">
        <w:rPr>
          <w:rFonts w:ascii="Times New Roman" w:hAnsi="Times New Roman" w:cs="Times New Roman"/>
          <w:spacing w:val="-5"/>
          <w:sz w:val="24"/>
          <w:szCs w:val="24"/>
        </w:rPr>
        <w:t xml:space="preserve"> contratar </w:t>
      </w:r>
      <w:r w:rsidR="00FF25DE" w:rsidRPr="00E93FD6">
        <w:rPr>
          <w:rFonts w:ascii="Times New Roman" w:hAnsi="Times New Roman" w:cs="Times New Roman"/>
          <w:bCs/>
          <w:sz w:val="24"/>
          <w:szCs w:val="24"/>
        </w:rPr>
        <w:t>01 (um) Assistente Social e 01 (um) psicólogo</w:t>
      </w:r>
      <w:r w:rsidR="00F80644" w:rsidRPr="00E93FD6">
        <w:rPr>
          <w:rFonts w:ascii="Times New Roman" w:hAnsi="Times New Roman" w:cs="Times New Roman"/>
          <w:bCs/>
          <w:sz w:val="24"/>
          <w:szCs w:val="24"/>
        </w:rPr>
        <w:t xml:space="preserve"> (a)</w:t>
      </w:r>
      <w:r w:rsidR="00FF25DE" w:rsidRPr="00E93FD6">
        <w:rPr>
          <w:rFonts w:ascii="Times New Roman" w:hAnsi="Times New Roman" w:cs="Times New Roman"/>
          <w:bCs/>
          <w:sz w:val="24"/>
          <w:szCs w:val="24"/>
        </w:rPr>
        <w:t xml:space="preserve">, </w:t>
      </w:r>
      <w:r w:rsidR="00FF25DE" w:rsidRPr="00E93FD6">
        <w:rPr>
          <w:rStyle w:val="fontstyle21"/>
          <w:rFonts w:ascii="Times New Roman" w:hAnsi="Times New Roman" w:cs="Times New Roman"/>
          <w:sz w:val="24"/>
          <w:szCs w:val="24"/>
        </w:rPr>
        <w:t>de acordo com a ordem de classificação do Concurso Público n° 001/2024</w:t>
      </w:r>
      <w:r w:rsidR="00FF25DE" w:rsidRPr="00E93FD6">
        <w:rPr>
          <w:rFonts w:ascii="Times New Roman" w:hAnsi="Times New Roman" w:cs="Times New Roman"/>
          <w:sz w:val="24"/>
          <w:szCs w:val="24"/>
        </w:rPr>
        <w:t>, sendo a contratação realizada pelo prazo de 06 (seis) meses prorrogáveis por mais 06 (seis) meses, em razão de excepcional interesse público, na forma do inciso IX, do artigo 37, da Constituição Federal.</w:t>
      </w:r>
    </w:p>
    <w:p w:rsidR="00FF25DE" w:rsidRPr="00E93FD6" w:rsidRDefault="00FF25DE" w:rsidP="00E93FD6">
      <w:pPr>
        <w:pBdr>
          <w:top w:val="nil"/>
          <w:left w:val="nil"/>
          <w:bottom w:val="nil"/>
          <w:right w:val="nil"/>
          <w:between w:val="nil"/>
        </w:pBdr>
        <w:ind w:firstLine="851"/>
        <w:contextualSpacing/>
        <w:jc w:val="both"/>
        <w:rPr>
          <w:rFonts w:ascii="Times New Roman" w:eastAsia="Times New Roman" w:hAnsi="Times New Roman" w:cs="Times New Roman"/>
          <w:b/>
          <w:color w:val="000000"/>
          <w:sz w:val="24"/>
          <w:szCs w:val="24"/>
        </w:rPr>
      </w:pPr>
    </w:p>
    <w:p w:rsidR="00FF25DE" w:rsidRPr="00E93FD6" w:rsidRDefault="00FF25DE" w:rsidP="00E93FD6">
      <w:pPr>
        <w:pBdr>
          <w:top w:val="nil"/>
          <w:left w:val="nil"/>
          <w:bottom w:val="nil"/>
          <w:right w:val="nil"/>
          <w:between w:val="nil"/>
        </w:pBdr>
        <w:ind w:firstLine="851"/>
        <w:contextualSpacing/>
        <w:jc w:val="both"/>
        <w:rPr>
          <w:rFonts w:ascii="Times New Roman" w:hAnsi="Times New Roman" w:cs="Times New Roman"/>
          <w:sz w:val="24"/>
          <w:szCs w:val="24"/>
        </w:rPr>
      </w:pPr>
      <w:r w:rsidRPr="00E93FD6">
        <w:rPr>
          <w:rFonts w:ascii="Times New Roman" w:eastAsia="Times New Roman" w:hAnsi="Times New Roman" w:cs="Times New Roman"/>
          <w:b/>
          <w:color w:val="000000"/>
          <w:sz w:val="24"/>
          <w:szCs w:val="24"/>
        </w:rPr>
        <w:t>Art. 2°</w:t>
      </w:r>
      <w:r w:rsidR="002E1169" w:rsidRPr="00E93FD6">
        <w:rPr>
          <w:rFonts w:ascii="Times New Roman" w:eastAsia="Times New Roman" w:hAnsi="Times New Roman" w:cs="Times New Roman"/>
          <w:color w:val="000000"/>
          <w:sz w:val="24"/>
          <w:szCs w:val="24"/>
        </w:rPr>
        <w:t xml:space="preserve"> </w:t>
      </w:r>
      <w:r w:rsidRPr="00E93FD6">
        <w:rPr>
          <w:rFonts w:ascii="Times New Roman" w:eastAsia="Times New Roman" w:hAnsi="Times New Roman" w:cs="Times New Roman"/>
          <w:color w:val="000000"/>
          <w:sz w:val="24"/>
          <w:szCs w:val="24"/>
        </w:rPr>
        <w:t>O</w:t>
      </w:r>
      <w:r w:rsidR="002E1169" w:rsidRPr="00E93FD6">
        <w:rPr>
          <w:rFonts w:ascii="Times New Roman" w:eastAsia="Times New Roman" w:hAnsi="Times New Roman" w:cs="Times New Roman"/>
          <w:color w:val="000000"/>
          <w:sz w:val="24"/>
          <w:szCs w:val="24"/>
        </w:rPr>
        <w:t xml:space="preserve"> cargo de </w:t>
      </w:r>
      <w:r w:rsidR="003C50C2" w:rsidRPr="00E93FD6">
        <w:rPr>
          <w:rFonts w:ascii="Times New Roman" w:eastAsia="Times New Roman" w:hAnsi="Times New Roman" w:cs="Times New Roman"/>
          <w:color w:val="000000"/>
          <w:sz w:val="24"/>
          <w:szCs w:val="24"/>
        </w:rPr>
        <w:t>Assistente Social</w:t>
      </w:r>
      <w:r w:rsidRPr="00E93FD6">
        <w:rPr>
          <w:rFonts w:ascii="Times New Roman" w:hAnsi="Times New Roman" w:cs="Times New Roman"/>
          <w:sz w:val="24"/>
          <w:szCs w:val="24"/>
        </w:rPr>
        <w:t xml:space="preserve"> será de 20 horas semanais com valor do vencimento básico equivalente a R$ 3.688,74 (três mil seiscentos e oitenta e oito reais e setenta e quatro centavos).</w:t>
      </w:r>
    </w:p>
    <w:p w:rsidR="00FF25DE" w:rsidRPr="00E93FD6" w:rsidRDefault="00FF25DE" w:rsidP="00E93FD6">
      <w:pPr>
        <w:pBdr>
          <w:top w:val="nil"/>
          <w:left w:val="nil"/>
          <w:bottom w:val="nil"/>
          <w:right w:val="nil"/>
          <w:between w:val="nil"/>
        </w:pBdr>
        <w:ind w:firstLine="851"/>
        <w:contextualSpacing/>
        <w:jc w:val="both"/>
        <w:rPr>
          <w:rFonts w:ascii="Times New Roman" w:eastAsia="Times New Roman" w:hAnsi="Times New Roman" w:cs="Times New Roman"/>
          <w:color w:val="000000"/>
          <w:sz w:val="24"/>
          <w:szCs w:val="24"/>
        </w:rPr>
      </w:pPr>
    </w:p>
    <w:p w:rsidR="00FF25DE" w:rsidRPr="00E93FD6" w:rsidRDefault="00FF25DE" w:rsidP="00E93FD6">
      <w:pPr>
        <w:pBdr>
          <w:top w:val="nil"/>
          <w:left w:val="nil"/>
          <w:bottom w:val="nil"/>
          <w:right w:val="nil"/>
          <w:between w:val="nil"/>
        </w:pBdr>
        <w:ind w:firstLine="851"/>
        <w:contextualSpacing/>
        <w:jc w:val="both"/>
        <w:rPr>
          <w:rFonts w:ascii="Times New Roman" w:hAnsi="Times New Roman" w:cs="Times New Roman"/>
          <w:sz w:val="24"/>
          <w:szCs w:val="24"/>
        </w:rPr>
      </w:pPr>
      <w:r w:rsidRPr="00E93FD6">
        <w:rPr>
          <w:rFonts w:ascii="Times New Roman" w:eastAsia="Times New Roman" w:hAnsi="Times New Roman" w:cs="Times New Roman"/>
          <w:b/>
          <w:color w:val="000000"/>
          <w:sz w:val="24"/>
          <w:szCs w:val="24"/>
        </w:rPr>
        <w:t>Art. 3°</w:t>
      </w:r>
      <w:r w:rsidRPr="00E93FD6">
        <w:rPr>
          <w:rFonts w:ascii="Times New Roman" w:eastAsia="Times New Roman" w:hAnsi="Times New Roman" w:cs="Times New Roman"/>
          <w:color w:val="000000"/>
          <w:sz w:val="24"/>
          <w:szCs w:val="24"/>
        </w:rPr>
        <w:t xml:space="preserve"> O cargo de Psicólogo</w:t>
      </w:r>
      <w:r w:rsidR="00F80644" w:rsidRPr="00E93FD6">
        <w:rPr>
          <w:rFonts w:ascii="Times New Roman" w:eastAsia="Times New Roman" w:hAnsi="Times New Roman" w:cs="Times New Roman"/>
          <w:color w:val="000000"/>
          <w:sz w:val="24"/>
          <w:szCs w:val="24"/>
        </w:rPr>
        <w:t xml:space="preserve"> (a)</w:t>
      </w:r>
      <w:r w:rsidRPr="00E93FD6">
        <w:rPr>
          <w:rFonts w:ascii="Times New Roman" w:hAnsi="Times New Roman" w:cs="Times New Roman"/>
          <w:sz w:val="24"/>
          <w:szCs w:val="24"/>
        </w:rPr>
        <w:t xml:space="preserve"> será de 20 horas semanais com valor do vencimento básico equivalente a R$ 3.688,74 (três mil seiscentos e oitenta e oito reais e setenta e quatro centavos).</w:t>
      </w:r>
    </w:p>
    <w:p w:rsidR="002E1169" w:rsidRPr="00E93FD6" w:rsidRDefault="002E1169" w:rsidP="00E93FD6">
      <w:pPr>
        <w:pBdr>
          <w:top w:val="nil"/>
          <w:left w:val="nil"/>
          <w:bottom w:val="nil"/>
          <w:right w:val="nil"/>
          <w:between w:val="nil"/>
        </w:pBdr>
        <w:ind w:firstLine="851"/>
        <w:contextualSpacing/>
        <w:jc w:val="both"/>
        <w:rPr>
          <w:rFonts w:ascii="Times New Roman" w:eastAsia="Times New Roman" w:hAnsi="Times New Roman" w:cs="Times New Roman"/>
          <w:color w:val="000000"/>
          <w:sz w:val="24"/>
          <w:szCs w:val="24"/>
        </w:rPr>
      </w:pPr>
    </w:p>
    <w:p w:rsidR="00F90EE0" w:rsidRPr="00E93FD6" w:rsidRDefault="00F90EE0" w:rsidP="00E93FD6">
      <w:pPr>
        <w:pStyle w:val="Corpodetexto"/>
        <w:spacing w:line="276" w:lineRule="auto"/>
        <w:ind w:right="116" w:firstLine="851"/>
        <w:jc w:val="both"/>
        <w:rPr>
          <w:rFonts w:ascii="Times New Roman" w:hAnsi="Times New Roman" w:cs="Times New Roman"/>
          <w:sz w:val="24"/>
          <w:szCs w:val="24"/>
        </w:rPr>
      </w:pPr>
      <w:r w:rsidRPr="00E93FD6">
        <w:rPr>
          <w:rFonts w:ascii="Times New Roman" w:hAnsi="Times New Roman" w:cs="Times New Roman"/>
          <w:b/>
          <w:color w:val="000000" w:themeColor="text1"/>
          <w:sz w:val="24"/>
          <w:szCs w:val="24"/>
        </w:rPr>
        <w:t>Art. 4°</w:t>
      </w:r>
      <w:r w:rsidRPr="00E93FD6">
        <w:rPr>
          <w:rFonts w:ascii="Times New Roman" w:hAnsi="Times New Roman" w:cs="Times New Roman"/>
          <w:color w:val="000000" w:themeColor="text1"/>
          <w:sz w:val="24"/>
          <w:szCs w:val="24"/>
        </w:rPr>
        <w:t xml:space="preserve"> </w:t>
      </w:r>
      <w:r w:rsidRPr="00E93FD6">
        <w:rPr>
          <w:rFonts w:ascii="Times New Roman" w:hAnsi="Times New Roman" w:cs="Times New Roman"/>
          <w:sz w:val="24"/>
          <w:szCs w:val="24"/>
        </w:rPr>
        <w:t>Os contratos serão regidos pela lei Municipal nº 947/2005, nos seus artigos 193,194,195,196 e 197.</w:t>
      </w:r>
    </w:p>
    <w:p w:rsidR="00F90EE0" w:rsidRPr="00E93FD6" w:rsidRDefault="00F90EE0" w:rsidP="00E93FD6">
      <w:pPr>
        <w:pStyle w:val="Corpodetexto"/>
        <w:spacing w:line="276" w:lineRule="auto"/>
        <w:ind w:right="116" w:firstLine="851"/>
        <w:jc w:val="both"/>
        <w:rPr>
          <w:rFonts w:ascii="Times New Roman" w:hAnsi="Times New Roman" w:cs="Times New Roman"/>
          <w:sz w:val="24"/>
          <w:szCs w:val="24"/>
        </w:rPr>
      </w:pPr>
    </w:p>
    <w:p w:rsidR="00F90EE0" w:rsidRPr="00E93FD6" w:rsidRDefault="00F90EE0" w:rsidP="00E93FD6">
      <w:pPr>
        <w:pStyle w:val="Corpodetexto"/>
        <w:spacing w:line="276" w:lineRule="auto"/>
        <w:ind w:right="117" w:firstLine="851"/>
        <w:jc w:val="both"/>
        <w:rPr>
          <w:rFonts w:ascii="Times New Roman" w:hAnsi="Times New Roman" w:cs="Times New Roman"/>
          <w:sz w:val="24"/>
          <w:szCs w:val="24"/>
        </w:rPr>
      </w:pPr>
      <w:r w:rsidRPr="00E93FD6">
        <w:rPr>
          <w:rFonts w:ascii="Times New Roman" w:hAnsi="Times New Roman" w:cs="Times New Roman"/>
          <w:b/>
          <w:sz w:val="24"/>
          <w:szCs w:val="24"/>
        </w:rPr>
        <w:t>Art.</w:t>
      </w:r>
      <w:r w:rsidRPr="00E93FD6">
        <w:rPr>
          <w:rFonts w:ascii="Times New Roman" w:hAnsi="Times New Roman" w:cs="Times New Roman"/>
          <w:b/>
          <w:spacing w:val="-14"/>
          <w:sz w:val="24"/>
          <w:szCs w:val="24"/>
        </w:rPr>
        <w:t xml:space="preserve"> </w:t>
      </w:r>
      <w:r w:rsidRPr="00E93FD6">
        <w:rPr>
          <w:rFonts w:ascii="Times New Roman" w:hAnsi="Times New Roman" w:cs="Times New Roman"/>
          <w:b/>
          <w:sz w:val="24"/>
          <w:szCs w:val="24"/>
        </w:rPr>
        <w:t>5º</w:t>
      </w:r>
      <w:r w:rsidRPr="00E93FD6">
        <w:rPr>
          <w:rFonts w:ascii="Times New Roman" w:hAnsi="Times New Roman" w:cs="Times New Roman"/>
          <w:b/>
          <w:spacing w:val="-13"/>
          <w:sz w:val="24"/>
          <w:szCs w:val="24"/>
        </w:rPr>
        <w:t xml:space="preserve"> </w:t>
      </w:r>
      <w:r w:rsidRPr="00E93FD6">
        <w:rPr>
          <w:rFonts w:ascii="Times New Roman" w:hAnsi="Times New Roman" w:cs="Times New Roman"/>
          <w:sz w:val="24"/>
          <w:szCs w:val="24"/>
        </w:rPr>
        <w:t>As despesas decorrentes da execução da presente Lei correrão por conta de dotação orçamentária apropriada.</w:t>
      </w:r>
    </w:p>
    <w:p w:rsidR="00F90EE0" w:rsidRPr="00E93FD6" w:rsidRDefault="00F90EE0" w:rsidP="00E93FD6">
      <w:pPr>
        <w:pStyle w:val="Corpodetexto"/>
        <w:spacing w:line="276" w:lineRule="auto"/>
        <w:ind w:right="117" w:firstLine="851"/>
        <w:jc w:val="both"/>
        <w:rPr>
          <w:rFonts w:ascii="Times New Roman" w:hAnsi="Times New Roman" w:cs="Times New Roman"/>
          <w:sz w:val="24"/>
          <w:szCs w:val="24"/>
        </w:rPr>
      </w:pPr>
    </w:p>
    <w:p w:rsidR="00F90EE0" w:rsidRPr="00E93FD6" w:rsidRDefault="00F90EE0" w:rsidP="00E93FD6">
      <w:pPr>
        <w:pStyle w:val="Corpodetexto"/>
        <w:spacing w:line="276" w:lineRule="auto"/>
        <w:ind w:right="117" w:firstLine="851"/>
        <w:jc w:val="both"/>
        <w:rPr>
          <w:rFonts w:ascii="Times New Roman" w:hAnsi="Times New Roman" w:cs="Times New Roman"/>
          <w:sz w:val="24"/>
          <w:szCs w:val="24"/>
        </w:rPr>
      </w:pPr>
      <w:r w:rsidRPr="00E93FD6">
        <w:rPr>
          <w:rFonts w:ascii="Times New Roman" w:hAnsi="Times New Roman" w:cs="Times New Roman"/>
          <w:b/>
          <w:sz w:val="24"/>
          <w:szCs w:val="24"/>
        </w:rPr>
        <w:t xml:space="preserve">Art. 6º </w:t>
      </w:r>
      <w:r w:rsidRPr="00E93FD6">
        <w:rPr>
          <w:rFonts w:ascii="Times New Roman" w:hAnsi="Times New Roman" w:cs="Times New Roman"/>
          <w:sz w:val="24"/>
          <w:szCs w:val="24"/>
        </w:rPr>
        <w:t>Esta Lei entra em vigor na data de sua publicação.</w:t>
      </w:r>
    </w:p>
    <w:p w:rsidR="00F90EE0" w:rsidRPr="00E93FD6" w:rsidRDefault="00F90EE0" w:rsidP="00E93FD6">
      <w:pPr>
        <w:pBdr>
          <w:top w:val="nil"/>
          <w:left w:val="nil"/>
          <w:bottom w:val="nil"/>
          <w:right w:val="nil"/>
          <w:between w:val="nil"/>
        </w:pBdr>
        <w:ind w:firstLine="851"/>
        <w:contextualSpacing/>
        <w:jc w:val="both"/>
        <w:rPr>
          <w:rFonts w:ascii="Times New Roman" w:eastAsia="Times New Roman" w:hAnsi="Times New Roman" w:cs="Times New Roman"/>
          <w:color w:val="000000"/>
          <w:sz w:val="24"/>
          <w:szCs w:val="24"/>
        </w:rPr>
      </w:pPr>
    </w:p>
    <w:p w:rsidR="002E1169" w:rsidRPr="00E93FD6" w:rsidRDefault="002E1169" w:rsidP="00E93FD6">
      <w:pPr>
        <w:pStyle w:val="Ttulo1"/>
        <w:contextualSpacing/>
        <w:jc w:val="both"/>
        <w:rPr>
          <w:rFonts w:ascii="Times New Roman" w:hAnsi="Times New Roman" w:cs="Times New Roman"/>
          <w:b/>
          <w:i w:val="0"/>
          <w:sz w:val="24"/>
          <w:szCs w:val="24"/>
        </w:rPr>
      </w:pPr>
      <w:r w:rsidRPr="00E93FD6">
        <w:rPr>
          <w:rFonts w:ascii="Times New Roman" w:hAnsi="Times New Roman" w:cs="Times New Roman"/>
          <w:b/>
          <w:i w:val="0"/>
          <w:sz w:val="24"/>
          <w:szCs w:val="24"/>
        </w:rPr>
        <w:t xml:space="preserve">GABINETE DO PREFEITO </w:t>
      </w:r>
      <w:r w:rsidR="00237452" w:rsidRPr="00E93FD6">
        <w:rPr>
          <w:rFonts w:ascii="Times New Roman" w:hAnsi="Times New Roman" w:cs="Times New Roman"/>
          <w:b/>
          <w:i w:val="0"/>
          <w:sz w:val="24"/>
          <w:szCs w:val="24"/>
        </w:rPr>
        <w:t xml:space="preserve">MUNICIPAL DE ALEGRIA, </w:t>
      </w:r>
      <w:r w:rsidR="008F3374" w:rsidRPr="00E93FD6">
        <w:rPr>
          <w:rFonts w:ascii="Times New Roman" w:hAnsi="Times New Roman" w:cs="Times New Roman"/>
          <w:b/>
          <w:i w:val="0"/>
          <w:sz w:val="24"/>
          <w:szCs w:val="24"/>
        </w:rPr>
        <w:t xml:space="preserve">RS, AOS </w:t>
      </w:r>
      <w:r w:rsidR="00237452" w:rsidRPr="00E93FD6">
        <w:rPr>
          <w:rFonts w:ascii="Times New Roman" w:hAnsi="Times New Roman" w:cs="Times New Roman"/>
          <w:b/>
          <w:i w:val="0"/>
          <w:sz w:val="24"/>
          <w:szCs w:val="24"/>
        </w:rPr>
        <w:t>09</w:t>
      </w:r>
      <w:r w:rsidR="002378AC" w:rsidRPr="00E93FD6">
        <w:rPr>
          <w:rFonts w:ascii="Times New Roman" w:hAnsi="Times New Roman" w:cs="Times New Roman"/>
          <w:b/>
          <w:i w:val="0"/>
          <w:sz w:val="24"/>
          <w:szCs w:val="24"/>
        </w:rPr>
        <w:t xml:space="preserve"> DIAS DO MÊS DE MAIO</w:t>
      </w:r>
      <w:r w:rsidRPr="00E93FD6">
        <w:rPr>
          <w:rFonts w:ascii="Times New Roman" w:hAnsi="Times New Roman" w:cs="Times New Roman"/>
          <w:b/>
          <w:i w:val="0"/>
          <w:sz w:val="24"/>
          <w:szCs w:val="24"/>
        </w:rPr>
        <w:t xml:space="preserve"> DE 2025.</w:t>
      </w:r>
    </w:p>
    <w:p w:rsidR="002378AC" w:rsidRPr="00E93FD6" w:rsidRDefault="002378AC" w:rsidP="00E93FD6">
      <w:pPr>
        <w:contextualSpacing/>
        <w:jc w:val="right"/>
        <w:rPr>
          <w:rFonts w:ascii="Times New Roman" w:hAnsi="Times New Roman" w:cs="Times New Roman"/>
          <w:sz w:val="24"/>
          <w:szCs w:val="24"/>
        </w:rPr>
      </w:pPr>
    </w:p>
    <w:p w:rsidR="002378AC" w:rsidRPr="00E93FD6" w:rsidRDefault="002378AC" w:rsidP="00E93FD6">
      <w:pPr>
        <w:contextualSpacing/>
        <w:jc w:val="right"/>
        <w:rPr>
          <w:rFonts w:ascii="Times New Roman" w:hAnsi="Times New Roman" w:cs="Times New Roman"/>
          <w:b/>
          <w:color w:val="000000" w:themeColor="text1"/>
          <w:sz w:val="24"/>
          <w:szCs w:val="24"/>
        </w:rPr>
      </w:pPr>
      <w:r w:rsidRPr="00E93FD6">
        <w:rPr>
          <w:rFonts w:ascii="Times New Roman" w:hAnsi="Times New Roman" w:cs="Times New Roman"/>
          <w:b/>
          <w:color w:val="000000" w:themeColor="text1"/>
          <w:sz w:val="24"/>
          <w:szCs w:val="24"/>
        </w:rPr>
        <w:t xml:space="preserve">              </w:t>
      </w:r>
      <w:r w:rsidR="00F80644" w:rsidRPr="00E93FD6">
        <w:rPr>
          <w:rFonts w:ascii="Times New Roman" w:hAnsi="Times New Roman" w:cs="Times New Roman"/>
          <w:b/>
          <w:color w:val="000000" w:themeColor="text1"/>
          <w:sz w:val="24"/>
          <w:szCs w:val="24"/>
        </w:rPr>
        <w:t xml:space="preserve">    </w:t>
      </w:r>
      <w:r w:rsidR="002F35EA" w:rsidRPr="00E93FD6">
        <w:rPr>
          <w:rFonts w:ascii="Times New Roman" w:hAnsi="Times New Roman" w:cs="Times New Roman"/>
          <w:b/>
          <w:color w:val="000000" w:themeColor="text1"/>
          <w:sz w:val="24"/>
          <w:szCs w:val="24"/>
        </w:rPr>
        <w:t xml:space="preserve">      </w:t>
      </w:r>
      <w:r w:rsidRPr="00E93FD6">
        <w:rPr>
          <w:rFonts w:ascii="Times New Roman" w:hAnsi="Times New Roman" w:cs="Times New Roman"/>
          <w:b/>
          <w:color w:val="000000" w:themeColor="text1"/>
          <w:sz w:val="24"/>
          <w:szCs w:val="24"/>
        </w:rPr>
        <w:t xml:space="preserve">Fábio Luciano </w:t>
      </w:r>
      <w:proofErr w:type="spellStart"/>
      <w:r w:rsidRPr="00E93FD6">
        <w:rPr>
          <w:rFonts w:ascii="Times New Roman" w:hAnsi="Times New Roman" w:cs="Times New Roman"/>
          <w:b/>
          <w:color w:val="000000" w:themeColor="text1"/>
          <w:sz w:val="24"/>
          <w:szCs w:val="24"/>
        </w:rPr>
        <w:t>Schakofski</w:t>
      </w:r>
      <w:proofErr w:type="spellEnd"/>
      <w:r w:rsidR="002E1169" w:rsidRPr="00E93FD6">
        <w:rPr>
          <w:rFonts w:ascii="Times New Roman" w:hAnsi="Times New Roman" w:cs="Times New Roman"/>
          <w:b/>
          <w:color w:val="000000" w:themeColor="text1"/>
          <w:sz w:val="24"/>
          <w:szCs w:val="24"/>
        </w:rPr>
        <w:tab/>
      </w:r>
    </w:p>
    <w:tbl>
      <w:tblPr>
        <w:tblStyle w:val="Tabelacomgrade"/>
        <w:tblW w:w="367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6"/>
      </w:tblGrid>
      <w:tr w:rsidR="002E1169" w:rsidRPr="00E93FD6" w:rsidTr="00237452">
        <w:trPr>
          <w:jc w:val="right"/>
        </w:trPr>
        <w:tc>
          <w:tcPr>
            <w:tcW w:w="3676" w:type="dxa"/>
          </w:tcPr>
          <w:p w:rsidR="002E1169" w:rsidRPr="00E93FD6" w:rsidRDefault="002E1169" w:rsidP="00E93FD6">
            <w:pPr>
              <w:pStyle w:val="Ttulo1"/>
              <w:contextualSpacing/>
              <w:jc w:val="right"/>
              <w:outlineLvl w:val="0"/>
              <w:rPr>
                <w:rFonts w:ascii="Times New Roman" w:hAnsi="Times New Roman" w:cs="Times New Roman"/>
                <w:i w:val="0"/>
                <w:sz w:val="24"/>
                <w:szCs w:val="24"/>
              </w:rPr>
            </w:pPr>
            <w:r w:rsidRPr="00E93FD6">
              <w:rPr>
                <w:rFonts w:ascii="Times New Roman" w:hAnsi="Times New Roman" w:cs="Times New Roman"/>
                <w:b/>
                <w:i w:val="0"/>
                <w:color w:val="000000" w:themeColor="text1"/>
                <w:sz w:val="24"/>
                <w:szCs w:val="24"/>
              </w:rPr>
              <w:t xml:space="preserve"> Prefeito Municipal</w:t>
            </w:r>
          </w:p>
        </w:tc>
      </w:tr>
    </w:tbl>
    <w:p w:rsidR="00F80644" w:rsidRPr="00E93FD6" w:rsidRDefault="00F80644" w:rsidP="00E93FD6">
      <w:pPr>
        <w:spacing w:line="276" w:lineRule="auto"/>
        <w:rPr>
          <w:rFonts w:ascii="Times New Roman" w:hAnsi="Times New Roman" w:cs="Times New Roman"/>
          <w:sz w:val="24"/>
          <w:szCs w:val="24"/>
        </w:rPr>
      </w:pPr>
      <w:r w:rsidRPr="00E93FD6">
        <w:rPr>
          <w:rFonts w:ascii="Times New Roman" w:hAnsi="Times New Roman" w:cs="Times New Roman"/>
          <w:sz w:val="24"/>
          <w:szCs w:val="24"/>
        </w:rPr>
        <w:t>REGISTRE-SE</w:t>
      </w:r>
    </w:p>
    <w:p w:rsidR="00F80644" w:rsidRPr="00E93FD6" w:rsidRDefault="00F80644" w:rsidP="00E93FD6">
      <w:pPr>
        <w:spacing w:line="276" w:lineRule="auto"/>
        <w:rPr>
          <w:rFonts w:ascii="Times New Roman" w:hAnsi="Times New Roman" w:cs="Times New Roman"/>
          <w:sz w:val="24"/>
          <w:szCs w:val="24"/>
        </w:rPr>
      </w:pPr>
      <w:r w:rsidRPr="00E93FD6">
        <w:rPr>
          <w:rFonts w:ascii="Times New Roman" w:hAnsi="Times New Roman" w:cs="Times New Roman"/>
          <w:sz w:val="24"/>
          <w:szCs w:val="24"/>
        </w:rPr>
        <w:t>PUBLIQUE-SE</w:t>
      </w:r>
    </w:p>
    <w:p w:rsidR="00F80644" w:rsidRPr="00E93FD6" w:rsidRDefault="00F80644" w:rsidP="00E93FD6">
      <w:pPr>
        <w:spacing w:line="276" w:lineRule="auto"/>
        <w:rPr>
          <w:rFonts w:ascii="Times New Roman" w:hAnsi="Times New Roman" w:cs="Times New Roman"/>
          <w:sz w:val="24"/>
          <w:szCs w:val="24"/>
        </w:rPr>
      </w:pPr>
      <w:r w:rsidRPr="00E93FD6">
        <w:rPr>
          <w:rFonts w:ascii="Times New Roman" w:hAnsi="Times New Roman" w:cs="Times New Roman"/>
          <w:sz w:val="24"/>
          <w:szCs w:val="24"/>
        </w:rPr>
        <w:t>CUMPRA-SE</w:t>
      </w:r>
    </w:p>
    <w:p w:rsidR="00F80644" w:rsidRPr="00E93FD6" w:rsidRDefault="00F80644" w:rsidP="00E93FD6">
      <w:pPr>
        <w:contextualSpacing/>
        <w:jc w:val="both"/>
        <w:rPr>
          <w:rFonts w:ascii="Times New Roman" w:hAnsi="Times New Roman" w:cs="Times New Roman"/>
          <w:b/>
          <w:bCs/>
          <w:sz w:val="24"/>
          <w:szCs w:val="24"/>
        </w:rPr>
      </w:pPr>
    </w:p>
    <w:p w:rsidR="00F80644" w:rsidRPr="00E93FD6" w:rsidRDefault="00F80644" w:rsidP="00E93FD6">
      <w:pPr>
        <w:contextualSpacing/>
        <w:jc w:val="both"/>
        <w:rPr>
          <w:rFonts w:ascii="Times New Roman" w:hAnsi="Times New Roman" w:cs="Times New Roman"/>
          <w:b/>
          <w:bCs/>
          <w:sz w:val="24"/>
          <w:szCs w:val="24"/>
        </w:rPr>
      </w:pPr>
    </w:p>
    <w:p w:rsidR="002E1169" w:rsidRPr="00E93FD6" w:rsidRDefault="002E1169" w:rsidP="00E93FD6">
      <w:pPr>
        <w:contextualSpacing/>
        <w:jc w:val="both"/>
        <w:rPr>
          <w:rFonts w:ascii="Times New Roman" w:hAnsi="Times New Roman" w:cs="Times New Roman"/>
          <w:b/>
          <w:bCs/>
          <w:sz w:val="24"/>
          <w:szCs w:val="24"/>
        </w:rPr>
      </w:pPr>
      <w:r w:rsidRPr="00E93FD6">
        <w:rPr>
          <w:rFonts w:ascii="Times New Roman" w:hAnsi="Times New Roman" w:cs="Times New Roman"/>
          <w:b/>
          <w:bCs/>
          <w:sz w:val="24"/>
          <w:szCs w:val="24"/>
        </w:rPr>
        <w:t xml:space="preserve">Débora da Veiga </w:t>
      </w:r>
      <w:proofErr w:type="spellStart"/>
      <w:r w:rsidRPr="00E93FD6">
        <w:rPr>
          <w:rFonts w:ascii="Times New Roman" w:hAnsi="Times New Roman" w:cs="Times New Roman"/>
          <w:b/>
          <w:bCs/>
          <w:sz w:val="24"/>
          <w:szCs w:val="24"/>
        </w:rPr>
        <w:t>Fredericheski</w:t>
      </w:r>
      <w:proofErr w:type="spellEnd"/>
    </w:p>
    <w:p w:rsidR="002E1169" w:rsidRPr="00E93FD6" w:rsidRDefault="002E1169" w:rsidP="00E93FD6">
      <w:pPr>
        <w:contextualSpacing/>
        <w:jc w:val="both"/>
        <w:rPr>
          <w:rFonts w:ascii="Times New Roman" w:hAnsi="Times New Roman" w:cs="Times New Roman"/>
          <w:b/>
          <w:bCs/>
          <w:sz w:val="24"/>
          <w:szCs w:val="24"/>
        </w:rPr>
      </w:pPr>
      <w:r w:rsidRPr="00E93FD6">
        <w:rPr>
          <w:rFonts w:ascii="Times New Roman" w:hAnsi="Times New Roman" w:cs="Times New Roman"/>
          <w:b/>
          <w:bCs/>
          <w:sz w:val="24"/>
          <w:szCs w:val="24"/>
        </w:rPr>
        <w:t>Secretária Municipal de Administração</w:t>
      </w:r>
    </w:p>
    <w:p w:rsidR="002E1169" w:rsidRPr="00E93FD6" w:rsidRDefault="002E1169" w:rsidP="00E93FD6">
      <w:pPr>
        <w:contextualSpacing/>
        <w:jc w:val="both"/>
        <w:rPr>
          <w:rFonts w:ascii="Times New Roman" w:hAnsi="Times New Roman" w:cs="Times New Roman"/>
          <w:b/>
          <w:bCs/>
          <w:sz w:val="24"/>
          <w:szCs w:val="24"/>
        </w:rPr>
      </w:pPr>
    </w:p>
    <w:p w:rsidR="002E1169" w:rsidRPr="00E93FD6" w:rsidRDefault="002E1169" w:rsidP="00E93FD6">
      <w:pPr>
        <w:contextualSpacing/>
        <w:jc w:val="both"/>
        <w:rPr>
          <w:rFonts w:ascii="Times New Roman" w:hAnsi="Times New Roman" w:cs="Times New Roman"/>
          <w:sz w:val="24"/>
          <w:szCs w:val="24"/>
        </w:rPr>
      </w:pPr>
    </w:p>
    <w:p w:rsidR="002E1169" w:rsidRPr="00E93FD6" w:rsidRDefault="00237452" w:rsidP="00E93FD6">
      <w:pPr>
        <w:contextualSpacing/>
        <w:jc w:val="both"/>
        <w:rPr>
          <w:rFonts w:ascii="Times New Roman" w:eastAsia="Times New Roman" w:hAnsi="Times New Roman" w:cs="Times New Roman"/>
          <w:color w:val="000000"/>
          <w:sz w:val="24"/>
          <w:szCs w:val="24"/>
        </w:rPr>
      </w:pPr>
      <w:r w:rsidRPr="00E93FD6">
        <w:rPr>
          <w:rFonts w:ascii="Times New Roman" w:eastAsia="Times New Roman" w:hAnsi="Times New Roman" w:cs="Times New Roman"/>
          <w:b/>
          <w:color w:val="000000"/>
          <w:sz w:val="24"/>
          <w:szCs w:val="24"/>
        </w:rPr>
        <w:t>PROJETO DE LEI N° 17</w:t>
      </w:r>
      <w:r w:rsidR="002E1169" w:rsidRPr="00E93FD6">
        <w:rPr>
          <w:rFonts w:ascii="Times New Roman" w:eastAsia="Times New Roman" w:hAnsi="Times New Roman" w:cs="Times New Roman"/>
          <w:b/>
          <w:color w:val="000000"/>
          <w:sz w:val="24"/>
          <w:szCs w:val="24"/>
        </w:rPr>
        <w:t xml:space="preserve">/2025  </w:t>
      </w:r>
      <w:r w:rsidR="00900E42" w:rsidRPr="00E93FD6">
        <w:rPr>
          <w:rFonts w:ascii="Times New Roman" w:eastAsia="Times New Roman" w:hAnsi="Times New Roman" w:cs="Times New Roman"/>
          <w:b/>
          <w:color w:val="000000"/>
          <w:sz w:val="24"/>
          <w:szCs w:val="24"/>
        </w:rPr>
        <w:t xml:space="preserve">   </w:t>
      </w:r>
      <w:r w:rsidR="00E93FD6">
        <w:rPr>
          <w:rFonts w:ascii="Times New Roman" w:eastAsia="Times New Roman" w:hAnsi="Times New Roman" w:cs="Times New Roman"/>
          <w:b/>
          <w:color w:val="000000"/>
          <w:sz w:val="24"/>
          <w:szCs w:val="24"/>
        </w:rPr>
        <w:t xml:space="preserve">                             </w:t>
      </w:r>
      <w:r w:rsidR="00900E42" w:rsidRPr="00E93FD6">
        <w:rPr>
          <w:rFonts w:ascii="Times New Roman" w:eastAsia="Times New Roman" w:hAnsi="Times New Roman" w:cs="Times New Roman"/>
          <w:b/>
          <w:color w:val="000000"/>
          <w:sz w:val="24"/>
          <w:szCs w:val="24"/>
        </w:rPr>
        <w:t xml:space="preserve">ALEGRIA, </w:t>
      </w:r>
      <w:r w:rsidR="002E1169" w:rsidRPr="00E93FD6">
        <w:rPr>
          <w:rFonts w:ascii="Times New Roman" w:eastAsia="Times New Roman" w:hAnsi="Times New Roman" w:cs="Times New Roman"/>
          <w:b/>
          <w:color w:val="000000"/>
          <w:sz w:val="24"/>
          <w:szCs w:val="24"/>
        </w:rPr>
        <w:t xml:space="preserve">RS, </w:t>
      </w:r>
      <w:r w:rsidRPr="00E93FD6">
        <w:rPr>
          <w:rFonts w:ascii="Times New Roman" w:eastAsia="Times New Roman" w:hAnsi="Times New Roman" w:cs="Times New Roman"/>
          <w:b/>
          <w:sz w:val="24"/>
          <w:szCs w:val="24"/>
        </w:rPr>
        <w:t>09</w:t>
      </w:r>
      <w:r w:rsidR="002E1169" w:rsidRPr="00E93FD6">
        <w:rPr>
          <w:rFonts w:ascii="Times New Roman" w:eastAsia="Times New Roman" w:hAnsi="Times New Roman" w:cs="Times New Roman"/>
          <w:b/>
          <w:sz w:val="24"/>
          <w:szCs w:val="24"/>
        </w:rPr>
        <w:t xml:space="preserve"> DE </w:t>
      </w:r>
      <w:proofErr w:type="gramStart"/>
      <w:r w:rsidRPr="00E93FD6">
        <w:rPr>
          <w:rFonts w:ascii="Times New Roman" w:eastAsia="Times New Roman" w:hAnsi="Times New Roman" w:cs="Times New Roman"/>
          <w:b/>
          <w:sz w:val="24"/>
          <w:szCs w:val="24"/>
        </w:rPr>
        <w:t>MAIO</w:t>
      </w:r>
      <w:proofErr w:type="gramEnd"/>
      <w:r w:rsidR="002E1169" w:rsidRPr="00E93FD6">
        <w:rPr>
          <w:rFonts w:ascii="Times New Roman" w:eastAsia="Times New Roman" w:hAnsi="Times New Roman" w:cs="Times New Roman"/>
          <w:b/>
          <w:sz w:val="24"/>
          <w:szCs w:val="24"/>
        </w:rPr>
        <w:t xml:space="preserve"> DE 2025</w:t>
      </w:r>
      <w:r w:rsidR="002E1169" w:rsidRPr="00E93FD6">
        <w:rPr>
          <w:rFonts w:ascii="Times New Roman" w:eastAsia="Times New Roman" w:hAnsi="Times New Roman" w:cs="Times New Roman"/>
          <w:color w:val="000000"/>
          <w:sz w:val="24"/>
          <w:szCs w:val="24"/>
        </w:rPr>
        <w:t>.</w:t>
      </w:r>
    </w:p>
    <w:p w:rsidR="002E1169" w:rsidRPr="00E93FD6" w:rsidRDefault="002E1169" w:rsidP="00E93FD6">
      <w:pPr>
        <w:contextualSpacing/>
        <w:jc w:val="both"/>
        <w:rPr>
          <w:rFonts w:ascii="Times New Roman" w:eastAsia="Times New Roman" w:hAnsi="Times New Roman" w:cs="Times New Roman"/>
          <w:color w:val="000000"/>
          <w:sz w:val="24"/>
          <w:szCs w:val="24"/>
        </w:rPr>
      </w:pPr>
    </w:p>
    <w:p w:rsidR="002E1169" w:rsidRPr="00E93FD6" w:rsidRDefault="002E1169" w:rsidP="00E93FD6">
      <w:pPr>
        <w:contextualSpacing/>
        <w:jc w:val="both"/>
        <w:rPr>
          <w:rFonts w:ascii="Times New Roman" w:eastAsia="Times New Roman" w:hAnsi="Times New Roman" w:cs="Times New Roman"/>
          <w:color w:val="000000"/>
          <w:sz w:val="24"/>
          <w:szCs w:val="24"/>
        </w:rPr>
      </w:pPr>
    </w:p>
    <w:p w:rsidR="002E1169" w:rsidRPr="00E93FD6" w:rsidRDefault="002E1169" w:rsidP="00E93FD6">
      <w:pPr>
        <w:tabs>
          <w:tab w:val="center" w:pos="4365"/>
        </w:tabs>
        <w:contextualSpacing/>
        <w:jc w:val="both"/>
        <w:rPr>
          <w:rFonts w:ascii="Times New Roman" w:eastAsia="Times New Roman" w:hAnsi="Times New Roman" w:cs="Times New Roman"/>
          <w:b/>
          <w:color w:val="000000"/>
          <w:sz w:val="24"/>
          <w:szCs w:val="24"/>
        </w:rPr>
      </w:pPr>
      <w:r w:rsidRPr="00E93FD6">
        <w:rPr>
          <w:rFonts w:ascii="Times New Roman" w:eastAsia="Times New Roman" w:hAnsi="Times New Roman" w:cs="Times New Roman"/>
          <w:b/>
          <w:color w:val="000000"/>
          <w:sz w:val="24"/>
          <w:szCs w:val="24"/>
        </w:rPr>
        <w:t>Sr. Presidente e Senhores Vereadores:</w:t>
      </w:r>
      <w:r w:rsidRPr="00E93FD6">
        <w:rPr>
          <w:rFonts w:ascii="Times New Roman" w:eastAsia="Times New Roman" w:hAnsi="Times New Roman" w:cs="Times New Roman"/>
          <w:b/>
          <w:color w:val="000000"/>
          <w:sz w:val="24"/>
          <w:szCs w:val="24"/>
        </w:rPr>
        <w:tab/>
      </w:r>
    </w:p>
    <w:p w:rsidR="002E1169" w:rsidRPr="00E93FD6" w:rsidRDefault="002E1169" w:rsidP="00E93FD6">
      <w:pPr>
        <w:contextualSpacing/>
        <w:jc w:val="both"/>
        <w:rPr>
          <w:rFonts w:ascii="Times New Roman" w:eastAsia="Times New Roman" w:hAnsi="Times New Roman" w:cs="Times New Roman"/>
          <w:color w:val="000000"/>
          <w:sz w:val="24"/>
          <w:szCs w:val="24"/>
        </w:rPr>
      </w:pPr>
    </w:p>
    <w:p w:rsidR="002E1169" w:rsidRPr="00E93FD6" w:rsidRDefault="002E1169" w:rsidP="00E93FD6">
      <w:pPr>
        <w:contextualSpacing/>
        <w:jc w:val="both"/>
        <w:rPr>
          <w:rFonts w:ascii="Times New Roman" w:eastAsia="Times New Roman" w:hAnsi="Times New Roman" w:cs="Times New Roman"/>
          <w:color w:val="000000"/>
          <w:sz w:val="24"/>
          <w:szCs w:val="24"/>
        </w:rPr>
      </w:pPr>
    </w:p>
    <w:p w:rsidR="002E1169" w:rsidRPr="00E93FD6" w:rsidRDefault="002E1169" w:rsidP="00E93FD6">
      <w:pPr>
        <w:contextualSpacing/>
        <w:jc w:val="both"/>
        <w:rPr>
          <w:rFonts w:ascii="Times New Roman" w:eastAsia="Times New Roman" w:hAnsi="Times New Roman" w:cs="Times New Roman"/>
          <w:b/>
          <w:color w:val="000000"/>
          <w:sz w:val="24"/>
          <w:szCs w:val="24"/>
        </w:rPr>
      </w:pPr>
      <w:r w:rsidRPr="00E93FD6">
        <w:rPr>
          <w:rFonts w:ascii="Times New Roman" w:eastAsia="Times New Roman" w:hAnsi="Times New Roman" w:cs="Times New Roman"/>
          <w:color w:val="000000"/>
          <w:sz w:val="24"/>
          <w:szCs w:val="24"/>
        </w:rPr>
        <w:t xml:space="preserve">Apresentamos a proposta que </w:t>
      </w:r>
      <w:r w:rsidRPr="00E93FD6">
        <w:rPr>
          <w:rFonts w:ascii="Times New Roman" w:eastAsia="Times New Roman" w:hAnsi="Times New Roman" w:cs="Times New Roman"/>
          <w:b/>
          <w:color w:val="000000"/>
          <w:sz w:val="24"/>
          <w:szCs w:val="24"/>
        </w:rPr>
        <w:t>“</w:t>
      </w:r>
      <w:r w:rsidR="00237452" w:rsidRPr="00E93FD6">
        <w:rPr>
          <w:rFonts w:ascii="Times New Roman" w:hAnsi="Times New Roman" w:cs="Times New Roman"/>
          <w:b/>
          <w:sz w:val="24"/>
          <w:szCs w:val="24"/>
        </w:rPr>
        <w:t xml:space="preserve">AUTORIZA O PODER EXECUTIVO MUNICIPAL A PROMOVER A CONTRATAÇÃO TEMPORÁRIA DE ACORDO COM A ORDEM DE </w:t>
      </w:r>
      <w:r w:rsidR="00237452" w:rsidRPr="00E93FD6">
        <w:rPr>
          <w:rFonts w:ascii="Times New Roman" w:hAnsi="Times New Roman" w:cs="Times New Roman"/>
          <w:b/>
          <w:color w:val="000000" w:themeColor="text1"/>
          <w:sz w:val="24"/>
          <w:szCs w:val="24"/>
        </w:rPr>
        <w:t>CLASSIFICAÇÃO DO CONCURSO PÚBLICO N° 001/2024,</w:t>
      </w:r>
      <w:r w:rsidR="00237452" w:rsidRPr="00E93FD6">
        <w:rPr>
          <w:rFonts w:ascii="Times New Roman" w:hAnsi="Times New Roman" w:cs="Times New Roman"/>
          <w:b/>
          <w:sz w:val="24"/>
          <w:szCs w:val="24"/>
        </w:rPr>
        <w:t xml:space="preserve"> DE 01 (</w:t>
      </w:r>
      <w:r w:rsidR="00237452" w:rsidRPr="00E93FD6">
        <w:rPr>
          <w:rFonts w:ascii="Times New Roman" w:hAnsi="Times New Roman" w:cs="Times New Roman"/>
          <w:b/>
          <w:caps/>
          <w:sz w:val="24"/>
          <w:szCs w:val="24"/>
        </w:rPr>
        <w:t>UM</w:t>
      </w:r>
      <w:r w:rsidR="00237452" w:rsidRPr="00E93FD6">
        <w:rPr>
          <w:rFonts w:ascii="Times New Roman" w:hAnsi="Times New Roman" w:cs="Times New Roman"/>
          <w:b/>
          <w:sz w:val="24"/>
          <w:szCs w:val="24"/>
        </w:rPr>
        <w:t>) ASSISTENTE SOCIAL E 01 (UM) PSICÓLOGO</w:t>
      </w:r>
      <w:r w:rsidR="00F80644" w:rsidRPr="00E93FD6">
        <w:rPr>
          <w:rFonts w:ascii="Times New Roman" w:hAnsi="Times New Roman" w:cs="Times New Roman"/>
          <w:b/>
          <w:sz w:val="24"/>
          <w:szCs w:val="24"/>
        </w:rPr>
        <w:t xml:space="preserve"> (A)</w:t>
      </w:r>
      <w:r w:rsidR="00237452" w:rsidRPr="00E93FD6">
        <w:rPr>
          <w:rFonts w:ascii="Times New Roman" w:hAnsi="Times New Roman" w:cs="Times New Roman"/>
          <w:b/>
          <w:sz w:val="24"/>
          <w:szCs w:val="24"/>
        </w:rPr>
        <w:t xml:space="preserve"> PARA ATUAR NA SECRETARIA MUNICIPAL DE EDUCAÇÃO CULTURA E DESPORTO</w:t>
      </w:r>
      <w:r w:rsidR="002F35EA" w:rsidRPr="00E93FD6">
        <w:rPr>
          <w:rFonts w:ascii="Times New Roman" w:hAnsi="Times New Roman" w:cs="Times New Roman"/>
          <w:b/>
          <w:sz w:val="24"/>
          <w:szCs w:val="24"/>
        </w:rPr>
        <w:t>,</w:t>
      </w:r>
      <w:r w:rsidR="00237452" w:rsidRPr="00E93FD6">
        <w:rPr>
          <w:rFonts w:ascii="Times New Roman" w:hAnsi="Times New Roman" w:cs="Times New Roman"/>
          <w:b/>
          <w:sz w:val="24"/>
          <w:szCs w:val="24"/>
        </w:rPr>
        <w:t xml:space="preserve"> EM FACE DO EXCEPCIONAL INTERESSE PÚBLICO</w:t>
      </w:r>
      <w:r w:rsidRPr="00E93FD6">
        <w:rPr>
          <w:rFonts w:ascii="Times New Roman" w:eastAsia="Times New Roman" w:hAnsi="Times New Roman" w:cs="Times New Roman"/>
          <w:b/>
          <w:color w:val="000000"/>
          <w:sz w:val="24"/>
          <w:szCs w:val="24"/>
        </w:rPr>
        <w:t>”.</w:t>
      </w:r>
    </w:p>
    <w:p w:rsidR="002E1169" w:rsidRPr="00E93FD6" w:rsidRDefault="002E1169" w:rsidP="00E93FD6">
      <w:pPr>
        <w:contextualSpacing/>
        <w:jc w:val="both"/>
        <w:rPr>
          <w:rFonts w:ascii="Times New Roman" w:eastAsia="Times New Roman" w:hAnsi="Times New Roman" w:cs="Times New Roman"/>
          <w:b/>
          <w:color w:val="000000"/>
          <w:sz w:val="24"/>
          <w:szCs w:val="24"/>
        </w:rPr>
      </w:pPr>
    </w:p>
    <w:p w:rsidR="002E1169" w:rsidRPr="00E93FD6" w:rsidRDefault="002E1169" w:rsidP="00E93FD6">
      <w:pPr>
        <w:contextualSpacing/>
        <w:jc w:val="both"/>
        <w:rPr>
          <w:rFonts w:ascii="Times New Roman" w:eastAsia="Times New Roman" w:hAnsi="Times New Roman" w:cs="Times New Roman"/>
          <w:b/>
          <w:sz w:val="24"/>
          <w:szCs w:val="24"/>
        </w:rPr>
      </w:pPr>
    </w:p>
    <w:p w:rsidR="002E1169" w:rsidRPr="00E93FD6" w:rsidRDefault="002E1169" w:rsidP="00E93FD6">
      <w:pPr>
        <w:contextualSpacing/>
        <w:jc w:val="center"/>
        <w:rPr>
          <w:rFonts w:ascii="Times New Roman" w:eastAsia="Times New Roman" w:hAnsi="Times New Roman" w:cs="Times New Roman"/>
          <w:b/>
          <w:color w:val="000000"/>
          <w:sz w:val="24"/>
          <w:szCs w:val="24"/>
        </w:rPr>
      </w:pPr>
      <w:r w:rsidRPr="00E93FD6">
        <w:rPr>
          <w:rFonts w:ascii="Times New Roman" w:eastAsia="Times New Roman" w:hAnsi="Times New Roman" w:cs="Times New Roman"/>
          <w:b/>
          <w:color w:val="000000"/>
          <w:sz w:val="24"/>
          <w:szCs w:val="24"/>
        </w:rPr>
        <w:t>JUSTIFICATIVA</w:t>
      </w:r>
    </w:p>
    <w:p w:rsidR="002E1169" w:rsidRPr="00E93FD6" w:rsidRDefault="002E1169" w:rsidP="00E93FD6">
      <w:pPr>
        <w:contextualSpacing/>
        <w:jc w:val="both"/>
        <w:rPr>
          <w:rFonts w:ascii="Times New Roman" w:eastAsia="Times New Roman" w:hAnsi="Times New Roman" w:cs="Times New Roman"/>
          <w:color w:val="000000"/>
          <w:sz w:val="24"/>
          <w:szCs w:val="24"/>
        </w:rPr>
      </w:pPr>
    </w:p>
    <w:p w:rsidR="002E1169" w:rsidRPr="00E93FD6" w:rsidRDefault="002E1169" w:rsidP="00E93FD6">
      <w:pPr>
        <w:contextualSpacing/>
        <w:jc w:val="both"/>
        <w:rPr>
          <w:rFonts w:ascii="Times New Roman" w:eastAsia="Times New Roman" w:hAnsi="Times New Roman" w:cs="Times New Roman"/>
          <w:sz w:val="24"/>
          <w:szCs w:val="24"/>
        </w:rPr>
      </w:pPr>
    </w:p>
    <w:p w:rsidR="00F5702D" w:rsidRPr="00E93FD6" w:rsidRDefault="00F5702D" w:rsidP="00E93FD6">
      <w:pPr>
        <w:ind w:firstLine="1134"/>
        <w:contextualSpacing/>
        <w:jc w:val="both"/>
        <w:rPr>
          <w:rFonts w:ascii="Times New Roman" w:eastAsia="Times New Roman" w:hAnsi="Times New Roman" w:cs="Times New Roman"/>
          <w:sz w:val="24"/>
          <w:szCs w:val="24"/>
        </w:rPr>
      </w:pPr>
      <w:r w:rsidRPr="00E93FD6">
        <w:rPr>
          <w:rFonts w:ascii="Times New Roman" w:eastAsia="Times New Roman" w:hAnsi="Times New Roman" w:cs="Times New Roman"/>
          <w:sz w:val="24"/>
          <w:szCs w:val="24"/>
        </w:rPr>
        <w:t>A contratação de 01 (um</w:t>
      </w:r>
      <w:proofErr w:type="gramStart"/>
      <w:r w:rsidRPr="00E93FD6">
        <w:rPr>
          <w:rFonts w:ascii="Times New Roman" w:eastAsia="Times New Roman" w:hAnsi="Times New Roman" w:cs="Times New Roman"/>
          <w:sz w:val="24"/>
          <w:szCs w:val="24"/>
        </w:rPr>
        <w:t>)</w:t>
      </w:r>
      <w:r w:rsidR="002E1169" w:rsidRPr="00E93FD6">
        <w:rPr>
          <w:rFonts w:ascii="Times New Roman" w:eastAsia="Times New Roman" w:hAnsi="Times New Roman" w:cs="Times New Roman"/>
          <w:sz w:val="24"/>
          <w:szCs w:val="24"/>
        </w:rPr>
        <w:t xml:space="preserve"> </w:t>
      </w:r>
      <w:bookmarkStart w:id="3" w:name="_GoBack"/>
      <w:r w:rsidRPr="00E93FD6">
        <w:rPr>
          <w:rFonts w:ascii="Times New Roman" w:eastAsia="Times New Roman" w:hAnsi="Times New Roman" w:cs="Times New Roman"/>
          <w:sz w:val="24"/>
          <w:szCs w:val="24"/>
        </w:rPr>
        <w:t>Psicólogo</w:t>
      </w:r>
      <w:proofErr w:type="gramEnd"/>
      <w:r w:rsidRPr="00E93FD6">
        <w:rPr>
          <w:rFonts w:ascii="Times New Roman" w:eastAsia="Times New Roman" w:hAnsi="Times New Roman" w:cs="Times New Roman"/>
          <w:sz w:val="24"/>
          <w:szCs w:val="24"/>
        </w:rPr>
        <w:t xml:space="preserve"> </w:t>
      </w:r>
      <w:bookmarkEnd w:id="3"/>
      <w:r w:rsidRPr="00E93FD6">
        <w:rPr>
          <w:rFonts w:ascii="Times New Roman" w:eastAsia="Times New Roman" w:hAnsi="Times New Roman" w:cs="Times New Roman"/>
          <w:sz w:val="24"/>
          <w:szCs w:val="24"/>
        </w:rPr>
        <w:t>(a) se faz necessário em razão da profissional contratada encontrar-se afastada por motivo de saúde, mediante apresentação de atestado médico e de 01 (um) Assistente Social, para atender à demanda de acompanhamento social e educacional dos estudantes da Rede Municipal de Ensino.</w:t>
      </w:r>
    </w:p>
    <w:p w:rsidR="00F5702D" w:rsidRPr="00E93FD6" w:rsidRDefault="00F5702D" w:rsidP="00E93FD6">
      <w:pPr>
        <w:ind w:firstLine="708"/>
        <w:contextualSpacing/>
        <w:jc w:val="both"/>
        <w:rPr>
          <w:rFonts w:ascii="Times New Roman" w:eastAsia="Times New Roman" w:hAnsi="Times New Roman" w:cs="Times New Roman"/>
          <w:sz w:val="24"/>
          <w:szCs w:val="24"/>
        </w:rPr>
      </w:pPr>
    </w:p>
    <w:p w:rsidR="00F5702D" w:rsidRPr="00E93FD6" w:rsidRDefault="00F5702D" w:rsidP="00E93FD6">
      <w:pPr>
        <w:ind w:firstLine="1134"/>
        <w:jc w:val="both"/>
        <w:rPr>
          <w:rFonts w:ascii="Times New Roman" w:eastAsia="Times New Roman" w:hAnsi="Times New Roman" w:cs="Times New Roman"/>
          <w:sz w:val="24"/>
          <w:szCs w:val="24"/>
        </w:rPr>
      </w:pPr>
      <w:r w:rsidRPr="00E93FD6">
        <w:rPr>
          <w:rFonts w:ascii="Times New Roman" w:eastAsia="Times New Roman" w:hAnsi="Times New Roman" w:cs="Times New Roman"/>
          <w:sz w:val="24"/>
          <w:szCs w:val="24"/>
        </w:rPr>
        <w:t>A presente solicitação encontra respaldo na legislação vigente que dispõe sobre a obrigatoriedade da oferta de serviços especializados de apoio psicológico e social no ambiente escolar:</w:t>
      </w:r>
    </w:p>
    <w:p w:rsidR="00F5702D" w:rsidRPr="00E93FD6" w:rsidRDefault="00F5702D" w:rsidP="00E93FD6">
      <w:pPr>
        <w:ind w:firstLine="1134"/>
        <w:jc w:val="both"/>
        <w:rPr>
          <w:rFonts w:ascii="Times New Roman" w:eastAsia="Times New Roman" w:hAnsi="Times New Roman" w:cs="Times New Roman"/>
          <w:sz w:val="24"/>
          <w:szCs w:val="24"/>
        </w:rPr>
      </w:pPr>
    </w:p>
    <w:p w:rsidR="00F5702D" w:rsidRPr="00E93FD6" w:rsidRDefault="00F5702D" w:rsidP="00E93FD6">
      <w:pPr>
        <w:ind w:firstLine="1134"/>
        <w:jc w:val="both"/>
        <w:rPr>
          <w:rFonts w:ascii="Times New Roman" w:eastAsia="Times New Roman" w:hAnsi="Times New Roman" w:cs="Times New Roman"/>
          <w:sz w:val="24"/>
          <w:szCs w:val="24"/>
        </w:rPr>
      </w:pPr>
      <w:r w:rsidRPr="00E93FD6">
        <w:rPr>
          <w:rFonts w:ascii="Times New Roman" w:eastAsia="Times New Roman" w:hAnsi="Times New Roman" w:cs="Times New Roman"/>
          <w:b/>
          <w:bCs/>
          <w:sz w:val="24"/>
          <w:szCs w:val="24"/>
        </w:rPr>
        <w:t>A Lei Federal nº 13.935/2019</w:t>
      </w:r>
      <w:r w:rsidRPr="00E93FD6">
        <w:rPr>
          <w:rFonts w:ascii="Times New Roman" w:eastAsia="Times New Roman" w:hAnsi="Times New Roman" w:cs="Times New Roman"/>
          <w:sz w:val="24"/>
          <w:szCs w:val="24"/>
        </w:rPr>
        <w:t xml:space="preserve"> – Determina que as redes públicas de educação básica contarão com serviços de psicologia e de serviço social para atender às necessidades e prioridades definidas pelas políticas de educação, contribuindo para o desenvolvimento dos estudantes e para a construção de um ambiente escolar saudável.</w:t>
      </w:r>
    </w:p>
    <w:p w:rsidR="00F5702D" w:rsidRPr="00E93FD6" w:rsidRDefault="00F5702D" w:rsidP="00E93FD6">
      <w:pPr>
        <w:jc w:val="both"/>
        <w:rPr>
          <w:rFonts w:ascii="Times New Roman" w:eastAsia="Times New Roman" w:hAnsi="Times New Roman" w:cs="Times New Roman"/>
          <w:sz w:val="24"/>
          <w:szCs w:val="24"/>
        </w:rPr>
      </w:pPr>
    </w:p>
    <w:p w:rsidR="00F5702D" w:rsidRPr="00E93FD6" w:rsidRDefault="00F5702D" w:rsidP="00E93FD6">
      <w:pPr>
        <w:ind w:firstLine="1134"/>
        <w:jc w:val="both"/>
        <w:rPr>
          <w:rFonts w:ascii="Times New Roman" w:eastAsia="Times New Roman" w:hAnsi="Times New Roman" w:cs="Times New Roman"/>
          <w:sz w:val="24"/>
          <w:szCs w:val="24"/>
        </w:rPr>
      </w:pPr>
      <w:r w:rsidRPr="00E93FD6">
        <w:rPr>
          <w:rFonts w:ascii="Times New Roman" w:eastAsia="Times New Roman" w:hAnsi="Times New Roman" w:cs="Times New Roman"/>
          <w:sz w:val="24"/>
          <w:szCs w:val="24"/>
        </w:rPr>
        <w:t>A contratação temporária dos profissionais mencionados justifica-se para garantir a continuidade e qualidade dos serviços educacionais prestados pela Rede Municipal, respeitando os princípios constitucionais.</w:t>
      </w:r>
    </w:p>
    <w:p w:rsidR="002E1169" w:rsidRPr="00E93FD6" w:rsidRDefault="002E1169" w:rsidP="00E93FD6">
      <w:pPr>
        <w:ind w:firstLine="708"/>
        <w:contextualSpacing/>
        <w:jc w:val="both"/>
        <w:rPr>
          <w:rFonts w:ascii="Times New Roman" w:eastAsia="Times New Roman" w:hAnsi="Times New Roman" w:cs="Times New Roman"/>
          <w:sz w:val="24"/>
          <w:szCs w:val="24"/>
        </w:rPr>
      </w:pPr>
      <w:r w:rsidRPr="00E93FD6">
        <w:rPr>
          <w:rFonts w:ascii="Times New Roman" w:eastAsia="Times New Roman" w:hAnsi="Times New Roman" w:cs="Times New Roman"/>
          <w:sz w:val="24"/>
          <w:szCs w:val="24"/>
        </w:rPr>
        <w:tab/>
      </w:r>
    </w:p>
    <w:p w:rsidR="002E1169" w:rsidRPr="00E93FD6" w:rsidRDefault="002E1169" w:rsidP="00E93FD6">
      <w:pPr>
        <w:ind w:firstLine="1134"/>
        <w:contextualSpacing/>
        <w:jc w:val="both"/>
        <w:rPr>
          <w:rFonts w:ascii="Times New Roman" w:eastAsia="Times New Roman" w:hAnsi="Times New Roman" w:cs="Times New Roman"/>
          <w:sz w:val="24"/>
          <w:szCs w:val="24"/>
        </w:rPr>
      </w:pPr>
      <w:bookmarkStart w:id="4" w:name="_3znysh7" w:colFirst="0" w:colLast="0"/>
      <w:bookmarkEnd w:id="4"/>
      <w:r w:rsidRPr="00E93FD6">
        <w:rPr>
          <w:rFonts w:ascii="Times New Roman" w:eastAsia="Times New Roman" w:hAnsi="Times New Roman" w:cs="Times New Roman"/>
          <w:sz w:val="24"/>
          <w:szCs w:val="24"/>
        </w:rPr>
        <w:t>Portanto, considerando o exposto acima, submetemos o presente Projeto de Lei para análise dos nobres vereadores esperando ao final o acolhimento e aprovação do presente instrumento legislativo.</w:t>
      </w:r>
    </w:p>
    <w:p w:rsidR="002E1169" w:rsidRPr="00E93FD6" w:rsidRDefault="002E1169" w:rsidP="00E93FD6">
      <w:pPr>
        <w:ind w:firstLine="708"/>
        <w:contextualSpacing/>
        <w:jc w:val="both"/>
        <w:rPr>
          <w:rFonts w:ascii="Times New Roman" w:eastAsia="Times New Roman" w:hAnsi="Times New Roman" w:cs="Times New Roman"/>
          <w:color w:val="FF0000"/>
          <w:sz w:val="24"/>
          <w:szCs w:val="24"/>
        </w:rPr>
      </w:pPr>
    </w:p>
    <w:p w:rsidR="002E1169" w:rsidRPr="00E93FD6" w:rsidRDefault="002E1169" w:rsidP="00E93FD6">
      <w:pPr>
        <w:ind w:firstLine="708"/>
        <w:contextualSpacing/>
        <w:jc w:val="both"/>
        <w:rPr>
          <w:rFonts w:ascii="Times New Roman" w:eastAsia="Times New Roman" w:hAnsi="Times New Roman" w:cs="Times New Roman"/>
          <w:color w:val="000000"/>
          <w:sz w:val="24"/>
          <w:szCs w:val="24"/>
        </w:rPr>
      </w:pPr>
    </w:p>
    <w:p w:rsidR="002E1169" w:rsidRPr="00E93FD6" w:rsidRDefault="002E1169" w:rsidP="00E93FD6">
      <w:pPr>
        <w:ind w:firstLine="708"/>
        <w:contextualSpacing/>
        <w:jc w:val="both"/>
        <w:rPr>
          <w:rFonts w:ascii="Times New Roman" w:eastAsia="Times New Roman" w:hAnsi="Times New Roman" w:cs="Times New Roman"/>
          <w:color w:val="000000"/>
          <w:sz w:val="24"/>
          <w:szCs w:val="24"/>
        </w:rPr>
      </w:pPr>
    </w:p>
    <w:p w:rsidR="002E1169" w:rsidRPr="00E93FD6" w:rsidRDefault="002E1169" w:rsidP="00E93FD6">
      <w:pPr>
        <w:ind w:firstLine="708"/>
        <w:contextualSpacing/>
        <w:jc w:val="both"/>
        <w:rPr>
          <w:rFonts w:ascii="Times New Roman" w:eastAsia="Times New Roman" w:hAnsi="Times New Roman" w:cs="Times New Roman"/>
          <w:color w:val="000000"/>
          <w:sz w:val="24"/>
          <w:szCs w:val="24"/>
        </w:rPr>
      </w:pPr>
    </w:p>
    <w:p w:rsidR="002E1169" w:rsidRPr="00E93FD6" w:rsidRDefault="009C6C73" w:rsidP="00E93FD6">
      <w:pPr>
        <w:pStyle w:val="Corpodetexto"/>
        <w:contextualSpacing/>
        <w:jc w:val="center"/>
        <w:rPr>
          <w:rFonts w:ascii="Times New Roman" w:hAnsi="Times New Roman" w:cs="Times New Roman"/>
          <w:b/>
          <w:sz w:val="24"/>
          <w:szCs w:val="24"/>
        </w:rPr>
      </w:pPr>
      <w:r w:rsidRPr="00E93FD6">
        <w:rPr>
          <w:rFonts w:ascii="Times New Roman" w:hAnsi="Times New Roman" w:cs="Times New Roman"/>
          <w:b/>
          <w:sz w:val="24"/>
          <w:szCs w:val="24"/>
        </w:rPr>
        <w:t>Fábio Luciano Schakofski</w:t>
      </w:r>
    </w:p>
    <w:p w:rsidR="002E1169" w:rsidRPr="00E93FD6" w:rsidRDefault="002E1169" w:rsidP="00E93FD6">
      <w:pPr>
        <w:pStyle w:val="Corpodetexto"/>
        <w:contextualSpacing/>
        <w:jc w:val="center"/>
        <w:rPr>
          <w:rFonts w:ascii="Times New Roman" w:hAnsi="Times New Roman" w:cs="Times New Roman"/>
          <w:b/>
          <w:sz w:val="24"/>
          <w:szCs w:val="24"/>
        </w:rPr>
      </w:pPr>
      <w:r w:rsidRPr="00E93FD6">
        <w:rPr>
          <w:rFonts w:ascii="Times New Roman" w:hAnsi="Times New Roman" w:cs="Times New Roman"/>
          <w:b/>
          <w:sz w:val="24"/>
          <w:szCs w:val="24"/>
          <w:lang w:val="pt-BR"/>
        </w:rPr>
        <w:t>Prefeito</w:t>
      </w:r>
      <w:r w:rsidRPr="00E93FD6">
        <w:rPr>
          <w:rFonts w:ascii="Times New Roman" w:hAnsi="Times New Roman" w:cs="Times New Roman"/>
          <w:b/>
          <w:sz w:val="24"/>
          <w:szCs w:val="24"/>
        </w:rPr>
        <w:t xml:space="preserve"> Municipal</w:t>
      </w:r>
    </w:p>
    <w:p w:rsidR="002E1169" w:rsidRPr="00E93FD6" w:rsidRDefault="002E1169" w:rsidP="002E1169">
      <w:pPr>
        <w:pBdr>
          <w:top w:val="nil"/>
          <w:left w:val="nil"/>
          <w:bottom w:val="nil"/>
          <w:right w:val="nil"/>
          <w:between w:val="nil"/>
        </w:pBdr>
        <w:contextualSpacing/>
        <w:jc w:val="both"/>
        <w:rPr>
          <w:rFonts w:ascii="Times New Roman" w:eastAsia="Times New Roman" w:hAnsi="Times New Roman" w:cs="Times New Roman"/>
          <w:color w:val="000000"/>
          <w:sz w:val="24"/>
          <w:szCs w:val="24"/>
        </w:rPr>
      </w:pPr>
    </w:p>
    <w:p w:rsidR="00B80710" w:rsidRPr="00E93FD6" w:rsidRDefault="00B80710" w:rsidP="002E1169">
      <w:pPr>
        <w:contextualSpacing/>
        <w:jc w:val="both"/>
        <w:rPr>
          <w:rFonts w:ascii="Times New Roman" w:hAnsi="Times New Roman" w:cs="Times New Roman"/>
          <w:sz w:val="24"/>
          <w:szCs w:val="24"/>
        </w:rPr>
      </w:pPr>
    </w:p>
    <w:sectPr w:rsidR="00B80710" w:rsidRPr="00E93FD6" w:rsidSect="00F80644">
      <w:headerReference w:type="default" r:id="rId8"/>
      <w:footerReference w:type="default" r:id="rId9"/>
      <w:pgSz w:w="11906" w:h="16838"/>
      <w:pgMar w:top="1415" w:right="1133" w:bottom="284" w:left="1701"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592" w:rsidRDefault="00214592" w:rsidP="0068752D">
      <w:r>
        <w:separator/>
      </w:r>
    </w:p>
  </w:endnote>
  <w:endnote w:type="continuationSeparator" w:id="0">
    <w:p w:rsidR="00214592" w:rsidRDefault="00214592" w:rsidP="0068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52D" w:rsidRPr="00F80644" w:rsidRDefault="0068752D" w:rsidP="0068752D">
    <w:pPr>
      <w:spacing w:before="120" w:after="120"/>
      <w:ind w:left="-1134" w:right="113"/>
      <w:jc w:val="both"/>
      <w:rPr>
        <w:rFonts w:ascii="Arial Narrow" w:eastAsia="Arial" w:hAnsi="Arial Narrow"/>
        <w:sz w:val="24"/>
        <w:szCs w:val="24"/>
      </w:rPr>
    </w:pPr>
    <w:r w:rsidRPr="00F80644">
      <w:rPr>
        <w:rFonts w:ascii="Arial Narrow" w:eastAsia="Arial" w:hAnsi="Arial Narrow"/>
        <w:sz w:val="24"/>
        <w:szCs w:val="24"/>
      </w:rPr>
      <w:t>Rua 7 de Setembro, 1171 - Fones: (55) 3536-1035 e (55) 3536–</w:t>
    </w:r>
    <w:proofErr w:type="gramStart"/>
    <w:r w:rsidRPr="00F80644">
      <w:rPr>
        <w:rFonts w:ascii="Arial Narrow" w:eastAsia="Arial" w:hAnsi="Arial Narrow"/>
        <w:sz w:val="24"/>
        <w:szCs w:val="24"/>
      </w:rPr>
      <w:t>1133  -</w:t>
    </w:r>
    <w:proofErr w:type="gramEnd"/>
    <w:r w:rsidRPr="00F80644">
      <w:rPr>
        <w:rFonts w:ascii="Arial Narrow" w:eastAsia="Arial" w:hAnsi="Arial Narrow"/>
        <w:sz w:val="24"/>
        <w:szCs w:val="24"/>
      </w:rPr>
      <w:t xml:space="preserve">  CEP 98905 – 000  –  ALEGRIA - RS</w:t>
    </w:r>
  </w:p>
  <w:p w:rsidR="0068752D" w:rsidRDefault="0068752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592" w:rsidRDefault="00214592" w:rsidP="0068752D">
      <w:r>
        <w:separator/>
      </w:r>
    </w:p>
  </w:footnote>
  <w:footnote w:type="continuationSeparator" w:id="0">
    <w:p w:rsidR="00214592" w:rsidRDefault="00214592" w:rsidP="00687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52D" w:rsidRDefault="0068752D" w:rsidP="0068752D">
    <w:pPr>
      <w:ind w:left="-340"/>
      <w:jc w:val="both"/>
      <w:rPr>
        <w:rFonts w:ascii="Arial" w:eastAsia="Arial" w:hAnsi="Arial"/>
        <w:b/>
        <w:sz w:val="24"/>
        <w:szCs w:val="24"/>
      </w:rPr>
    </w:pPr>
    <w:r w:rsidRPr="00257034">
      <w:rPr>
        <w:i/>
        <w:noProof/>
        <w:color w:val="FFC000"/>
        <w:sz w:val="24"/>
        <w:szCs w:val="24"/>
      </w:rPr>
      <w:drawing>
        <wp:anchor distT="0" distB="0" distL="114300" distR="114300" simplePos="0" relativeHeight="251659264" behindDoc="0" locked="0" layoutInCell="1" allowOverlap="1" wp14:anchorId="5E6679CA" wp14:editId="1C5B314C">
          <wp:simplePos x="0" y="0"/>
          <wp:positionH relativeFrom="column">
            <wp:posOffset>-89535</wp:posOffset>
          </wp:positionH>
          <wp:positionV relativeFrom="paragraph">
            <wp:posOffset>-106680</wp:posOffset>
          </wp:positionV>
          <wp:extent cx="942975" cy="970915"/>
          <wp:effectExtent l="0" t="0" r="9525" b="635"/>
          <wp:wrapSquare wrapText="bothSides"/>
          <wp:docPr id="3" name="Imagem 3" descr="http://gestoreditais.com.br/midias/entidade/logotipo-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storeditais.com.br/midias/entidade/logotipo-38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70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52D" w:rsidRDefault="0068752D" w:rsidP="0068752D">
    <w:pPr>
      <w:ind w:left="-340"/>
      <w:rPr>
        <w:rFonts w:ascii="Arial" w:eastAsia="Arial" w:hAnsi="Arial"/>
        <w:b/>
        <w:sz w:val="24"/>
        <w:szCs w:val="24"/>
      </w:rPr>
    </w:pPr>
    <w:r>
      <w:rPr>
        <w:rFonts w:ascii="Arial" w:eastAsia="Arial" w:hAnsi="Arial"/>
        <w:b/>
        <w:sz w:val="24"/>
        <w:szCs w:val="24"/>
      </w:rPr>
      <w:t xml:space="preserve">      ESTADO DO RIO GRANDE DO SUL</w:t>
    </w:r>
  </w:p>
  <w:p w:rsidR="0068752D" w:rsidRPr="00373450" w:rsidRDefault="0068752D" w:rsidP="0068752D">
    <w:pPr>
      <w:ind w:left="-340"/>
      <w:rPr>
        <w:rFonts w:ascii="Arial" w:eastAsia="Arial" w:hAnsi="Arial"/>
        <w:sz w:val="26"/>
        <w:szCs w:val="26"/>
      </w:rPr>
    </w:pPr>
    <w:r>
      <w:rPr>
        <w:rFonts w:ascii="Arial" w:eastAsia="Arial" w:hAnsi="Arial"/>
        <w:sz w:val="26"/>
        <w:szCs w:val="26"/>
      </w:rPr>
      <w:t xml:space="preserve">      </w:t>
    </w:r>
    <w:r w:rsidRPr="00373450">
      <w:rPr>
        <w:rFonts w:ascii="Arial" w:eastAsia="Arial" w:hAnsi="Arial"/>
        <w:sz w:val="26"/>
        <w:szCs w:val="26"/>
      </w:rPr>
      <w:t>PREFEITURA MUNICIPAL DE ALEGRIA</w:t>
    </w:r>
  </w:p>
  <w:p w:rsidR="0068752D" w:rsidRDefault="0068752D" w:rsidP="0068752D">
    <w:pPr>
      <w:spacing w:line="239" w:lineRule="auto"/>
      <w:rPr>
        <w:rFonts w:ascii="Arial" w:eastAsia="Arial" w:hAnsi="Arial"/>
        <w:sz w:val="22"/>
      </w:rPr>
    </w:pPr>
    <w:r>
      <w:rPr>
        <w:rFonts w:ascii="Arial" w:eastAsia="Arial" w:hAnsi="Arial"/>
        <w:sz w:val="22"/>
      </w:rPr>
      <w:t xml:space="preserve">     </w:t>
    </w:r>
    <w:r w:rsidR="00B421CD">
      <w:rPr>
        <w:rFonts w:ascii="Arial" w:eastAsia="Arial" w:hAnsi="Arial"/>
        <w:sz w:val="22"/>
      </w:rPr>
      <w:t xml:space="preserve">  </w:t>
    </w:r>
    <w:r w:rsidRPr="00F0164B">
      <w:rPr>
        <w:rFonts w:ascii="Arial" w:eastAsia="Arial" w:hAnsi="Arial"/>
        <w:sz w:val="22"/>
      </w:rPr>
      <w:t>CNPJ: 92.465.228/0001-75</w:t>
    </w:r>
  </w:p>
  <w:p w:rsidR="0068752D" w:rsidRDefault="0068752D" w:rsidP="0068752D">
    <w:pPr>
      <w:spacing w:line="239" w:lineRule="auto"/>
      <w:jc w:val="both"/>
      <w:rPr>
        <w:rFonts w:ascii="Arial" w:eastAsia="Arial" w:hAnsi="Arial"/>
        <w:sz w:val="22"/>
      </w:rPr>
    </w:pPr>
  </w:p>
  <w:p w:rsidR="0068752D" w:rsidRDefault="0068752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643C9868"/>
    <w:lvl w:ilvl="0" w:tplc="FFFFFFFF">
      <w:start w:val="2"/>
      <w:numFmt w:val="decimal"/>
      <w:lvlText w:val="1.%1."/>
      <w:lvlJc w:val="left"/>
    </w:lvl>
    <w:lvl w:ilvl="1" w:tplc="FFFFFFFF">
      <w:start w:val="1"/>
      <w:numFmt w:val="decimal"/>
      <w:lvlText w:val="1.4.%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4DB4DA4"/>
    <w:multiLevelType w:val="multilevel"/>
    <w:tmpl w:val="BA12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EC516E"/>
    <w:multiLevelType w:val="multilevel"/>
    <w:tmpl w:val="7B90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D2"/>
    <w:rsid w:val="00001163"/>
    <w:rsid w:val="000024B8"/>
    <w:rsid w:val="00006267"/>
    <w:rsid w:val="0001037A"/>
    <w:rsid w:val="00010769"/>
    <w:rsid w:val="000211A1"/>
    <w:rsid w:val="0002685E"/>
    <w:rsid w:val="00033B2B"/>
    <w:rsid w:val="0003622A"/>
    <w:rsid w:val="000760E3"/>
    <w:rsid w:val="000A2CAB"/>
    <w:rsid w:val="000A6049"/>
    <w:rsid w:val="000A7A82"/>
    <w:rsid w:val="000B5F1C"/>
    <w:rsid w:val="000C0A08"/>
    <w:rsid w:val="000D333B"/>
    <w:rsid w:val="000F2BAA"/>
    <w:rsid w:val="000F31F5"/>
    <w:rsid w:val="00103BBE"/>
    <w:rsid w:val="00107E47"/>
    <w:rsid w:val="001214A8"/>
    <w:rsid w:val="001275C8"/>
    <w:rsid w:val="001356A2"/>
    <w:rsid w:val="0013774F"/>
    <w:rsid w:val="0015189B"/>
    <w:rsid w:val="0016171F"/>
    <w:rsid w:val="001761C3"/>
    <w:rsid w:val="00185005"/>
    <w:rsid w:val="00186BBF"/>
    <w:rsid w:val="0019465E"/>
    <w:rsid w:val="0019496E"/>
    <w:rsid w:val="001C0A3A"/>
    <w:rsid w:val="001D3C7E"/>
    <w:rsid w:val="001D5147"/>
    <w:rsid w:val="001E111D"/>
    <w:rsid w:val="00206A0A"/>
    <w:rsid w:val="00207452"/>
    <w:rsid w:val="00214592"/>
    <w:rsid w:val="0022027E"/>
    <w:rsid w:val="002244A7"/>
    <w:rsid w:val="00227AD0"/>
    <w:rsid w:val="00236D57"/>
    <w:rsid w:val="00237452"/>
    <w:rsid w:val="002375C0"/>
    <w:rsid w:val="002378AC"/>
    <w:rsid w:val="00251F6B"/>
    <w:rsid w:val="00255CA4"/>
    <w:rsid w:val="00257034"/>
    <w:rsid w:val="00257BD9"/>
    <w:rsid w:val="00260BB7"/>
    <w:rsid w:val="00270F98"/>
    <w:rsid w:val="0028326B"/>
    <w:rsid w:val="002853AA"/>
    <w:rsid w:val="00286D9B"/>
    <w:rsid w:val="002870F6"/>
    <w:rsid w:val="0029310D"/>
    <w:rsid w:val="002A1564"/>
    <w:rsid w:val="002A357D"/>
    <w:rsid w:val="002A3D33"/>
    <w:rsid w:val="002B4225"/>
    <w:rsid w:val="002D156B"/>
    <w:rsid w:val="002D70C1"/>
    <w:rsid w:val="002E1169"/>
    <w:rsid w:val="002F35EA"/>
    <w:rsid w:val="003063D8"/>
    <w:rsid w:val="00311C6D"/>
    <w:rsid w:val="00317981"/>
    <w:rsid w:val="00323D91"/>
    <w:rsid w:val="0033082C"/>
    <w:rsid w:val="00350987"/>
    <w:rsid w:val="00354CA8"/>
    <w:rsid w:val="00364B5A"/>
    <w:rsid w:val="0037246B"/>
    <w:rsid w:val="00373450"/>
    <w:rsid w:val="00374E7D"/>
    <w:rsid w:val="00386EF1"/>
    <w:rsid w:val="00390270"/>
    <w:rsid w:val="00393DDA"/>
    <w:rsid w:val="0039669D"/>
    <w:rsid w:val="003A6A34"/>
    <w:rsid w:val="003C50C2"/>
    <w:rsid w:val="003D3F98"/>
    <w:rsid w:val="003D671B"/>
    <w:rsid w:val="003E5173"/>
    <w:rsid w:val="003F4FD1"/>
    <w:rsid w:val="004061B6"/>
    <w:rsid w:val="00412FC2"/>
    <w:rsid w:val="00421245"/>
    <w:rsid w:val="00423FF6"/>
    <w:rsid w:val="00431CC5"/>
    <w:rsid w:val="004326B6"/>
    <w:rsid w:val="004342E3"/>
    <w:rsid w:val="004407B8"/>
    <w:rsid w:val="00442E95"/>
    <w:rsid w:val="00447016"/>
    <w:rsid w:val="00451115"/>
    <w:rsid w:val="00460048"/>
    <w:rsid w:val="0046318F"/>
    <w:rsid w:val="00472647"/>
    <w:rsid w:val="004751C0"/>
    <w:rsid w:val="00484CB3"/>
    <w:rsid w:val="00485049"/>
    <w:rsid w:val="004858DA"/>
    <w:rsid w:val="00486D06"/>
    <w:rsid w:val="00494AF6"/>
    <w:rsid w:val="004B3073"/>
    <w:rsid w:val="004B61E1"/>
    <w:rsid w:val="004D57D3"/>
    <w:rsid w:val="004D6464"/>
    <w:rsid w:val="004D71AB"/>
    <w:rsid w:val="004F4A88"/>
    <w:rsid w:val="004F4B68"/>
    <w:rsid w:val="004F5E3E"/>
    <w:rsid w:val="005005C0"/>
    <w:rsid w:val="00512F57"/>
    <w:rsid w:val="00515504"/>
    <w:rsid w:val="00532A5F"/>
    <w:rsid w:val="005436C1"/>
    <w:rsid w:val="005614E9"/>
    <w:rsid w:val="00563E5F"/>
    <w:rsid w:val="00581CD2"/>
    <w:rsid w:val="00584879"/>
    <w:rsid w:val="005D799B"/>
    <w:rsid w:val="005F0DB5"/>
    <w:rsid w:val="005F1B74"/>
    <w:rsid w:val="005F23FE"/>
    <w:rsid w:val="005F7550"/>
    <w:rsid w:val="00606B66"/>
    <w:rsid w:val="00607A01"/>
    <w:rsid w:val="00613F28"/>
    <w:rsid w:val="0062748B"/>
    <w:rsid w:val="00634465"/>
    <w:rsid w:val="0063475A"/>
    <w:rsid w:val="006363BC"/>
    <w:rsid w:val="00637E91"/>
    <w:rsid w:val="00653A42"/>
    <w:rsid w:val="00654303"/>
    <w:rsid w:val="00656D8B"/>
    <w:rsid w:val="00683AB0"/>
    <w:rsid w:val="00684C78"/>
    <w:rsid w:val="0068752D"/>
    <w:rsid w:val="00693078"/>
    <w:rsid w:val="006A23B7"/>
    <w:rsid w:val="006A738E"/>
    <w:rsid w:val="006B307C"/>
    <w:rsid w:val="006B4C4F"/>
    <w:rsid w:val="006B4D71"/>
    <w:rsid w:val="006E1042"/>
    <w:rsid w:val="006F7237"/>
    <w:rsid w:val="0070043F"/>
    <w:rsid w:val="007013EF"/>
    <w:rsid w:val="0070382A"/>
    <w:rsid w:val="00714D1F"/>
    <w:rsid w:val="00736E00"/>
    <w:rsid w:val="00742DE1"/>
    <w:rsid w:val="00753049"/>
    <w:rsid w:val="007570BC"/>
    <w:rsid w:val="00760FBA"/>
    <w:rsid w:val="00761EF2"/>
    <w:rsid w:val="00762458"/>
    <w:rsid w:val="0076297C"/>
    <w:rsid w:val="00771B54"/>
    <w:rsid w:val="00797674"/>
    <w:rsid w:val="007A1E0F"/>
    <w:rsid w:val="007B0FEA"/>
    <w:rsid w:val="007C0031"/>
    <w:rsid w:val="007D3889"/>
    <w:rsid w:val="007D43B5"/>
    <w:rsid w:val="007D793D"/>
    <w:rsid w:val="007E092A"/>
    <w:rsid w:val="007E1D16"/>
    <w:rsid w:val="007E2D84"/>
    <w:rsid w:val="007E6789"/>
    <w:rsid w:val="007F1149"/>
    <w:rsid w:val="007F6EE9"/>
    <w:rsid w:val="0080110C"/>
    <w:rsid w:val="00815938"/>
    <w:rsid w:val="00873152"/>
    <w:rsid w:val="00884156"/>
    <w:rsid w:val="00884E0F"/>
    <w:rsid w:val="008A7238"/>
    <w:rsid w:val="008B251A"/>
    <w:rsid w:val="008C0FC3"/>
    <w:rsid w:val="008D090D"/>
    <w:rsid w:val="008D1FBF"/>
    <w:rsid w:val="008D4ABB"/>
    <w:rsid w:val="008D743F"/>
    <w:rsid w:val="008D7DD9"/>
    <w:rsid w:val="008E0973"/>
    <w:rsid w:val="008E7094"/>
    <w:rsid w:val="008F3374"/>
    <w:rsid w:val="008F43ED"/>
    <w:rsid w:val="008F4597"/>
    <w:rsid w:val="008F5D28"/>
    <w:rsid w:val="008F62AB"/>
    <w:rsid w:val="00900E42"/>
    <w:rsid w:val="00924A96"/>
    <w:rsid w:val="00930F4A"/>
    <w:rsid w:val="00931416"/>
    <w:rsid w:val="00942944"/>
    <w:rsid w:val="00947660"/>
    <w:rsid w:val="00954F3A"/>
    <w:rsid w:val="009674EF"/>
    <w:rsid w:val="00972FBE"/>
    <w:rsid w:val="009744D6"/>
    <w:rsid w:val="00980C31"/>
    <w:rsid w:val="00983158"/>
    <w:rsid w:val="00983FBF"/>
    <w:rsid w:val="009849BB"/>
    <w:rsid w:val="00991442"/>
    <w:rsid w:val="009A2044"/>
    <w:rsid w:val="009A38AD"/>
    <w:rsid w:val="009B07D2"/>
    <w:rsid w:val="009B7903"/>
    <w:rsid w:val="009C10A0"/>
    <w:rsid w:val="009C6C73"/>
    <w:rsid w:val="009D1D65"/>
    <w:rsid w:val="009E54E7"/>
    <w:rsid w:val="009E6F68"/>
    <w:rsid w:val="009F4FCD"/>
    <w:rsid w:val="00A26AB4"/>
    <w:rsid w:val="00A31BCB"/>
    <w:rsid w:val="00A336BC"/>
    <w:rsid w:val="00A3596F"/>
    <w:rsid w:val="00A36667"/>
    <w:rsid w:val="00A3692E"/>
    <w:rsid w:val="00A40758"/>
    <w:rsid w:val="00A40C35"/>
    <w:rsid w:val="00A439D1"/>
    <w:rsid w:val="00A449B8"/>
    <w:rsid w:val="00A4724F"/>
    <w:rsid w:val="00A519EE"/>
    <w:rsid w:val="00A57051"/>
    <w:rsid w:val="00A745AE"/>
    <w:rsid w:val="00A80758"/>
    <w:rsid w:val="00A81768"/>
    <w:rsid w:val="00AA1CB6"/>
    <w:rsid w:val="00AB3F29"/>
    <w:rsid w:val="00AC2EDD"/>
    <w:rsid w:val="00AD424F"/>
    <w:rsid w:val="00AE3623"/>
    <w:rsid w:val="00AE6AD1"/>
    <w:rsid w:val="00AE7919"/>
    <w:rsid w:val="00AF61E8"/>
    <w:rsid w:val="00B00D31"/>
    <w:rsid w:val="00B15D65"/>
    <w:rsid w:val="00B25DF5"/>
    <w:rsid w:val="00B35B5A"/>
    <w:rsid w:val="00B421CD"/>
    <w:rsid w:val="00B55BD2"/>
    <w:rsid w:val="00B608A0"/>
    <w:rsid w:val="00B61236"/>
    <w:rsid w:val="00B65281"/>
    <w:rsid w:val="00B719F3"/>
    <w:rsid w:val="00B72BA2"/>
    <w:rsid w:val="00B80710"/>
    <w:rsid w:val="00B82898"/>
    <w:rsid w:val="00B83984"/>
    <w:rsid w:val="00B921A2"/>
    <w:rsid w:val="00BA0520"/>
    <w:rsid w:val="00BA2FDA"/>
    <w:rsid w:val="00BB1498"/>
    <w:rsid w:val="00BC2392"/>
    <w:rsid w:val="00BD0895"/>
    <w:rsid w:val="00BE57D5"/>
    <w:rsid w:val="00BF040D"/>
    <w:rsid w:val="00BF084D"/>
    <w:rsid w:val="00BF291A"/>
    <w:rsid w:val="00BF3865"/>
    <w:rsid w:val="00BF574D"/>
    <w:rsid w:val="00C42959"/>
    <w:rsid w:val="00C44D88"/>
    <w:rsid w:val="00C51255"/>
    <w:rsid w:val="00C5152F"/>
    <w:rsid w:val="00C61B03"/>
    <w:rsid w:val="00C74C9A"/>
    <w:rsid w:val="00C777E7"/>
    <w:rsid w:val="00C778D9"/>
    <w:rsid w:val="00C9423A"/>
    <w:rsid w:val="00C96D17"/>
    <w:rsid w:val="00CA28F6"/>
    <w:rsid w:val="00CA346B"/>
    <w:rsid w:val="00CB4632"/>
    <w:rsid w:val="00CB52C0"/>
    <w:rsid w:val="00CC5B50"/>
    <w:rsid w:val="00CC69F7"/>
    <w:rsid w:val="00CD334E"/>
    <w:rsid w:val="00CF48D3"/>
    <w:rsid w:val="00CF4B57"/>
    <w:rsid w:val="00CF53A3"/>
    <w:rsid w:val="00D0172B"/>
    <w:rsid w:val="00D10281"/>
    <w:rsid w:val="00D167E4"/>
    <w:rsid w:val="00D17BB8"/>
    <w:rsid w:val="00D2167B"/>
    <w:rsid w:val="00D36335"/>
    <w:rsid w:val="00D4395B"/>
    <w:rsid w:val="00D65816"/>
    <w:rsid w:val="00D842C9"/>
    <w:rsid w:val="00D9126F"/>
    <w:rsid w:val="00D95B18"/>
    <w:rsid w:val="00DA02B6"/>
    <w:rsid w:val="00DD4867"/>
    <w:rsid w:val="00DE3F87"/>
    <w:rsid w:val="00DF120E"/>
    <w:rsid w:val="00E00CFB"/>
    <w:rsid w:val="00E030A4"/>
    <w:rsid w:val="00E03895"/>
    <w:rsid w:val="00E03E90"/>
    <w:rsid w:val="00E06304"/>
    <w:rsid w:val="00E21069"/>
    <w:rsid w:val="00E2576B"/>
    <w:rsid w:val="00E260EA"/>
    <w:rsid w:val="00E27DA8"/>
    <w:rsid w:val="00E27E19"/>
    <w:rsid w:val="00E52548"/>
    <w:rsid w:val="00E73AF8"/>
    <w:rsid w:val="00E808D0"/>
    <w:rsid w:val="00E902D8"/>
    <w:rsid w:val="00E932C7"/>
    <w:rsid w:val="00E93FD6"/>
    <w:rsid w:val="00E96570"/>
    <w:rsid w:val="00EB2C19"/>
    <w:rsid w:val="00EB680F"/>
    <w:rsid w:val="00EC1762"/>
    <w:rsid w:val="00EC1897"/>
    <w:rsid w:val="00EC2B2E"/>
    <w:rsid w:val="00ED1682"/>
    <w:rsid w:val="00ED19EE"/>
    <w:rsid w:val="00EE3E2F"/>
    <w:rsid w:val="00EF0FCD"/>
    <w:rsid w:val="00EF3700"/>
    <w:rsid w:val="00F0164B"/>
    <w:rsid w:val="00F077FB"/>
    <w:rsid w:val="00F1079E"/>
    <w:rsid w:val="00F42C92"/>
    <w:rsid w:val="00F42F00"/>
    <w:rsid w:val="00F56856"/>
    <w:rsid w:val="00F5702D"/>
    <w:rsid w:val="00F7122A"/>
    <w:rsid w:val="00F73541"/>
    <w:rsid w:val="00F80644"/>
    <w:rsid w:val="00F90EE0"/>
    <w:rsid w:val="00F972ED"/>
    <w:rsid w:val="00FA03E0"/>
    <w:rsid w:val="00FB0817"/>
    <w:rsid w:val="00FB2F25"/>
    <w:rsid w:val="00FC05DA"/>
    <w:rsid w:val="00FD7968"/>
    <w:rsid w:val="00FD7B6F"/>
    <w:rsid w:val="00FD7EA2"/>
    <w:rsid w:val="00FE35B2"/>
    <w:rsid w:val="00FE43AF"/>
    <w:rsid w:val="00FF25DE"/>
    <w:rsid w:val="00FF30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A1A0EB-BC71-4311-B787-9E98C2D2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7D2"/>
    <w:pPr>
      <w:spacing w:after="0" w:line="240" w:lineRule="auto"/>
    </w:pPr>
    <w:rPr>
      <w:rFonts w:ascii="Calibri" w:eastAsia="Calibri" w:hAnsi="Calibri" w:cs="Arial"/>
      <w:sz w:val="20"/>
      <w:szCs w:val="20"/>
      <w:lang w:eastAsia="pt-BR"/>
    </w:rPr>
  </w:style>
  <w:style w:type="paragraph" w:styleId="Ttulo1">
    <w:name w:val="heading 1"/>
    <w:basedOn w:val="Normal"/>
    <w:next w:val="Normal"/>
    <w:link w:val="Ttulo1Char"/>
    <w:qFormat/>
    <w:rsid w:val="002B4225"/>
    <w:pPr>
      <w:keepNext/>
      <w:suppressAutoHyphens/>
      <w:jc w:val="center"/>
      <w:outlineLvl w:val="0"/>
    </w:pPr>
    <w:rPr>
      <w:rFonts w:ascii="Arial" w:eastAsia="Times New Roman" w:hAnsi="Arial"/>
      <w:i/>
      <w:lang w:eastAsia="ar-SA"/>
    </w:rPr>
  </w:style>
  <w:style w:type="paragraph" w:styleId="Ttulo2">
    <w:name w:val="heading 2"/>
    <w:basedOn w:val="Normal"/>
    <w:next w:val="Normal"/>
    <w:link w:val="Ttulo2Char"/>
    <w:qFormat/>
    <w:rsid w:val="002B4225"/>
    <w:pPr>
      <w:keepNext/>
      <w:suppressAutoHyphens/>
      <w:spacing w:line="360" w:lineRule="auto"/>
      <w:jc w:val="both"/>
      <w:outlineLvl w:val="1"/>
    </w:pPr>
    <w:rPr>
      <w:rFonts w:ascii="Arial" w:eastAsia="Times New Roman" w:hAnsi="Arial"/>
      <w:b/>
      <w:iCs/>
      <w:sz w:val="24"/>
      <w:lang w:eastAsia="ar-SA"/>
    </w:rPr>
  </w:style>
  <w:style w:type="paragraph" w:styleId="Ttulo3">
    <w:name w:val="heading 3"/>
    <w:basedOn w:val="Normal"/>
    <w:next w:val="Normal"/>
    <w:link w:val="Ttulo3Char"/>
    <w:qFormat/>
    <w:rsid w:val="002B4225"/>
    <w:pPr>
      <w:keepNext/>
      <w:suppressAutoHyphens/>
      <w:spacing w:line="360" w:lineRule="auto"/>
      <w:ind w:firstLine="435"/>
      <w:jc w:val="both"/>
      <w:outlineLvl w:val="2"/>
    </w:pPr>
    <w:rPr>
      <w:rFonts w:ascii="Arial" w:eastAsia="Times New Roman" w:hAnsi="Arial"/>
      <w:b/>
      <w:iCs/>
      <w:color w:val="000000"/>
      <w:sz w:val="24"/>
      <w:lang w:eastAsia="ar-SA"/>
    </w:rPr>
  </w:style>
  <w:style w:type="paragraph" w:styleId="Ttulo4">
    <w:name w:val="heading 4"/>
    <w:basedOn w:val="Normal"/>
    <w:next w:val="Normal"/>
    <w:link w:val="Ttulo4Char"/>
    <w:qFormat/>
    <w:rsid w:val="002B4225"/>
    <w:pPr>
      <w:keepNext/>
      <w:tabs>
        <w:tab w:val="left" w:pos="-1800"/>
      </w:tabs>
      <w:suppressAutoHyphens/>
      <w:spacing w:before="240" w:line="360" w:lineRule="auto"/>
      <w:jc w:val="both"/>
      <w:outlineLvl w:val="3"/>
    </w:pPr>
    <w:rPr>
      <w:rFonts w:ascii="Arial" w:eastAsia="Times New Roman" w:hAnsi="Arial"/>
      <w:b/>
      <w:iCs/>
      <w:color w:val="000000"/>
      <w:sz w:val="24"/>
      <w:lang w:eastAsia="ar-SA"/>
    </w:rPr>
  </w:style>
  <w:style w:type="paragraph" w:styleId="Ttulo5">
    <w:name w:val="heading 5"/>
    <w:basedOn w:val="Normal"/>
    <w:next w:val="Normal"/>
    <w:link w:val="Ttulo5Char"/>
    <w:qFormat/>
    <w:rsid w:val="002B4225"/>
    <w:pPr>
      <w:keepNext/>
      <w:tabs>
        <w:tab w:val="left" w:pos="0"/>
        <w:tab w:val="left" w:pos="426"/>
        <w:tab w:val="left" w:pos="709"/>
      </w:tabs>
      <w:suppressAutoHyphens/>
      <w:jc w:val="center"/>
      <w:outlineLvl w:val="4"/>
    </w:pPr>
    <w:rPr>
      <w:rFonts w:ascii="Times New Roman" w:eastAsia="Times New Roman" w:hAnsi="Times New Roman" w:cs="Times New Roman"/>
      <w:sz w:val="28"/>
      <w:lang w:eastAsia="ar-SA"/>
    </w:rPr>
  </w:style>
  <w:style w:type="paragraph" w:styleId="Ttulo6">
    <w:name w:val="heading 6"/>
    <w:basedOn w:val="Normal"/>
    <w:next w:val="Normal"/>
    <w:link w:val="Ttulo6Char"/>
    <w:qFormat/>
    <w:rsid w:val="002B4225"/>
    <w:pPr>
      <w:keepNext/>
      <w:suppressAutoHyphens/>
      <w:jc w:val="both"/>
      <w:outlineLvl w:val="5"/>
    </w:pPr>
    <w:rPr>
      <w:rFonts w:ascii="Times New Roman" w:eastAsia="Times New Roman" w:hAnsi="Times New Roman" w:cs="Times New Roman"/>
      <w:sz w:val="28"/>
      <w:lang w:eastAsia="ar-SA"/>
    </w:rPr>
  </w:style>
  <w:style w:type="paragraph" w:styleId="Ttulo7">
    <w:name w:val="heading 7"/>
    <w:basedOn w:val="Normal"/>
    <w:next w:val="Normal"/>
    <w:link w:val="Ttulo7Char"/>
    <w:qFormat/>
    <w:rsid w:val="002B4225"/>
    <w:pPr>
      <w:keepNext/>
      <w:suppressAutoHyphens/>
      <w:outlineLvl w:val="6"/>
    </w:pPr>
    <w:rPr>
      <w:rFonts w:ascii="Times New Roman" w:eastAsia="Times New Roman" w:hAnsi="Times New Roman" w:cs="Times New Roman"/>
      <w:sz w:val="24"/>
      <w:lang w:eastAsia="ar-SA"/>
    </w:rPr>
  </w:style>
  <w:style w:type="paragraph" w:styleId="Ttulo8">
    <w:name w:val="heading 8"/>
    <w:basedOn w:val="Normal"/>
    <w:next w:val="Normal"/>
    <w:link w:val="Ttulo8Char"/>
    <w:qFormat/>
    <w:rsid w:val="002B4225"/>
    <w:pPr>
      <w:suppressAutoHyphens/>
      <w:spacing w:before="240" w:after="60"/>
      <w:outlineLvl w:val="7"/>
    </w:pPr>
    <w:rPr>
      <w:rFonts w:eastAsia="Times New Roman" w:cs="Times New Roman"/>
      <w:i/>
      <w:iCs/>
      <w:sz w:val="24"/>
      <w:szCs w:val="24"/>
      <w:lang w:val="x-none" w:eastAsia="ar-SA"/>
    </w:rPr>
  </w:style>
  <w:style w:type="paragraph" w:styleId="Ttulo9">
    <w:name w:val="heading 9"/>
    <w:basedOn w:val="Normal"/>
    <w:next w:val="Normal"/>
    <w:link w:val="Ttulo9Char"/>
    <w:qFormat/>
    <w:rsid w:val="002B4225"/>
    <w:pPr>
      <w:keepNext/>
      <w:tabs>
        <w:tab w:val="left" w:pos="0"/>
        <w:tab w:val="left" w:pos="720"/>
        <w:tab w:val="left" w:pos="1440"/>
        <w:tab w:val="left" w:pos="2160"/>
        <w:tab w:val="left" w:pos="2880"/>
        <w:tab w:val="left" w:pos="3600"/>
        <w:tab w:val="left" w:pos="4320"/>
      </w:tabs>
      <w:suppressAutoHyphens/>
      <w:autoSpaceDE w:val="0"/>
      <w:spacing w:line="360" w:lineRule="auto"/>
      <w:ind w:firstLine="1134"/>
      <w:jc w:val="both"/>
      <w:outlineLvl w:val="8"/>
    </w:pPr>
    <w:rPr>
      <w:rFonts w:ascii="Times New Roman" w:eastAsia="Times New Roman" w:hAnsi="Times New Roman" w:cs="Times New Roman"/>
      <w:b/>
      <w:bCs/>
      <w:color w:val="000000"/>
      <w:sz w:val="23"/>
      <w:szCs w:val="1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719F3"/>
    <w:rPr>
      <w:rFonts w:ascii="Tahoma" w:hAnsi="Tahoma" w:cs="Tahoma"/>
      <w:sz w:val="16"/>
      <w:szCs w:val="16"/>
    </w:rPr>
  </w:style>
  <w:style w:type="character" w:customStyle="1" w:styleId="TextodebaloChar">
    <w:name w:val="Texto de balão Char"/>
    <w:basedOn w:val="Fontepargpadro"/>
    <w:link w:val="Textodebalo"/>
    <w:uiPriority w:val="99"/>
    <w:semiHidden/>
    <w:rsid w:val="00B719F3"/>
    <w:rPr>
      <w:rFonts w:ascii="Tahoma" w:eastAsia="Calibri" w:hAnsi="Tahoma" w:cs="Tahoma"/>
      <w:sz w:val="16"/>
      <w:szCs w:val="16"/>
      <w:lang w:eastAsia="pt-BR"/>
    </w:rPr>
  </w:style>
  <w:style w:type="paragraph" w:styleId="Cabealho">
    <w:name w:val="header"/>
    <w:basedOn w:val="Normal"/>
    <w:link w:val="CabealhoChar"/>
    <w:uiPriority w:val="99"/>
    <w:unhideWhenUsed/>
    <w:rsid w:val="0068752D"/>
    <w:pPr>
      <w:tabs>
        <w:tab w:val="center" w:pos="4252"/>
        <w:tab w:val="right" w:pos="8504"/>
      </w:tabs>
    </w:pPr>
  </w:style>
  <w:style w:type="character" w:customStyle="1" w:styleId="CabealhoChar">
    <w:name w:val="Cabeçalho Char"/>
    <w:basedOn w:val="Fontepargpadro"/>
    <w:link w:val="Cabealho"/>
    <w:uiPriority w:val="99"/>
    <w:rsid w:val="0068752D"/>
    <w:rPr>
      <w:rFonts w:ascii="Calibri" w:eastAsia="Calibri" w:hAnsi="Calibri" w:cs="Arial"/>
      <w:sz w:val="20"/>
      <w:szCs w:val="20"/>
      <w:lang w:eastAsia="pt-BR"/>
    </w:rPr>
  </w:style>
  <w:style w:type="paragraph" w:styleId="Rodap">
    <w:name w:val="footer"/>
    <w:basedOn w:val="Normal"/>
    <w:link w:val="RodapChar"/>
    <w:uiPriority w:val="99"/>
    <w:unhideWhenUsed/>
    <w:rsid w:val="0068752D"/>
    <w:pPr>
      <w:tabs>
        <w:tab w:val="center" w:pos="4252"/>
        <w:tab w:val="right" w:pos="8504"/>
      </w:tabs>
    </w:pPr>
  </w:style>
  <w:style w:type="character" w:customStyle="1" w:styleId="RodapChar">
    <w:name w:val="Rodapé Char"/>
    <w:basedOn w:val="Fontepargpadro"/>
    <w:link w:val="Rodap"/>
    <w:uiPriority w:val="99"/>
    <w:rsid w:val="0068752D"/>
    <w:rPr>
      <w:rFonts w:ascii="Calibri" w:eastAsia="Calibri" w:hAnsi="Calibri" w:cs="Arial"/>
      <w:sz w:val="20"/>
      <w:szCs w:val="20"/>
      <w:lang w:eastAsia="pt-BR"/>
    </w:rPr>
  </w:style>
  <w:style w:type="paragraph" w:styleId="Textodenotaderodap">
    <w:name w:val="footnote text"/>
    <w:basedOn w:val="Normal"/>
    <w:link w:val="TextodenotaderodapChar"/>
    <w:uiPriority w:val="99"/>
    <w:semiHidden/>
    <w:unhideWhenUsed/>
    <w:rsid w:val="00F42F00"/>
  </w:style>
  <w:style w:type="character" w:customStyle="1" w:styleId="TextodenotaderodapChar">
    <w:name w:val="Texto de nota de rodapé Char"/>
    <w:basedOn w:val="Fontepargpadro"/>
    <w:link w:val="Textodenotaderodap"/>
    <w:uiPriority w:val="99"/>
    <w:semiHidden/>
    <w:rsid w:val="00F42F00"/>
    <w:rPr>
      <w:rFonts w:ascii="Calibri" w:eastAsia="Calibri" w:hAnsi="Calibri" w:cs="Arial"/>
      <w:sz w:val="20"/>
      <w:szCs w:val="20"/>
      <w:lang w:eastAsia="pt-BR"/>
    </w:rPr>
  </w:style>
  <w:style w:type="character" w:styleId="Refdenotaderodap">
    <w:name w:val="footnote reference"/>
    <w:basedOn w:val="Fontepargpadro"/>
    <w:uiPriority w:val="99"/>
    <w:semiHidden/>
    <w:unhideWhenUsed/>
    <w:rsid w:val="00F42F00"/>
    <w:rPr>
      <w:vertAlign w:val="superscript"/>
    </w:rPr>
  </w:style>
  <w:style w:type="paragraph" w:customStyle="1" w:styleId="PargrafoNormal">
    <w:name w:val="Parágrafo Normal"/>
    <w:basedOn w:val="Normal"/>
    <w:link w:val="PargrafoNormalChar"/>
    <w:rsid w:val="007E6789"/>
    <w:pPr>
      <w:spacing w:after="60" w:line="360" w:lineRule="auto"/>
      <w:ind w:firstLine="1418"/>
      <w:jc w:val="both"/>
    </w:pPr>
    <w:rPr>
      <w:rFonts w:ascii="Arial" w:eastAsia="Times New Roman" w:hAnsi="Arial"/>
      <w:sz w:val="24"/>
      <w:szCs w:val="24"/>
    </w:rPr>
  </w:style>
  <w:style w:type="character" w:customStyle="1" w:styleId="PargrafoNormalChar">
    <w:name w:val="Parágrafo Normal Char"/>
    <w:basedOn w:val="Fontepargpadro"/>
    <w:link w:val="PargrafoNormal"/>
    <w:rsid w:val="007E6789"/>
    <w:rPr>
      <w:rFonts w:ascii="Arial" w:eastAsia="Times New Roman" w:hAnsi="Arial" w:cs="Arial"/>
      <w:sz w:val="24"/>
      <w:szCs w:val="24"/>
      <w:lang w:eastAsia="pt-BR"/>
    </w:rPr>
  </w:style>
  <w:style w:type="paragraph" w:styleId="PargrafodaLista">
    <w:name w:val="List Paragraph"/>
    <w:basedOn w:val="Normal"/>
    <w:uiPriority w:val="34"/>
    <w:qFormat/>
    <w:rsid w:val="00A519EE"/>
    <w:pPr>
      <w:ind w:left="720"/>
      <w:contextualSpacing/>
    </w:pPr>
  </w:style>
  <w:style w:type="table" w:styleId="Tabelacomgrade">
    <w:name w:val="Table Grid"/>
    <w:basedOn w:val="Tabelanormal"/>
    <w:uiPriority w:val="39"/>
    <w:rsid w:val="00BA0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2B4225"/>
    <w:rPr>
      <w:rFonts w:ascii="Arial" w:eastAsia="Times New Roman" w:hAnsi="Arial" w:cs="Arial"/>
      <w:i/>
      <w:sz w:val="20"/>
      <w:szCs w:val="20"/>
      <w:lang w:eastAsia="ar-SA"/>
    </w:rPr>
  </w:style>
  <w:style w:type="character" w:customStyle="1" w:styleId="Ttulo2Char">
    <w:name w:val="Título 2 Char"/>
    <w:basedOn w:val="Fontepargpadro"/>
    <w:link w:val="Ttulo2"/>
    <w:rsid w:val="002B4225"/>
    <w:rPr>
      <w:rFonts w:ascii="Arial" w:eastAsia="Times New Roman" w:hAnsi="Arial" w:cs="Arial"/>
      <w:b/>
      <w:iCs/>
      <w:sz w:val="24"/>
      <w:szCs w:val="20"/>
      <w:lang w:eastAsia="ar-SA"/>
    </w:rPr>
  </w:style>
  <w:style w:type="character" w:customStyle="1" w:styleId="Ttulo3Char">
    <w:name w:val="Título 3 Char"/>
    <w:basedOn w:val="Fontepargpadro"/>
    <w:link w:val="Ttulo3"/>
    <w:rsid w:val="002B4225"/>
    <w:rPr>
      <w:rFonts w:ascii="Arial" w:eastAsia="Times New Roman" w:hAnsi="Arial" w:cs="Arial"/>
      <w:b/>
      <w:iCs/>
      <w:color w:val="000000"/>
      <w:sz w:val="24"/>
      <w:szCs w:val="20"/>
      <w:lang w:eastAsia="ar-SA"/>
    </w:rPr>
  </w:style>
  <w:style w:type="character" w:customStyle="1" w:styleId="Ttulo4Char">
    <w:name w:val="Título 4 Char"/>
    <w:basedOn w:val="Fontepargpadro"/>
    <w:link w:val="Ttulo4"/>
    <w:rsid w:val="002B4225"/>
    <w:rPr>
      <w:rFonts w:ascii="Arial" w:eastAsia="Times New Roman" w:hAnsi="Arial" w:cs="Arial"/>
      <w:b/>
      <w:iCs/>
      <w:color w:val="000000"/>
      <w:sz w:val="24"/>
      <w:szCs w:val="20"/>
      <w:lang w:eastAsia="ar-SA"/>
    </w:rPr>
  </w:style>
  <w:style w:type="character" w:customStyle="1" w:styleId="Ttulo5Char">
    <w:name w:val="Título 5 Char"/>
    <w:basedOn w:val="Fontepargpadro"/>
    <w:link w:val="Ttulo5"/>
    <w:rsid w:val="002B4225"/>
    <w:rPr>
      <w:rFonts w:ascii="Times New Roman" w:eastAsia="Times New Roman" w:hAnsi="Times New Roman" w:cs="Times New Roman"/>
      <w:sz w:val="28"/>
      <w:szCs w:val="20"/>
      <w:lang w:eastAsia="ar-SA"/>
    </w:rPr>
  </w:style>
  <w:style w:type="character" w:customStyle="1" w:styleId="Ttulo6Char">
    <w:name w:val="Título 6 Char"/>
    <w:basedOn w:val="Fontepargpadro"/>
    <w:link w:val="Ttulo6"/>
    <w:rsid w:val="002B4225"/>
    <w:rPr>
      <w:rFonts w:ascii="Times New Roman" w:eastAsia="Times New Roman" w:hAnsi="Times New Roman" w:cs="Times New Roman"/>
      <w:sz w:val="28"/>
      <w:szCs w:val="20"/>
      <w:lang w:eastAsia="ar-SA"/>
    </w:rPr>
  </w:style>
  <w:style w:type="character" w:customStyle="1" w:styleId="Ttulo7Char">
    <w:name w:val="Título 7 Char"/>
    <w:basedOn w:val="Fontepargpadro"/>
    <w:link w:val="Ttulo7"/>
    <w:rsid w:val="002B4225"/>
    <w:rPr>
      <w:rFonts w:ascii="Times New Roman" w:eastAsia="Times New Roman" w:hAnsi="Times New Roman" w:cs="Times New Roman"/>
      <w:sz w:val="24"/>
      <w:szCs w:val="20"/>
      <w:lang w:eastAsia="ar-SA"/>
    </w:rPr>
  </w:style>
  <w:style w:type="character" w:customStyle="1" w:styleId="Ttulo8Char">
    <w:name w:val="Título 8 Char"/>
    <w:basedOn w:val="Fontepargpadro"/>
    <w:link w:val="Ttulo8"/>
    <w:rsid w:val="002B4225"/>
    <w:rPr>
      <w:rFonts w:ascii="Calibri" w:eastAsia="Times New Roman" w:hAnsi="Calibri" w:cs="Times New Roman"/>
      <w:i/>
      <w:iCs/>
      <w:sz w:val="24"/>
      <w:szCs w:val="24"/>
      <w:lang w:val="x-none" w:eastAsia="ar-SA"/>
    </w:rPr>
  </w:style>
  <w:style w:type="character" w:customStyle="1" w:styleId="Ttulo9Char">
    <w:name w:val="Título 9 Char"/>
    <w:basedOn w:val="Fontepargpadro"/>
    <w:link w:val="Ttulo9"/>
    <w:rsid w:val="002B4225"/>
    <w:rPr>
      <w:rFonts w:ascii="Times New Roman" w:eastAsia="Times New Roman" w:hAnsi="Times New Roman" w:cs="Times New Roman"/>
      <w:b/>
      <w:bCs/>
      <w:color w:val="000000"/>
      <w:sz w:val="23"/>
      <w:szCs w:val="18"/>
      <w:lang w:eastAsia="ar-SA"/>
    </w:rPr>
  </w:style>
  <w:style w:type="paragraph" w:customStyle="1" w:styleId="Corpodetexto22">
    <w:name w:val="Corpo de texto 22"/>
    <w:basedOn w:val="Normal"/>
    <w:rsid w:val="002B4225"/>
    <w:pPr>
      <w:suppressAutoHyphens/>
      <w:jc w:val="both"/>
    </w:pPr>
    <w:rPr>
      <w:rFonts w:ascii="Arial" w:eastAsia="Times New Roman" w:hAnsi="Arial"/>
      <w:i/>
      <w:lang w:eastAsia="ar-SA"/>
    </w:rPr>
  </w:style>
  <w:style w:type="paragraph" w:customStyle="1" w:styleId="Corpodetexto21">
    <w:name w:val="Corpo de texto 21"/>
    <w:basedOn w:val="Normal"/>
    <w:rsid w:val="002B4225"/>
    <w:pPr>
      <w:suppressAutoHyphens/>
      <w:jc w:val="both"/>
    </w:pPr>
    <w:rPr>
      <w:rFonts w:ascii="Bookman Old Style" w:eastAsia="Times New Roman" w:hAnsi="Bookman Old Style" w:cs="Calibri"/>
      <w:lang w:eastAsia="ar-SA"/>
    </w:rPr>
  </w:style>
  <w:style w:type="paragraph" w:customStyle="1" w:styleId="Default">
    <w:name w:val="Default"/>
    <w:rsid w:val="002B4225"/>
    <w:pPr>
      <w:suppressAutoHyphens/>
      <w:autoSpaceDE w:val="0"/>
      <w:spacing w:after="0" w:line="240" w:lineRule="auto"/>
    </w:pPr>
    <w:rPr>
      <w:rFonts w:ascii="Verdana" w:eastAsia="Calibri" w:hAnsi="Verdana" w:cs="Verdana"/>
      <w:color w:val="000000"/>
      <w:sz w:val="24"/>
      <w:szCs w:val="24"/>
      <w:lang w:eastAsia="ar-SA"/>
    </w:rPr>
  </w:style>
  <w:style w:type="paragraph" w:styleId="SemEspaamento">
    <w:name w:val="No Spacing"/>
    <w:link w:val="SemEspaamentoChar"/>
    <w:uiPriority w:val="1"/>
    <w:qFormat/>
    <w:rsid w:val="002B4225"/>
    <w:pPr>
      <w:suppressAutoHyphens/>
      <w:spacing w:after="0" w:line="240" w:lineRule="auto"/>
    </w:pPr>
    <w:rPr>
      <w:rFonts w:ascii="Calibri" w:eastAsia="Calibri" w:hAnsi="Calibri" w:cs="Times New Roman"/>
      <w:lang w:eastAsia="ar-SA"/>
    </w:rPr>
  </w:style>
  <w:style w:type="character" w:customStyle="1" w:styleId="SemEspaamentoChar">
    <w:name w:val="Sem Espaçamento Char"/>
    <w:link w:val="SemEspaamento"/>
    <w:uiPriority w:val="1"/>
    <w:rsid w:val="002B4225"/>
    <w:rPr>
      <w:rFonts w:ascii="Calibri" w:eastAsia="Calibri" w:hAnsi="Calibri" w:cs="Times New Roman"/>
      <w:lang w:eastAsia="ar-SA"/>
    </w:rPr>
  </w:style>
  <w:style w:type="paragraph" w:styleId="Corpodetexto">
    <w:name w:val="Body Text"/>
    <w:basedOn w:val="Normal"/>
    <w:link w:val="CorpodetextoChar"/>
    <w:uiPriority w:val="1"/>
    <w:qFormat/>
    <w:rsid w:val="002E1169"/>
    <w:pPr>
      <w:widowControl w:val="0"/>
      <w:autoSpaceDE w:val="0"/>
      <w:autoSpaceDN w:val="0"/>
    </w:pPr>
    <w:rPr>
      <w:rFonts w:ascii="Arial" w:eastAsia="Arial" w:hAnsi="Arial"/>
      <w:sz w:val="22"/>
      <w:szCs w:val="22"/>
      <w:lang w:val="pt-PT" w:eastAsia="en-US"/>
    </w:rPr>
  </w:style>
  <w:style w:type="character" w:customStyle="1" w:styleId="CorpodetextoChar">
    <w:name w:val="Corpo de texto Char"/>
    <w:basedOn w:val="Fontepargpadro"/>
    <w:link w:val="Corpodetexto"/>
    <w:uiPriority w:val="1"/>
    <w:rsid w:val="002E1169"/>
    <w:rPr>
      <w:rFonts w:ascii="Arial" w:eastAsia="Arial" w:hAnsi="Arial" w:cs="Arial"/>
      <w:lang w:val="pt-PT"/>
    </w:rPr>
  </w:style>
  <w:style w:type="character" w:customStyle="1" w:styleId="fontstyle21">
    <w:name w:val="fontstyle21"/>
    <w:basedOn w:val="Fontepargpadro"/>
    <w:rsid w:val="00FF25DE"/>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98538">
      <w:bodyDiv w:val="1"/>
      <w:marLeft w:val="0"/>
      <w:marRight w:val="0"/>
      <w:marTop w:val="0"/>
      <w:marBottom w:val="0"/>
      <w:divBdr>
        <w:top w:val="none" w:sz="0" w:space="0" w:color="auto"/>
        <w:left w:val="none" w:sz="0" w:space="0" w:color="auto"/>
        <w:bottom w:val="none" w:sz="0" w:space="0" w:color="auto"/>
        <w:right w:val="none" w:sz="0" w:space="0" w:color="auto"/>
      </w:divBdr>
    </w:div>
    <w:div w:id="177270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392F-9C08-4782-8AB4-601ED9554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584</Words>
  <Characters>3156</Characters>
  <Application>Microsoft Office Word</Application>
  <DocSecurity>0</DocSecurity>
  <Lines>26</Lines>
  <Paragraphs>7</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PROJETO DE LEI Nº 17/2025                                                       </vt:lpstr>
      <vt:lpstr>GABINETE DO PREFEITO MUNICIPAL DE ALEGRIA, RS, AOS 09 DIAS DO MÊS DE MAIO DE 202</vt:lpstr>
    </vt:vector>
  </TitlesOfParts>
  <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PM_Alegria8</dc:creator>
  <cp:lastModifiedBy>SEC_ADMIN</cp:lastModifiedBy>
  <cp:revision>7</cp:revision>
  <cp:lastPrinted>2025-05-08T19:00:00Z</cp:lastPrinted>
  <dcterms:created xsi:type="dcterms:W3CDTF">2025-05-06T14:24:00Z</dcterms:created>
  <dcterms:modified xsi:type="dcterms:W3CDTF">2025-05-08T19:00:00Z</dcterms:modified>
</cp:coreProperties>
</file>