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DB8" w:rsidRDefault="007627F2" w:rsidP="009B6DB8">
      <w:pPr>
        <w:spacing w:after="482"/>
        <w:jc w:val="center"/>
        <w:rPr>
          <w:rFonts w:ascii="Times New Roman" w:eastAsia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 xml:space="preserve">Ordem do Dia da Reunião Ordinária do dia </w:t>
      </w:r>
      <w:r w:rsidR="00E52881">
        <w:rPr>
          <w:rFonts w:ascii="Times New Roman" w:eastAsia="Times New Roman" w:hAnsi="Times New Roman" w:cs="Times New Roman"/>
          <w:b/>
          <w:sz w:val="24"/>
        </w:rPr>
        <w:t>18</w:t>
      </w:r>
      <w:r w:rsidR="002F58FA">
        <w:rPr>
          <w:rFonts w:ascii="Times New Roman" w:eastAsia="Times New Roman" w:hAnsi="Times New Roman" w:cs="Times New Roman"/>
          <w:b/>
          <w:sz w:val="24"/>
        </w:rPr>
        <w:t xml:space="preserve"> de abril</w:t>
      </w:r>
      <w:r w:rsidR="009B6DB8">
        <w:rPr>
          <w:rFonts w:ascii="Times New Roman" w:eastAsia="Times New Roman" w:hAnsi="Times New Roman" w:cs="Times New Roman"/>
          <w:b/>
          <w:sz w:val="24"/>
        </w:rPr>
        <w:t xml:space="preserve"> de 2022</w:t>
      </w:r>
      <w:r>
        <w:rPr>
          <w:rFonts w:ascii="Times New Roman" w:eastAsia="Times New Roman" w:hAnsi="Times New Roman" w:cs="Times New Roman"/>
          <w:b/>
          <w:sz w:val="24"/>
        </w:rPr>
        <w:t>.</w:t>
      </w:r>
    </w:p>
    <w:p w:rsidR="002F05DF" w:rsidRDefault="002F05DF" w:rsidP="009B6DB8">
      <w:pPr>
        <w:spacing w:after="482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2F05DF" w:rsidRDefault="009B6DB8" w:rsidP="002F05DF">
      <w:pPr>
        <w:spacing w:after="659" w:line="240" w:lineRule="auto"/>
        <w:ind w:left="-5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>Ata</w:t>
      </w:r>
      <w:r w:rsidR="00E52881">
        <w:rPr>
          <w:rFonts w:ascii="Times New Roman" w:eastAsia="Times New Roman" w:hAnsi="Times New Roman" w:cs="Times New Roman"/>
          <w:sz w:val="24"/>
        </w:rPr>
        <w:t xml:space="preserve"> n°. 1019</w:t>
      </w:r>
      <w:r>
        <w:rPr>
          <w:rFonts w:ascii="Times New Roman" w:eastAsia="Times New Roman" w:hAnsi="Times New Roman" w:cs="Times New Roman"/>
          <w:sz w:val="24"/>
        </w:rPr>
        <w:t>, da r</w:t>
      </w:r>
      <w:r w:rsidR="00E52881">
        <w:rPr>
          <w:rFonts w:ascii="Times New Roman" w:eastAsia="Times New Roman" w:hAnsi="Times New Roman" w:cs="Times New Roman"/>
          <w:sz w:val="24"/>
        </w:rPr>
        <w:t>eunião Ordinária do dia 04 de abril</w:t>
      </w:r>
      <w:r>
        <w:rPr>
          <w:rFonts w:ascii="Times New Roman" w:eastAsia="Times New Roman" w:hAnsi="Times New Roman" w:cs="Times New Roman"/>
          <w:sz w:val="24"/>
        </w:rPr>
        <w:t xml:space="preserve"> de 2022.</w:t>
      </w:r>
    </w:p>
    <w:p w:rsidR="001279D1" w:rsidRDefault="007627F2" w:rsidP="00EB665D">
      <w:pPr>
        <w:spacing w:after="659" w:line="240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PROJETOS DO EXECUTIVO.</w:t>
      </w:r>
    </w:p>
    <w:p w:rsidR="00662744" w:rsidRDefault="005C50B7" w:rsidP="00662744">
      <w:pPr>
        <w:spacing w:after="235" w:line="250" w:lineRule="auto"/>
        <w:ind w:left="-5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Mensagem nº 47/2022 de </w:t>
      </w:r>
      <w:r w:rsidR="0066274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 de abril</w:t>
      </w:r>
      <w:r w:rsidR="00662744" w:rsidRPr="009B6DB8">
        <w:rPr>
          <w:rFonts w:ascii="Times New Roman" w:hAnsi="Times New Roman" w:cs="Times New Roman"/>
          <w:sz w:val="24"/>
          <w:szCs w:val="24"/>
        </w:rPr>
        <w:t xml:space="preserve"> de 2022, que acompanha, Projeto de Lei que “</w:t>
      </w:r>
      <w:r w:rsidR="00662744" w:rsidRPr="00662744">
        <w:rPr>
          <w:rFonts w:ascii="Times New Roman" w:hAnsi="Times New Roman" w:cs="Times New Roman"/>
          <w:sz w:val="24"/>
          <w:szCs w:val="24"/>
        </w:rPr>
        <w:t xml:space="preserve">DISPÕE </w:t>
      </w:r>
      <w:r w:rsidRPr="009B6DB8">
        <w:rPr>
          <w:rFonts w:ascii="Times New Roman" w:hAnsi="Times New Roman" w:cs="Times New Roman"/>
          <w:sz w:val="24"/>
          <w:szCs w:val="24"/>
        </w:rPr>
        <w:t xml:space="preserve">SOBRE A ABERTURA </w:t>
      </w:r>
      <w:r>
        <w:rPr>
          <w:rFonts w:ascii="Times New Roman" w:hAnsi="Times New Roman" w:cs="Times New Roman"/>
          <w:sz w:val="24"/>
          <w:szCs w:val="24"/>
        </w:rPr>
        <w:t>DE CRÉDITO ADICIONAL SUPLEMENTAR</w:t>
      </w:r>
      <w:r w:rsidR="00662744" w:rsidRPr="009B6DB8">
        <w:rPr>
          <w:rFonts w:ascii="Times New Roman" w:hAnsi="Times New Roman" w:cs="Times New Roman"/>
          <w:sz w:val="24"/>
          <w:szCs w:val="24"/>
        </w:rPr>
        <w:t>”.</w:t>
      </w:r>
      <w:r w:rsidR="006627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Parecer Nº. 052</w:t>
      </w:r>
      <w:r w:rsidR="00662744">
        <w:rPr>
          <w:rFonts w:ascii="Times New Roman" w:eastAsia="Times New Roman" w:hAnsi="Times New Roman" w:cs="Times New Roman"/>
        </w:rPr>
        <w:t>/2022 favorável à sua votação</w:t>
      </w:r>
    </w:p>
    <w:p w:rsidR="00662744" w:rsidRDefault="00313801" w:rsidP="00662744">
      <w:pPr>
        <w:spacing w:after="235" w:line="250" w:lineRule="auto"/>
        <w:ind w:left="-5" w:hanging="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3801">
        <w:rPr>
          <w:rFonts w:ascii="Times New Roman" w:eastAsia="Times New Roman" w:hAnsi="Times New Roman" w:cs="Times New Roman"/>
          <w:b/>
          <w:sz w:val="24"/>
          <w:szCs w:val="24"/>
        </w:rPr>
        <w:t>PROJETOS DO LEGISLATIVO</w:t>
      </w:r>
    </w:p>
    <w:p w:rsidR="00313801" w:rsidRDefault="00313801" w:rsidP="00662744">
      <w:pPr>
        <w:spacing w:after="235" w:line="250" w:lineRule="auto"/>
        <w:ind w:left="-5" w:hanging="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Emenda ao Projeto nº 005/2022 de 13 de abril de 2022 </w:t>
      </w:r>
      <w:r w:rsidRPr="0063584E">
        <w:rPr>
          <w:rFonts w:ascii="Times New Roman" w:hAnsi="Times New Roman" w:cs="Times New Roman"/>
          <w:sz w:val="24"/>
          <w:szCs w:val="24"/>
        </w:rPr>
        <w:t xml:space="preserve">que disciplina Emenda </w:t>
      </w:r>
      <w:r w:rsidRPr="00313801">
        <w:rPr>
          <w:rFonts w:ascii="Times New Roman" w:hAnsi="Times New Roman" w:cs="Times New Roman"/>
          <w:sz w:val="24"/>
          <w:szCs w:val="24"/>
        </w:rPr>
        <w:t>Modificativa “A RESPEITO DA ALTERAÇAO DE DISPOSITIVOS DO PROJETO DE DENOMINAÇÃO DE VIAS PÚBLICAS”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13801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Parecer Nº 051/2022 favorável à sua votação</w:t>
      </w:r>
    </w:p>
    <w:p w:rsidR="00313801" w:rsidRDefault="00313801" w:rsidP="00313801">
      <w:pPr>
        <w:spacing w:after="659" w:line="240" w:lineRule="auto"/>
        <w:ind w:left="-5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Mensagem nº 005/2022 de 31 de março</w:t>
      </w:r>
      <w:r w:rsidRPr="009B6DB8">
        <w:rPr>
          <w:rFonts w:ascii="Times New Roman" w:hAnsi="Times New Roman" w:cs="Times New Roman"/>
          <w:sz w:val="24"/>
          <w:szCs w:val="24"/>
        </w:rPr>
        <w:t xml:space="preserve"> de 2022, que acompanha, Projeto de Lei que “DISPÕE</w:t>
      </w:r>
      <w:r w:rsidRPr="009B6D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2266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2266">
        <w:rPr>
          <w:rFonts w:ascii="Times New Roman" w:hAnsi="Times New Roman" w:cs="Times New Roman"/>
          <w:iCs/>
          <w:sz w:val="24"/>
          <w:szCs w:val="24"/>
        </w:rPr>
        <w:t>DENOMINAÇÃO DE VIAS PÚBLICAS URBANAS</w:t>
      </w:r>
      <w:r w:rsidRPr="009B6DB8">
        <w:rPr>
          <w:rFonts w:ascii="Times New Roman" w:hAnsi="Times New Roman" w:cs="Times New Roman"/>
          <w:sz w:val="24"/>
          <w:szCs w:val="24"/>
        </w:rPr>
        <w:t>”.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</w:rPr>
        <w:t>Parecer Nº 051/2022 favorável à sua votação</w:t>
      </w:r>
    </w:p>
    <w:p w:rsidR="00696399" w:rsidRDefault="00696399" w:rsidP="00696399">
      <w:pPr>
        <w:spacing w:after="659" w:line="240" w:lineRule="auto"/>
        <w:ind w:left="-5" w:hanging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6399">
        <w:rPr>
          <w:rFonts w:ascii="Times New Roman" w:hAnsi="Times New Roman" w:cs="Times New Roman"/>
          <w:b/>
          <w:bCs/>
          <w:sz w:val="28"/>
          <w:szCs w:val="28"/>
        </w:rPr>
        <w:t>PROJETO DE RESOLUÇÃO</w:t>
      </w:r>
      <w:r w:rsidR="001B7B36">
        <w:rPr>
          <w:rFonts w:ascii="Times New Roman" w:hAnsi="Times New Roman" w:cs="Times New Roman"/>
          <w:b/>
          <w:bCs/>
          <w:sz w:val="28"/>
          <w:szCs w:val="28"/>
        </w:rPr>
        <w:t xml:space="preserve"> DE PLENÁRIO</w:t>
      </w:r>
    </w:p>
    <w:p w:rsidR="00696399" w:rsidRPr="00696399" w:rsidRDefault="00696399" w:rsidP="00696399">
      <w:pPr>
        <w:spacing w:after="659" w:line="240" w:lineRule="auto"/>
        <w:ind w:left="-5" w:hanging="1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96399">
        <w:rPr>
          <w:rFonts w:ascii="Times New Roman" w:hAnsi="Times New Roman" w:cs="Times New Roman"/>
          <w:bCs/>
          <w:sz w:val="24"/>
          <w:szCs w:val="24"/>
        </w:rPr>
        <w:t>Projeto De Resolução De Plenário Nº 01/2022</w:t>
      </w:r>
      <w:r>
        <w:rPr>
          <w:rFonts w:ascii="Times New Roman" w:hAnsi="Times New Roman" w:cs="Times New Roman"/>
          <w:bCs/>
          <w:sz w:val="24"/>
          <w:szCs w:val="24"/>
        </w:rPr>
        <w:t xml:space="preserve"> de 13 de abril de 2022 que Disciplina Projeto de Resolução </w:t>
      </w:r>
      <w:r w:rsidRPr="00696399">
        <w:rPr>
          <w:rFonts w:ascii="Times New Roman" w:hAnsi="Times New Roman" w:cs="Times New Roman"/>
          <w:bCs/>
          <w:sz w:val="24"/>
          <w:szCs w:val="24"/>
        </w:rPr>
        <w:t>“</w:t>
      </w:r>
      <w:r w:rsidRPr="00696399">
        <w:rPr>
          <w:rFonts w:ascii="Times New Roman" w:hAnsi="Times New Roman" w:cs="Times New Roman"/>
          <w:iCs/>
          <w:sz w:val="24"/>
          <w:szCs w:val="24"/>
        </w:rPr>
        <w:t>DISPÕE SOBRE O REGIME DE DIÁRIAS, ADIANTAMENTO E DE INDENIZAÇÃO DE TRANSPORTE AOS SERVIDORES EFETIVOS E COMISSIONADOS, AGENTES PÚBLICOS OU AGENTES POLÍTICOS NO ÂMBITO DO PODER LEGISLATIVO MUNICIPAL, E DÁ OUTRAS PROVIDÊNCIAS”.</w:t>
      </w:r>
    </w:p>
    <w:p w:rsidR="001279D1" w:rsidRPr="00EB665D" w:rsidRDefault="007627F2">
      <w:pPr>
        <w:spacing w:after="555" w:line="265" w:lineRule="auto"/>
        <w:ind w:left="-5" w:hanging="10"/>
      </w:pPr>
      <w:r>
        <w:rPr>
          <w:rFonts w:ascii="Times New Roman" w:eastAsia="Times New Roman" w:hAnsi="Times New Roman" w:cs="Times New Roman"/>
          <w:b/>
          <w:i/>
          <w:sz w:val="24"/>
        </w:rPr>
        <w:t>INDICAÇÕES:</w:t>
      </w:r>
    </w:p>
    <w:p w:rsidR="001279D1" w:rsidRDefault="0002356D">
      <w:pPr>
        <w:numPr>
          <w:ilvl w:val="0"/>
          <w:numId w:val="1"/>
        </w:numPr>
        <w:spacing w:after="252" w:line="265" w:lineRule="auto"/>
        <w:ind w:hanging="720"/>
      </w:pPr>
      <w:r>
        <w:rPr>
          <w:rFonts w:ascii="Times New Roman" w:eastAsia="Times New Roman" w:hAnsi="Times New Roman" w:cs="Times New Roman"/>
          <w:b/>
          <w:i/>
          <w:sz w:val="24"/>
        </w:rPr>
        <w:t>Vereador</w:t>
      </w:r>
      <w:r w:rsidR="007627F2"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 w:rsidR="00696E8A">
        <w:rPr>
          <w:rFonts w:ascii="Times New Roman" w:eastAsia="Times New Roman" w:hAnsi="Times New Roman" w:cs="Times New Roman"/>
          <w:b/>
          <w:i/>
          <w:sz w:val="24"/>
        </w:rPr>
        <w:t>Rubens Antônio Bertazzo</w:t>
      </w:r>
    </w:p>
    <w:p w:rsidR="00005E69" w:rsidRPr="00005E69" w:rsidRDefault="00696E8A" w:rsidP="00005E69">
      <w:pPr>
        <w:spacing w:after="3" w:line="358" w:lineRule="auto"/>
        <w:ind w:left="-15" w:firstLine="72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lastRenderedPageBreak/>
        <w:t>S</w:t>
      </w:r>
      <w:r w:rsidRPr="001B36FA">
        <w:rPr>
          <w:rFonts w:ascii="Times New Roman" w:hAnsi="Times New Roman" w:cs="Times New Roman"/>
          <w:color w:val="333333"/>
          <w:sz w:val="24"/>
          <w:szCs w:val="24"/>
        </w:rPr>
        <w:t>olicito ao Poder E</w:t>
      </w:r>
      <w:r>
        <w:rPr>
          <w:rFonts w:ascii="Times New Roman" w:hAnsi="Times New Roman" w:cs="Times New Roman"/>
          <w:color w:val="333333"/>
          <w:sz w:val="24"/>
          <w:szCs w:val="24"/>
        </w:rPr>
        <w:t>xecutivo Municipal de Bossoroca</w:t>
      </w:r>
      <w:r w:rsidRPr="001B36FA">
        <w:rPr>
          <w:rFonts w:ascii="Times New Roman" w:hAnsi="Times New Roman" w:cs="Times New Roman"/>
          <w:color w:val="333333"/>
          <w:sz w:val="24"/>
          <w:szCs w:val="24"/>
        </w:rPr>
        <w:t xml:space="preserve"> através de sua Secretaria de </w:t>
      </w:r>
      <w:r w:rsidRPr="00696E8A">
        <w:rPr>
          <w:rFonts w:ascii="Times New Roman" w:hAnsi="Times New Roman" w:cs="Times New Roman"/>
          <w:color w:val="333333"/>
          <w:sz w:val="24"/>
          <w:szCs w:val="24"/>
        </w:rPr>
        <w:t>Obras coloque cascalho na estrada dos borges da casa do Seu Dilsinho ate a porteira do Seu Rosalino e fazer um desaguador na frente da casa do Seu Rosalino.</w:t>
      </w:r>
    </w:p>
    <w:p w:rsidR="001279D1" w:rsidRDefault="00696E8A" w:rsidP="00696E8A">
      <w:pPr>
        <w:numPr>
          <w:ilvl w:val="0"/>
          <w:numId w:val="1"/>
        </w:numPr>
        <w:spacing w:after="252" w:line="265" w:lineRule="auto"/>
        <w:ind w:hanging="720"/>
      </w:pPr>
      <w:r>
        <w:rPr>
          <w:rFonts w:ascii="Times New Roman" w:eastAsia="Times New Roman" w:hAnsi="Times New Roman" w:cs="Times New Roman"/>
          <w:b/>
          <w:i/>
          <w:sz w:val="24"/>
        </w:rPr>
        <w:t>Vereador Rubens Antônio Bertazzo</w:t>
      </w:r>
    </w:p>
    <w:p w:rsidR="001279D1" w:rsidRDefault="00696E8A">
      <w:pPr>
        <w:spacing w:after="585" w:line="238" w:lineRule="auto"/>
        <w:ind w:left="-15" w:right="-15" w:firstLine="710"/>
        <w:jc w:val="both"/>
      </w:pPr>
      <w:r>
        <w:rPr>
          <w:rFonts w:ascii="Times New Roman" w:hAnsi="Times New Roman" w:cs="Times New Roman"/>
          <w:color w:val="333333"/>
          <w:sz w:val="24"/>
          <w:szCs w:val="24"/>
        </w:rPr>
        <w:t>S</w:t>
      </w:r>
      <w:r w:rsidRPr="001B36FA">
        <w:rPr>
          <w:rFonts w:ascii="Times New Roman" w:hAnsi="Times New Roman" w:cs="Times New Roman"/>
          <w:color w:val="333333"/>
          <w:sz w:val="24"/>
          <w:szCs w:val="24"/>
        </w:rPr>
        <w:t>olicito ao Poder E</w:t>
      </w:r>
      <w:r>
        <w:rPr>
          <w:rFonts w:ascii="Times New Roman" w:hAnsi="Times New Roman" w:cs="Times New Roman"/>
          <w:color w:val="333333"/>
          <w:sz w:val="24"/>
          <w:szCs w:val="24"/>
        </w:rPr>
        <w:t>xecutivo Municipal de Bossoroca</w:t>
      </w:r>
      <w:r w:rsidRPr="001B36FA">
        <w:rPr>
          <w:rFonts w:ascii="Times New Roman" w:hAnsi="Times New Roman" w:cs="Times New Roman"/>
          <w:color w:val="333333"/>
          <w:sz w:val="24"/>
          <w:szCs w:val="24"/>
        </w:rPr>
        <w:t xml:space="preserve"> através de sua Secretaria de </w:t>
      </w:r>
      <w:r w:rsidRPr="00696E8A">
        <w:rPr>
          <w:rFonts w:ascii="Times New Roman" w:hAnsi="Times New Roman" w:cs="Times New Roman"/>
          <w:color w:val="333333"/>
          <w:sz w:val="24"/>
          <w:szCs w:val="24"/>
        </w:rPr>
        <w:t>Obras coloque dois quebra molas na Rua João Cândido Dutra.</w:t>
      </w:r>
    </w:p>
    <w:p w:rsidR="001279D1" w:rsidRDefault="00696E8A" w:rsidP="00696E8A">
      <w:pPr>
        <w:numPr>
          <w:ilvl w:val="0"/>
          <w:numId w:val="1"/>
        </w:numPr>
        <w:spacing w:after="252" w:line="265" w:lineRule="auto"/>
        <w:ind w:hanging="720"/>
      </w:pPr>
      <w:r>
        <w:rPr>
          <w:rFonts w:ascii="Times New Roman" w:eastAsia="Times New Roman" w:hAnsi="Times New Roman" w:cs="Times New Roman"/>
          <w:b/>
          <w:i/>
          <w:sz w:val="24"/>
        </w:rPr>
        <w:t>Vereador Rubens Antônio Bertazzo</w:t>
      </w:r>
    </w:p>
    <w:p w:rsidR="0012502D" w:rsidRPr="00696E8A" w:rsidRDefault="00696E8A" w:rsidP="00696E8A">
      <w:pPr>
        <w:spacing w:line="360" w:lineRule="auto"/>
        <w:ind w:firstLine="708"/>
        <w:jc w:val="both"/>
        <w:rPr>
          <w:rFonts w:ascii="Bookman Old Style" w:hAnsi="Bookman Old Style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S</w:t>
      </w:r>
      <w:r w:rsidRPr="001B36FA">
        <w:rPr>
          <w:rFonts w:ascii="Times New Roman" w:hAnsi="Times New Roman" w:cs="Times New Roman"/>
          <w:color w:val="333333"/>
          <w:sz w:val="24"/>
          <w:szCs w:val="24"/>
        </w:rPr>
        <w:t>olicito ao Poder E</w:t>
      </w:r>
      <w:r>
        <w:rPr>
          <w:rFonts w:ascii="Times New Roman" w:hAnsi="Times New Roman" w:cs="Times New Roman"/>
          <w:color w:val="333333"/>
          <w:sz w:val="24"/>
          <w:szCs w:val="24"/>
        </w:rPr>
        <w:t>xecutivo Municipal de Bossoroca</w:t>
      </w:r>
      <w:r w:rsidRPr="001B36FA">
        <w:rPr>
          <w:rFonts w:ascii="Times New Roman" w:hAnsi="Times New Roman" w:cs="Times New Roman"/>
          <w:color w:val="333333"/>
          <w:sz w:val="24"/>
          <w:szCs w:val="24"/>
        </w:rPr>
        <w:t xml:space="preserve"> através de sua Secretaria de </w:t>
      </w:r>
      <w:r w:rsidRPr="00696E8A">
        <w:rPr>
          <w:rFonts w:ascii="Times New Roman" w:hAnsi="Times New Roman" w:cs="Times New Roman"/>
          <w:color w:val="333333"/>
          <w:sz w:val="24"/>
          <w:szCs w:val="24"/>
        </w:rPr>
        <w:t>Obras conserte as bocas de lobo na Rua Simeão Loureiro com a Rua Mario Alves Pereira.</w:t>
      </w:r>
    </w:p>
    <w:p w:rsidR="001279D1" w:rsidRPr="00696E8A" w:rsidRDefault="00696E8A" w:rsidP="0012502D">
      <w:pPr>
        <w:pStyle w:val="Ttulo1"/>
        <w:numPr>
          <w:ilvl w:val="0"/>
          <w:numId w:val="1"/>
        </w:numPr>
        <w:ind w:left="705" w:hanging="720"/>
      </w:pPr>
      <w:r>
        <w:t>Vereador</w:t>
      </w:r>
      <w:r w:rsidR="009C1F9B">
        <w:t xml:space="preserve"> </w:t>
      </w:r>
      <w:r w:rsidRPr="00696E8A">
        <w:t>Rubens Antônio Bertazzo</w:t>
      </w:r>
      <w:r w:rsidR="009C1F9B" w:rsidRPr="00696E8A">
        <w:t xml:space="preserve"> </w:t>
      </w:r>
    </w:p>
    <w:p w:rsidR="0095529D" w:rsidRDefault="001B36FA" w:rsidP="00696E8A">
      <w:pPr>
        <w:spacing w:line="360" w:lineRule="auto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S</w:t>
      </w:r>
      <w:r w:rsidRPr="001B36FA">
        <w:rPr>
          <w:rFonts w:ascii="Times New Roman" w:hAnsi="Times New Roman" w:cs="Times New Roman"/>
          <w:color w:val="333333"/>
          <w:sz w:val="24"/>
          <w:szCs w:val="24"/>
        </w:rPr>
        <w:t>olicito ao Poder E</w:t>
      </w:r>
      <w:r>
        <w:rPr>
          <w:rFonts w:ascii="Times New Roman" w:hAnsi="Times New Roman" w:cs="Times New Roman"/>
          <w:color w:val="333333"/>
          <w:sz w:val="24"/>
          <w:szCs w:val="24"/>
        </w:rPr>
        <w:t>xecutivo Municipal de Bossoroca</w:t>
      </w:r>
      <w:r w:rsidRPr="001B36FA">
        <w:rPr>
          <w:rFonts w:ascii="Times New Roman" w:hAnsi="Times New Roman" w:cs="Times New Roman"/>
          <w:color w:val="333333"/>
          <w:sz w:val="24"/>
          <w:szCs w:val="24"/>
        </w:rPr>
        <w:t xml:space="preserve"> através de sua Secretaria de </w:t>
      </w:r>
      <w:r w:rsidRPr="00696E8A">
        <w:rPr>
          <w:rFonts w:ascii="Times New Roman" w:hAnsi="Times New Roman" w:cs="Times New Roman"/>
          <w:color w:val="333333"/>
          <w:sz w:val="24"/>
          <w:szCs w:val="24"/>
        </w:rPr>
        <w:t>Obras</w:t>
      </w:r>
      <w:r w:rsidR="00696E8A" w:rsidRPr="00696E8A">
        <w:rPr>
          <w:rFonts w:ascii="Times New Roman" w:hAnsi="Times New Roman" w:cs="Times New Roman"/>
          <w:color w:val="333333"/>
          <w:sz w:val="24"/>
          <w:szCs w:val="24"/>
        </w:rPr>
        <w:t xml:space="preserve"> coloque 1(uma) placa na estrada da Figueira no entroncamento com a que vai a Timbaúva.</w:t>
      </w:r>
    </w:p>
    <w:p w:rsidR="00BB1106" w:rsidRPr="002941D9" w:rsidRDefault="00F6571D" w:rsidP="0095529D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</w:rPr>
        <w:t>5</w:t>
      </w:r>
      <w:r w:rsidR="0095529D" w:rsidRPr="0095529D">
        <w:rPr>
          <w:rFonts w:ascii="Times New Roman" w:hAnsi="Times New Roman" w:cs="Times New Roman"/>
          <w:b/>
          <w:color w:val="333333"/>
          <w:sz w:val="24"/>
          <w:szCs w:val="24"/>
        </w:rPr>
        <w:t>.</w:t>
      </w:r>
      <w:r w:rsidR="0095529D" w:rsidRPr="0095529D">
        <w:rPr>
          <w:rFonts w:ascii="Times New Roman" w:hAnsi="Times New Roman" w:cs="Times New Roman"/>
          <w:b/>
          <w:color w:val="333333"/>
          <w:sz w:val="24"/>
          <w:szCs w:val="24"/>
        </w:rPr>
        <w:tab/>
      </w:r>
      <w:r w:rsidR="00696E8A">
        <w:rPr>
          <w:rFonts w:ascii="Times New Roman" w:hAnsi="Times New Roman" w:cs="Times New Roman"/>
          <w:b/>
          <w:i/>
          <w:sz w:val="24"/>
          <w:szCs w:val="24"/>
        </w:rPr>
        <w:t>Vereador</w:t>
      </w:r>
      <w:r w:rsidR="009C1F9B" w:rsidRPr="009C1F9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96E8A">
        <w:rPr>
          <w:rFonts w:ascii="Times New Roman" w:eastAsia="Times New Roman" w:hAnsi="Times New Roman" w:cs="Times New Roman"/>
          <w:b/>
          <w:i/>
          <w:sz w:val="24"/>
        </w:rPr>
        <w:t>Rubens Antônio Bertazzo</w:t>
      </w:r>
    </w:p>
    <w:p w:rsidR="002F05DF" w:rsidRPr="002941D9" w:rsidRDefault="00042196" w:rsidP="0095529D">
      <w:pPr>
        <w:spacing w:line="360" w:lineRule="auto"/>
        <w:jc w:val="both"/>
        <w:rPr>
          <w:rFonts w:ascii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</w:rPr>
        <w:tab/>
      </w:r>
      <w:r w:rsidR="00696E8A">
        <w:rPr>
          <w:rFonts w:ascii="Times New Roman" w:hAnsi="Times New Roman" w:cs="Times New Roman"/>
          <w:color w:val="333333"/>
          <w:sz w:val="24"/>
          <w:szCs w:val="24"/>
        </w:rPr>
        <w:t>S</w:t>
      </w:r>
      <w:r w:rsidR="00696E8A" w:rsidRPr="001B36FA">
        <w:rPr>
          <w:rFonts w:ascii="Times New Roman" w:hAnsi="Times New Roman" w:cs="Times New Roman"/>
          <w:color w:val="333333"/>
          <w:sz w:val="24"/>
          <w:szCs w:val="24"/>
        </w:rPr>
        <w:t>olicito ao Poder E</w:t>
      </w:r>
      <w:r w:rsidR="00696E8A">
        <w:rPr>
          <w:rFonts w:ascii="Times New Roman" w:hAnsi="Times New Roman" w:cs="Times New Roman"/>
          <w:color w:val="333333"/>
          <w:sz w:val="24"/>
          <w:szCs w:val="24"/>
        </w:rPr>
        <w:t>xecutivo Municipal de Bossoroca</w:t>
      </w:r>
      <w:r w:rsidR="00696E8A" w:rsidRPr="001B36FA">
        <w:rPr>
          <w:rFonts w:ascii="Times New Roman" w:hAnsi="Times New Roman" w:cs="Times New Roman"/>
          <w:color w:val="333333"/>
          <w:sz w:val="24"/>
          <w:szCs w:val="24"/>
        </w:rPr>
        <w:t xml:space="preserve"> através de sua Secretaria de </w:t>
      </w:r>
      <w:r w:rsidR="00696E8A" w:rsidRPr="00696E8A">
        <w:rPr>
          <w:rFonts w:ascii="Times New Roman" w:hAnsi="Times New Roman" w:cs="Times New Roman"/>
          <w:color w:val="333333"/>
          <w:sz w:val="24"/>
          <w:szCs w:val="24"/>
        </w:rPr>
        <w:t>Obras sugerindo que seja ampliada a rede de água e luz no cemitério.</w:t>
      </w:r>
    </w:p>
    <w:p w:rsidR="00696399" w:rsidRPr="00696399" w:rsidRDefault="00F6571D" w:rsidP="0095529D">
      <w:pPr>
        <w:spacing w:line="36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</w:rPr>
        <w:t>6</w:t>
      </w:r>
      <w:r w:rsidR="00BB1106" w:rsidRPr="0095529D">
        <w:rPr>
          <w:rFonts w:ascii="Times New Roman" w:hAnsi="Times New Roman" w:cs="Times New Roman"/>
          <w:b/>
          <w:color w:val="333333"/>
          <w:sz w:val="24"/>
          <w:szCs w:val="24"/>
        </w:rPr>
        <w:t>.</w:t>
      </w:r>
      <w:r w:rsidR="00BB1106" w:rsidRPr="0095529D">
        <w:rPr>
          <w:rFonts w:ascii="Times New Roman" w:hAnsi="Times New Roman" w:cs="Times New Roman"/>
          <w:b/>
          <w:color w:val="333333"/>
          <w:sz w:val="24"/>
          <w:szCs w:val="24"/>
        </w:rPr>
        <w:tab/>
      </w:r>
      <w:r w:rsidR="00696E8A">
        <w:rPr>
          <w:rFonts w:ascii="Times New Roman" w:hAnsi="Times New Roman" w:cs="Times New Roman"/>
          <w:b/>
          <w:i/>
          <w:sz w:val="24"/>
          <w:szCs w:val="24"/>
        </w:rPr>
        <w:t>Vereador</w:t>
      </w:r>
      <w:r w:rsidR="00BB1106" w:rsidRPr="009C1F9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96E8A">
        <w:rPr>
          <w:rFonts w:ascii="Times New Roman" w:eastAsia="Times New Roman" w:hAnsi="Times New Roman" w:cs="Times New Roman"/>
          <w:b/>
          <w:i/>
          <w:sz w:val="24"/>
        </w:rPr>
        <w:t>Rubens Antônio Bertazzo</w:t>
      </w:r>
    </w:p>
    <w:p w:rsidR="002F05DF" w:rsidRDefault="00BB1106" w:rsidP="00696E8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Solicito ao Poder Executivo </w:t>
      </w:r>
      <w:r w:rsidR="00696E8A" w:rsidRPr="00696E8A">
        <w:rPr>
          <w:rFonts w:ascii="Times New Roman" w:hAnsi="Times New Roman" w:cs="Times New Roman"/>
          <w:color w:val="333333"/>
          <w:sz w:val="24"/>
          <w:szCs w:val="24"/>
        </w:rPr>
        <w:t>a voltar com as atividades realizadas no Bom Viver.</w:t>
      </w:r>
    </w:p>
    <w:p w:rsidR="00696E8A" w:rsidRDefault="004C2B59" w:rsidP="00696399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</w:t>
      </w:r>
      <w:r w:rsidRPr="004C2B59">
        <w:rPr>
          <w:rFonts w:ascii="Times New Roman" w:hAnsi="Times New Roman" w:cs="Times New Roman"/>
          <w:b/>
          <w:sz w:val="24"/>
          <w:szCs w:val="24"/>
        </w:rPr>
        <w:tab/>
      </w:r>
      <w:r w:rsidRPr="004C2B59">
        <w:rPr>
          <w:rFonts w:ascii="Times New Roman" w:hAnsi="Times New Roman" w:cs="Times New Roman"/>
          <w:b/>
          <w:i/>
          <w:sz w:val="24"/>
          <w:szCs w:val="24"/>
        </w:rPr>
        <w:t>Vereadora Ruth Seli Batista Velloso</w:t>
      </w:r>
    </w:p>
    <w:p w:rsidR="004C2B59" w:rsidRDefault="004C2B59" w:rsidP="0069639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</w:rPr>
        <w:t>S</w:t>
      </w:r>
      <w:r w:rsidRPr="004C2B59">
        <w:rPr>
          <w:rFonts w:ascii="Times New Roman" w:hAnsi="Times New Roman" w:cs="Times New Roman"/>
          <w:color w:val="333333"/>
          <w:sz w:val="24"/>
          <w:szCs w:val="24"/>
        </w:rPr>
        <w:t xml:space="preserve">olicito ao Poder Executivo </w:t>
      </w:r>
      <w:r w:rsidRPr="004C2B59">
        <w:rPr>
          <w:rFonts w:ascii="Times New Roman" w:hAnsi="Times New Roman" w:cs="Times New Roman"/>
          <w:sz w:val="24"/>
          <w:szCs w:val="24"/>
        </w:rPr>
        <w:t>que encaminhe a Secretaria de Obras a possibilidade de colocar cascalho no acesso 165 com a estrada do Ivaí, muito barro e vem parar na Rodovia.</w:t>
      </w:r>
    </w:p>
    <w:p w:rsidR="004C2B59" w:rsidRDefault="004C2B59" w:rsidP="00696399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</w:t>
      </w:r>
      <w:r w:rsidRPr="004C2B59">
        <w:rPr>
          <w:rFonts w:ascii="Times New Roman" w:hAnsi="Times New Roman" w:cs="Times New Roman"/>
          <w:b/>
          <w:sz w:val="24"/>
          <w:szCs w:val="24"/>
        </w:rPr>
        <w:tab/>
      </w:r>
      <w:r w:rsidRPr="004C2B59">
        <w:rPr>
          <w:rFonts w:ascii="Times New Roman" w:hAnsi="Times New Roman" w:cs="Times New Roman"/>
          <w:b/>
          <w:i/>
          <w:sz w:val="24"/>
          <w:szCs w:val="24"/>
        </w:rPr>
        <w:t>Vereadora Ruth Seli Batista Velloso</w:t>
      </w:r>
    </w:p>
    <w:p w:rsidR="004C2B59" w:rsidRDefault="004C2B59" w:rsidP="0069639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4C2B59">
        <w:rPr>
          <w:rFonts w:ascii="Times New Roman" w:hAnsi="Times New Roman" w:cs="Times New Roman"/>
          <w:sz w:val="24"/>
          <w:szCs w:val="24"/>
        </w:rPr>
        <w:t>Solicito ao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C2B59">
        <w:rPr>
          <w:rFonts w:ascii="Times New Roman" w:hAnsi="Times New Roman" w:cs="Times New Roman"/>
          <w:color w:val="333333"/>
          <w:sz w:val="24"/>
          <w:szCs w:val="24"/>
        </w:rPr>
        <w:t xml:space="preserve">Poder Executivo sugerindo a Secretaria de Obras </w:t>
      </w:r>
      <w:r w:rsidRPr="004C2B59">
        <w:rPr>
          <w:rFonts w:ascii="Times New Roman" w:hAnsi="Times New Roman" w:cs="Times New Roman"/>
          <w:sz w:val="24"/>
          <w:szCs w:val="24"/>
        </w:rPr>
        <w:t>que faça a limpeza na encosta da Rua Avelino Cardinal. Esta com muitos arbustos e os animais peçonhentos (cobras) estão indo para as residências. A pedido da comunidade.</w:t>
      </w:r>
    </w:p>
    <w:p w:rsidR="004C2B59" w:rsidRDefault="004C2B59" w:rsidP="004C2B59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 w:rsidRPr="004C2B59">
        <w:rPr>
          <w:rFonts w:ascii="Times New Roman" w:hAnsi="Times New Roman" w:cs="Times New Roman"/>
          <w:b/>
          <w:sz w:val="24"/>
          <w:szCs w:val="24"/>
        </w:rPr>
        <w:tab/>
      </w:r>
      <w:r w:rsidRPr="004C2B59">
        <w:rPr>
          <w:rFonts w:ascii="Times New Roman" w:hAnsi="Times New Roman" w:cs="Times New Roman"/>
          <w:b/>
          <w:i/>
          <w:sz w:val="24"/>
          <w:szCs w:val="24"/>
        </w:rPr>
        <w:t>Vereadora Ruth Seli Batista Velloso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e Vereador Valnes Luiz da Silva Antonini</w:t>
      </w:r>
    </w:p>
    <w:p w:rsidR="004C2B59" w:rsidRDefault="004C2B59" w:rsidP="004C2B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333333"/>
          <w:sz w:val="24"/>
          <w:szCs w:val="24"/>
        </w:rPr>
        <w:t>S</w:t>
      </w:r>
      <w:r w:rsidRPr="004C2B59">
        <w:rPr>
          <w:rFonts w:ascii="Times New Roman" w:hAnsi="Times New Roman" w:cs="Times New Roman"/>
          <w:color w:val="333333"/>
          <w:sz w:val="24"/>
          <w:szCs w:val="24"/>
        </w:rPr>
        <w:t xml:space="preserve">olicito ao Poder Executivo sugerindo a Secretaria de Obras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realize o </w:t>
      </w:r>
      <w:r>
        <w:rPr>
          <w:rFonts w:ascii="Times New Roman" w:hAnsi="Times New Roman" w:cs="Times New Roman"/>
          <w:sz w:val="24"/>
          <w:szCs w:val="24"/>
        </w:rPr>
        <w:t>conserto (arrume</w:t>
      </w:r>
      <w:r w:rsidRPr="004C2B59">
        <w:rPr>
          <w:rFonts w:ascii="Times New Roman" w:hAnsi="Times New Roman" w:cs="Times New Roman"/>
          <w:sz w:val="24"/>
          <w:szCs w:val="24"/>
        </w:rPr>
        <w:t>) a estrada que liga a 285 até a esquina Piratini, carros pequenos esta difícil de trafegar.</w:t>
      </w:r>
    </w:p>
    <w:p w:rsidR="004C2B59" w:rsidRDefault="004C2B59" w:rsidP="004C2B59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</w:t>
      </w:r>
      <w:r w:rsidRPr="004C2B59">
        <w:rPr>
          <w:rFonts w:ascii="Times New Roman" w:hAnsi="Times New Roman" w:cs="Times New Roman"/>
          <w:b/>
          <w:sz w:val="24"/>
          <w:szCs w:val="24"/>
        </w:rPr>
        <w:tab/>
      </w:r>
      <w:r w:rsidRPr="004C2B59">
        <w:rPr>
          <w:rFonts w:ascii="Times New Roman" w:hAnsi="Times New Roman" w:cs="Times New Roman"/>
          <w:b/>
          <w:i/>
          <w:sz w:val="24"/>
          <w:szCs w:val="24"/>
        </w:rPr>
        <w:t xml:space="preserve">Vereadora </w:t>
      </w:r>
      <w:r>
        <w:rPr>
          <w:rFonts w:ascii="Times New Roman" w:hAnsi="Times New Roman" w:cs="Times New Roman"/>
          <w:b/>
          <w:i/>
          <w:sz w:val="24"/>
          <w:szCs w:val="24"/>
        </w:rPr>
        <w:t>Valerie Ourique do Nascimento</w:t>
      </w:r>
    </w:p>
    <w:p w:rsidR="001B7B36" w:rsidRPr="001B7B36" w:rsidRDefault="001B7B36" w:rsidP="001B7B36">
      <w:pPr>
        <w:spacing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1B7B36">
        <w:rPr>
          <w:rFonts w:ascii="Times New Roman" w:hAnsi="Times New Roman" w:cs="Times New Roman"/>
          <w:sz w:val="24"/>
          <w:szCs w:val="24"/>
        </w:rPr>
        <w:t xml:space="preserve">Solicito ao Poder Executivo </w:t>
      </w:r>
      <w:r w:rsidRPr="001B7B36">
        <w:rPr>
          <w:rFonts w:ascii="Times New Roman" w:hAnsi="Times New Roman" w:cs="Times New Roman"/>
          <w:color w:val="333333"/>
          <w:sz w:val="24"/>
          <w:szCs w:val="24"/>
        </w:rPr>
        <w:t>que encaminhe à Secretaria de Obras e Trânsito o pedido das demandas abaixo para a manutenção das estradas:</w:t>
      </w:r>
    </w:p>
    <w:p w:rsidR="001B7B36" w:rsidRPr="001B7B36" w:rsidRDefault="001B7B36" w:rsidP="001B7B36">
      <w:pPr>
        <w:spacing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1B7B36">
        <w:rPr>
          <w:rFonts w:ascii="Times New Roman" w:hAnsi="Times New Roman" w:cs="Times New Roman"/>
          <w:color w:val="333333"/>
          <w:sz w:val="24"/>
          <w:szCs w:val="24"/>
        </w:rPr>
        <w:tab/>
        <w:t>- Colocação de cascalho ( em torno de 250 metros) próximo à propriedade do Senhor Amândio Garcia, residente na Timbaúva;</w:t>
      </w:r>
    </w:p>
    <w:p w:rsidR="001B7B36" w:rsidRPr="001B7B36" w:rsidRDefault="001B7B36" w:rsidP="001B7B36">
      <w:pPr>
        <w:spacing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1B7B36">
        <w:rPr>
          <w:rFonts w:ascii="Times New Roman" w:hAnsi="Times New Roman" w:cs="Times New Roman"/>
          <w:color w:val="333333"/>
          <w:sz w:val="24"/>
          <w:szCs w:val="24"/>
        </w:rPr>
        <w:tab/>
        <w:t>- Colocação de cascalho na Localidade do Passo do Corvo, na subida antes dos trilhos, pessoas dessa localidade pedem, ainda, a possibilidade de alargamento da estrada nesse trecho.</w:t>
      </w:r>
    </w:p>
    <w:p w:rsidR="001B7B36" w:rsidRDefault="001B7B36" w:rsidP="001B7B36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B7B36">
        <w:rPr>
          <w:rFonts w:ascii="Times New Roman" w:hAnsi="Times New Roman" w:cs="Times New Roman"/>
          <w:color w:val="333333"/>
          <w:sz w:val="24"/>
          <w:szCs w:val="24"/>
        </w:rPr>
        <w:tab/>
        <w:t>- Limpeza da vegetação nas estradas das localidades da região Timbaúva, São Joaquim, Mato Grande, Colônia Progresso, Capão da Manga e Esquina Piratini, utilizando a roçadeira higráulica adquirida com recursos do legislativo municipal.</w:t>
      </w:r>
    </w:p>
    <w:p w:rsidR="001B7B36" w:rsidRDefault="001B7B36" w:rsidP="001B7B36">
      <w:pPr>
        <w:spacing w:line="360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</w:t>
      </w:r>
      <w:r w:rsidRPr="004C2B59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Vereador</w:t>
      </w:r>
      <w:r w:rsidRPr="004C2B5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Paulo Edir Lunardi Sodré</w:t>
      </w:r>
    </w:p>
    <w:p w:rsidR="004C2B59" w:rsidRDefault="001B7B36" w:rsidP="001B7B36">
      <w:pPr>
        <w:spacing w:line="360" w:lineRule="auto"/>
        <w:ind w:firstLine="708"/>
        <w:rPr>
          <w:color w:val="333333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S</w:t>
      </w:r>
      <w:r w:rsidRPr="001B7B36">
        <w:rPr>
          <w:rFonts w:ascii="Times New Roman" w:hAnsi="Times New Roman" w:cs="Times New Roman"/>
          <w:color w:val="333333"/>
          <w:sz w:val="24"/>
          <w:szCs w:val="24"/>
        </w:rPr>
        <w:t>ugerindo que a Secretaria de Obras, realize o patrolamento na Esquina do Ivaí em direção dos Bomfada e em direção ao Senhor Agenor Weber. E que também realize o patrolamento no Rincão do Iv</w:t>
      </w:r>
      <w:r>
        <w:rPr>
          <w:color w:val="333333"/>
        </w:rPr>
        <w:t>aí.</w:t>
      </w:r>
    </w:p>
    <w:p w:rsidR="001B7B36" w:rsidRPr="001B7B36" w:rsidRDefault="001B7B36" w:rsidP="001B7B36">
      <w:pPr>
        <w:spacing w:line="36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</w:p>
    <w:p w:rsidR="008749FE" w:rsidRDefault="007627F2" w:rsidP="00012E24">
      <w:pPr>
        <w:spacing w:after="522" w:line="265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PEDIDO DE INFORMAÇÃO:</w:t>
      </w:r>
    </w:p>
    <w:p w:rsidR="00BC2204" w:rsidRPr="00834367" w:rsidRDefault="00012E24" w:rsidP="00C85F8C">
      <w:pPr>
        <w:spacing w:after="522" w:line="265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ab/>
      </w:r>
      <w:r w:rsidR="00C85F8C" w:rsidRPr="00834367">
        <w:rPr>
          <w:rFonts w:ascii="Times New Roman" w:eastAsia="Times New Roman" w:hAnsi="Times New Roman" w:cs="Times New Roman"/>
          <w:sz w:val="24"/>
        </w:rPr>
        <w:t>Nada Consta</w:t>
      </w:r>
    </w:p>
    <w:p w:rsidR="001279D1" w:rsidRDefault="008749FE" w:rsidP="00834367">
      <w:pPr>
        <w:spacing w:after="522" w:line="265" w:lineRule="auto"/>
      </w:pPr>
      <w:r>
        <w:rPr>
          <w:rFonts w:ascii="Times New Roman" w:eastAsia="Times New Roman" w:hAnsi="Times New Roman" w:cs="Times New Roman"/>
          <w:b/>
          <w:i/>
          <w:sz w:val="24"/>
        </w:rPr>
        <w:t>M</w:t>
      </w:r>
      <w:r w:rsidR="007627F2">
        <w:rPr>
          <w:rFonts w:ascii="Times New Roman" w:eastAsia="Times New Roman" w:hAnsi="Times New Roman" w:cs="Times New Roman"/>
          <w:b/>
          <w:i/>
          <w:sz w:val="24"/>
        </w:rPr>
        <w:t>OÇÕES:</w:t>
      </w:r>
    </w:p>
    <w:p w:rsidR="001279D1" w:rsidRPr="00EC50D6" w:rsidRDefault="001B7B36" w:rsidP="00E52881">
      <w:pPr>
        <w:numPr>
          <w:ilvl w:val="0"/>
          <w:numId w:val="2"/>
        </w:numPr>
        <w:spacing w:after="280" w:line="253" w:lineRule="auto"/>
        <w:ind w:hanging="720"/>
      </w:pPr>
      <w:r>
        <w:rPr>
          <w:rFonts w:ascii="Times New Roman" w:eastAsia="Times New Roman" w:hAnsi="Times New Roman" w:cs="Times New Roman"/>
          <w:b/>
          <w:i/>
          <w:sz w:val="24"/>
        </w:rPr>
        <w:t>Vereador</w:t>
      </w:r>
      <w:r w:rsidR="007627F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52881">
        <w:rPr>
          <w:rFonts w:ascii="Times New Roman" w:eastAsia="Times New Roman" w:hAnsi="Times New Roman" w:cs="Times New Roman"/>
          <w:b/>
          <w:i/>
        </w:rPr>
        <w:t>Rubens Antônio Bertazzo</w:t>
      </w:r>
    </w:p>
    <w:p w:rsidR="005C50B7" w:rsidRDefault="00EC50D6" w:rsidP="005C50B7">
      <w:pPr>
        <w:spacing w:after="280" w:line="253" w:lineRule="auto"/>
        <w:ind w:left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Moção de Pesar aos familiares de Salute Pes.</w:t>
      </w:r>
    </w:p>
    <w:p w:rsidR="001B7B36" w:rsidRPr="005C50B7" w:rsidRDefault="001B7B36" w:rsidP="005C50B7">
      <w:pPr>
        <w:spacing w:after="280" w:line="253" w:lineRule="auto"/>
        <w:ind w:left="720"/>
        <w:rPr>
          <w:rFonts w:ascii="Times New Roman" w:eastAsia="Times New Roman" w:hAnsi="Times New Roman" w:cs="Times New Roman"/>
          <w:sz w:val="24"/>
        </w:rPr>
      </w:pPr>
    </w:p>
    <w:p w:rsidR="00EC50D6" w:rsidRPr="00E52881" w:rsidRDefault="00EC50D6" w:rsidP="00E52881">
      <w:pPr>
        <w:numPr>
          <w:ilvl w:val="0"/>
          <w:numId w:val="2"/>
        </w:numPr>
        <w:spacing w:after="280" w:line="253" w:lineRule="auto"/>
        <w:ind w:hanging="720"/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Vereadora Valerie Ourique do Nascimento</w:t>
      </w:r>
    </w:p>
    <w:p w:rsidR="00E52881" w:rsidRPr="00E52881" w:rsidRDefault="00E52881" w:rsidP="00E52881">
      <w:pPr>
        <w:spacing w:after="280" w:line="253" w:lineRule="auto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Moção </w:t>
      </w:r>
      <w:r w:rsidR="00696E8A">
        <w:rPr>
          <w:rFonts w:ascii="Times New Roman" w:eastAsia="Times New Roman" w:hAnsi="Times New Roman" w:cs="Times New Roman"/>
          <w:sz w:val="24"/>
        </w:rPr>
        <w:t xml:space="preserve">de </w:t>
      </w:r>
      <w:r w:rsidR="00EC50D6">
        <w:rPr>
          <w:rFonts w:ascii="Times New Roman" w:eastAsia="Times New Roman" w:hAnsi="Times New Roman" w:cs="Times New Roman"/>
          <w:sz w:val="24"/>
        </w:rPr>
        <w:t xml:space="preserve">Congratulação Secretaria Municipal de Educação e Cultura – Setor de Esportes e à Associação Esportiva e Recreativa Bossoroquense. Parabenizando pela realização do </w:t>
      </w:r>
      <w:r w:rsidR="00EC50D6" w:rsidRPr="00EC50D6">
        <w:rPr>
          <w:rFonts w:ascii="Times New Roman" w:eastAsia="Times New Roman" w:hAnsi="Times New Roman" w:cs="Times New Roman"/>
          <w:b/>
          <w:sz w:val="24"/>
        </w:rPr>
        <w:t>Campeonato Municipal de Futsal “Taça Buena Terra”</w:t>
      </w:r>
      <w:r w:rsidR="00EC50D6">
        <w:rPr>
          <w:rFonts w:ascii="Times New Roman" w:eastAsia="Times New Roman" w:hAnsi="Times New Roman" w:cs="Times New Roman"/>
          <w:sz w:val="24"/>
        </w:rPr>
        <w:t>.</w:t>
      </w:r>
    </w:p>
    <w:p w:rsidR="00CC0B4C" w:rsidRPr="00703088" w:rsidRDefault="007627F2" w:rsidP="00703088">
      <w:pPr>
        <w:spacing w:after="223" w:line="265" w:lineRule="auto"/>
        <w:ind w:left="-5" w:hanging="10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CORREPONDÊNCIAS DIVERSAS:</w:t>
      </w:r>
    </w:p>
    <w:p w:rsidR="002F05DF" w:rsidRPr="00834367" w:rsidRDefault="00834367" w:rsidP="00CC0B4C">
      <w:pPr>
        <w:spacing w:after="482" w:line="240" w:lineRule="auto"/>
        <w:rPr>
          <w:rFonts w:ascii="Times New Roman" w:hAnsi="Times New Roman" w:cs="Times New Roman"/>
        </w:rPr>
      </w:pPr>
      <w:r>
        <w:tab/>
      </w:r>
      <w:r>
        <w:rPr>
          <w:rFonts w:ascii="Times New Roman" w:hAnsi="Times New Roman" w:cs="Times New Roman"/>
        </w:rPr>
        <w:t>Nada Consta</w:t>
      </w:r>
    </w:p>
    <w:p w:rsidR="001279D1" w:rsidRDefault="007627F2" w:rsidP="008F3287">
      <w:pPr>
        <w:spacing w:after="252" w:line="265" w:lineRule="auto"/>
        <w:ind w:left="703" w:firstLine="713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Sala das Sessões do Palácio Municipal 12 de Outubro, em </w:t>
      </w:r>
      <w:r w:rsidR="00E52881">
        <w:rPr>
          <w:rFonts w:ascii="Times New Roman" w:eastAsia="Times New Roman" w:hAnsi="Times New Roman" w:cs="Times New Roman"/>
          <w:b/>
          <w:i/>
          <w:sz w:val="24"/>
        </w:rPr>
        <w:t>18</w:t>
      </w:r>
      <w:r w:rsidR="002F05DF">
        <w:rPr>
          <w:rFonts w:ascii="Times New Roman" w:eastAsia="Times New Roman" w:hAnsi="Times New Roman" w:cs="Times New Roman"/>
          <w:b/>
          <w:i/>
          <w:sz w:val="24"/>
        </w:rPr>
        <w:t xml:space="preserve"> de abril</w:t>
      </w:r>
      <w:r w:rsidR="00ED29DA">
        <w:rPr>
          <w:rFonts w:ascii="Times New Roman" w:eastAsia="Times New Roman" w:hAnsi="Times New Roman" w:cs="Times New Roman"/>
          <w:b/>
          <w:i/>
          <w:sz w:val="24"/>
        </w:rPr>
        <w:t xml:space="preserve"> de 2022</w:t>
      </w:r>
      <w:r>
        <w:rPr>
          <w:rFonts w:ascii="Times New Roman" w:eastAsia="Times New Roman" w:hAnsi="Times New Roman" w:cs="Times New Roman"/>
          <w:b/>
          <w:i/>
          <w:sz w:val="24"/>
        </w:rPr>
        <w:t>.</w:t>
      </w:r>
    </w:p>
    <w:p w:rsidR="00ED29DA" w:rsidRDefault="00ED29DA">
      <w:pPr>
        <w:spacing w:after="0" w:line="238" w:lineRule="auto"/>
        <w:ind w:left="2858" w:right="2858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:rsidR="002F05DF" w:rsidRDefault="002F05DF">
      <w:pPr>
        <w:spacing w:after="0" w:line="238" w:lineRule="auto"/>
        <w:ind w:left="2858" w:right="2858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:rsidR="00ED29DA" w:rsidRDefault="00ED29DA">
      <w:pPr>
        <w:spacing w:after="0" w:line="238" w:lineRule="auto"/>
        <w:ind w:left="2858" w:right="2858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:rsidR="00ED29DA" w:rsidRDefault="007627F2">
      <w:pPr>
        <w:spacing w:after="0" w:line="238" w:lineRule="auto"/>
        <w:ind w:left="2858" w:right="2858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Ve</w:t>
      </w:r>
      <w:r w:rsidR="00ED29DA">
        <w:rPr>
          <w:rFonts w:ascii="Times New Roman" w:eastAsia="Times New Roman" w:hAnsi="Times New Roman" w:cs="Times New Roman"/>
          <w:b/>
          <w:i/>
          <w:sz w:val="24"/>
        </w:rPr>
        <w:t>ra. Ruth Seli Batista Velloso</w:t>
      </w:r>
    </w:p>
    <w:p w:rsidR="001279D1" w:rsidRDefault="007627F2">
      <w:pPr>
        <w:spacing w:after="0" w:line="238" w:lineRule="auto"/>
        <w:ind w:left="2858" w:right="2858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Presidente</w:t>
      </w:r>
    </w:p>
    <w:sectPr w:rsidR="001279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338" w:right="985" w:bottom="1773" w:left="993" w:header="318" w:footer="11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CF1" w:rsidRDefault="002D2CF1">
      <w:pPr>
        <w:spacing w:after="0" w:line="240" w:lineRule="auto"/>
      </w:pPr>
      <w:r>
        <w:separator/>
      </w:r>
    </w:p>
  </w:endnote>
  <w:endnote w:type="continuationSeparator" w:id="0">
    <w:p w:rsidR="002D2CF1" w:rsidRDefault="002D2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9D1" w:rsidRDefault="007627F2">
    <w:pPr>
      <w:spacing w:after="0"/>
      <w:ind w:right="28"/>
      <w:jc w:val="center"/>
    </w:pPr>
    <w:r>
      <w:rPr>
        <w:rFonts w:ascii="Courier New" w:eastAsia="Courier New" w:hAnsi="Courier New" w:cs="Courier New"/>
        <w:b/>
        <w:sz w:val="24"/>
      </w:rPr>
      <w:t>“Doe órgãos, Doe sangue: Salve Vidas”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9D1" w:rsidRDefault="007627F2">
    <w:pPr>
      <w:spacing w:after="0"/>
      <w:ind w:right="28"/>
      <w:jc w:val="center"/>
    </w:pPr>
    <w:r>
      <w:rPr>
        <w:rFonts w:ascii="Courier New" w:eastAsia="Courier New" w:hAnsi="Courier New" w:cs="Courier New"/>
        <w:b/>
        <w:sz w:val="24"/>
      </w:rPr>
      <w:t>“Doe órgãos, Doe sangue: Salve Vidas”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9D1" w:rsidRDefault="007627F2">
    <w:pPr>
      <w:spacing w:after="0"/>
      <w:ind w:right="28"/>
      <w:jc w:val="center"/>
    </w:pPr>
    <w:r>
      <w:rPr>
        <w:rFonts w:ascii="Courier New" w:eastAsia="Courier New" w:hAnsi="Courier New" w:cs="Courier New"/>
        <w:b/>
        <w:sz w:val="24"/>
      </w:rPr>
      <w:t>“Doe órgãos, Doe sangue: Salve Vidas”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CF1" w:rsidRDefault="002D2CF1">
      <w:pPr>
        <w:spacing w:after="0" w:line="240" w:lineRule="auto"/>
      </w:pPr>
      <w:r>
        <w:separator/>
      </w:r>
    </w:p>
  </w:footnote>
  <w:footnote w:type="continuationSeparator" w:id="0">
    <w:p w:rsidR="002D2CF1" w:rsidRDefault="002D2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9D1" w:rsidRDefault="007627F2">
    <w:pPr>
      <w:spacing w:after="0"/>
      <w:ind w:left="1506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1586864</wp:posOffset>
          </wp:positionH>
          <wp:positionV relativeFrom="page">
            <wp:posOffset>201929</wp:posOffset>
          </wp:positionV>
          <wp:extent cx="625952" cy="828040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5952" cy="828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i/>
        <w:sz w:val="24"/>
      </w:rPr>
      <w:t>CÂMARA MUNICIPAL DE VEREADORES</w:t>
    </w:r>
  </w:p>
  <w:p w:rsidR="001279D1" w:rsidRDefault="007627F2">
    <w:pPr>
      <w:spacing w:after="8"/>
      <w:ind w:left="1506"/>
      <w:jc w:val="center"/>
    </w:pPr>
    <w:r>
      <w:rPr>
        <w:rFonts w:ascii="Times New Roman" w:eastAsia="Times New Roman" w:hAnsi="Times New Roman" w:cs="Times New Roman"/>
        <w:b/>
        <w:i/>
        <w:sz w:val="24"/>
      </w:rPr>
      <w:t>Palácio Municipal 12 de Outubro</w:t>
    </w:r>
  </w:p>
  <w:p w:rsidR="001279D1" w:rsidRDefault="007627F2">
    <w:pPr>
      <w:spacing w:after="0"/>
      <w:ind w:left="1506"/>
      <w:jc w:val="center"/>
    </w:pPr>
    <w:r>
      <w:rPr>
        <w:rFonts w:ascii="Courier New" w:eastAsia="Courier New" w:hAnsi="Courier New" w:cs="Courier New"/>
        <w:b/>
        <w:sz w:val="28"/>
      </w:rPr>
      <w:t>“Buena Terra Missioneira”</w:t>
    </w:r>
  </w:p>
  <w:p w:rsidR="001279D1" w:rsidRDefault="007627F2">
    <w:pPr>
      <w:spacing w:after="22"/>
      <w:ind w:left="799"/>
      <w:jc w:val="center"/>
    </w:pPr>
    <w:r>
      <w:rPr>
        <w:rFonts w:ascii="Times New Roman" w:eastAsia="Times New Roman" w:hAnsi="Times New Roman" w:cs="Times New Roman"/>
        <w:b/>
        <w:i/>
        <w:sz w:val="16"/>
      </w:rPr>
      <w:t>Rua Manoel Ferreira Antunes, 188 Bossoroca CEP 97.850-000</w:t>
    </w:r>
  </w:p>
  <w:p w:rsidR="001279D1" w:rsidRDefault="007627F2">
    <w:pPr>
      <w:tabs>
        <w:tab w:val="center" w:pos="4354"/>
        <w:tab w:val="center" w:pos="6202"/>
      </w:tabs>
      <w:spacing w:after="1"/>
    </w:pPr>
    <w:r>
      <w:tab/>
    </w:r>
    <w:r>
      <w:rPr>
        <w:rFonts w:ascii="Times New Roman" w:eastAsia="Times New Roman" w:hAnsi="Times New Roman" w:cs="Times New Roman"/>
        <w:b/>
        <w:i/>
        <w:sz w:val="16"/>
      </w:rPr>
      <w:t>Fone: 553356-1384</w:t>
    </w:r>
    <w:r>
      <w:rPr>
        <w:rFonts w:ascii="Times New Roman" w:eastAsia="Times New Roman" w:hAnsi="Times New Roman" w:cs="Times New Roman"/>
        <w:b/>
        <w:i/>
        <w:sz w:val="16"/>
      </w:rPr>
      <w:tab/>
      <w:t>Fone/Fax: 553356-1270</w:t>
    </w:r>
  </w:p>
  <w:p w:rsidR="001279D1" w:rsidRDefault="007627F2">
    <w:pPr>
      <w:spacing w:after="0"/>
      <w:ind w:left="781"/>
      <w:jc w:val="center"/>
    </w:pPr>
    <w:r>
      <w:rPr>
        <w:rFonts w:ascii="Times New Roman" w:eastAsia="Times New Roman" w:hAnsi="Times New Roman" w:cs="Times New Roman"/>
        <w:b/>
        <w:i/>
        <w:sz w:val="16"/>
      </w:rPr>
      <w:t xml:space="preserve">E-mail: </w:t>
    </w:r>
    <w:r>
      <w:rPr>
        <w:rFonts w:ascii="Times New Roman" w:eastAsia="Times New Roman" w:hAnsi="Times New Roman" w:cs="Times New Roman"/>
        <w:b/>
        <w:i/>
        <w:color w:val="0000FF"/>
        <w:sz w:val="16"/>
        <w:u w:val="single" w:color="0000FF"/>
      </w:rPr>
      <w:t>camarabossoroca@yahoo.com.br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9D1" w:rsidRDefault="007627F2">
    <w:pPr>
      <w:spacing w:after="0"/>
      <w:ind w:left="1506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margin">
            <wp:align>left</wp:align>
          </wp:positionH>
          <wp:positionV relativeFrom="page">
            <wp:posOffset>134620</wp:posOffset>
          </wp:positionV>
          <wp:extent cx="625952" cy="828040"/>
          <wp:effectExtent l="0" t="0" r="3175" b="0"/>
          <wp:wrapSquare wrapText="bothSides"/>
          <wp:docPr id="1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5952" cy="828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i/>
        <w:sz w:val="24"/>
      </w:rPr>
      <w:t>CÂMARA MUNICIPAL DE VEREADORES</w:t>
    </w:r>
  </w:p>
  <w:p w:rsidR="001279D1" w:rsidRDefault="007627F2">
    <w:pPr>
      <w:spacing w:after="8"/>
      <w:ind w:left="1506"/>
      <w:jc w:val="center"/>
    </w:pPr>
    <w:r>
      <w:rPr>
        <w:rFonts w:ascii="Times New Roman" w:eastAsia="Times New Roman" w:hAnsi="Times New Roman" w:cs="Times New Roman"/>
        <w:b/>
        <w:i/>
        <w:sz w:val="24"/>
      </w:rPr>
      <w:t>Palácio Municipal 12 de Outubro</w:t>
    </w:r>
  </w:p>
  <w:p w:rsidR="001279D1" w:rsidRDefault="007627F2">
    <w:pPr>
      <w:spacing w:after="0"/>
      <w:ind w:left="1506"/>
      <w:jc w:val="center"/>
    </w:pPr>
    <w:r>
      <w:rPr>
        <w:rFonts w:ascii="Courier New" w:eastAsia="Courier New" w:hAnsi="Courier New" w:cs="Courier New"/>
        <w:b/>
        <w:sz w:val="28"/>
      </w:rPr>
      <w:t>“Buena Terra Missioneira”</w:t>
    </w:r>
  </w:p>
  <w:p w:rsidR="001279D1" w:rsidRDefault="007627F2">
    <w:pPr>
      <w:spacing w:after="22"/>
      <w:ind w:left="799"/>
      <w:jc w:val="center"/>
    </w:pPr>
    <w:r>
      <w:rPr>
        <w:rFonts w:ascii="Times New Roman" w:eastAsia="Times New Roman" w:hAnsi="Times New Roman" w:cs="Times New Roman"/>
        <w:b/>
        <w:i/>
        <w:sz w:val="16"/>
      </w:rPr>
      <w:t>Rua Manoel Ferreira Antunes, 188 Bossoroca CEP 97.850-000</w:t>
    </w:r>
  </w:p>
  <w:p w:rsidR="001279D1" w:rsidRDefault="007627F2">
    <w:pPr>
      <w:tabs>
        <w:tab w:val="center" w:pos="4354"/>
        <w:tab w:val="center" w:pos="6202"/>
      </w:tabs>
      <w:spacing w:after="1"/>
    </w:pPr>
    <w:r>
      <w:tab/>
    </w:r>
    <w:r>
      <w:rPr>
        <w:rFonts w:ascii="Times New Roman" w:eastAsia="Times New Roman" w:hAnsi="Times New Roman" w:cs="Times New Roman"/>
        <w:b/>
        <w:i/>
        <w:sz w:val="16"/>
      </w:rPr>
      <w:t>Fone: 553356-1384</w:t>
    </w:r>
    <w:r>
      <w:rPr>
        <w:rFonts w:ascii="Times New Roman" w:eastAsia="Times New Roman" w:hAnsi="Times New Roman" w:cs="Times New Roman"/>
        <w:b/>
        <w:i/>
        <w:sz w:val="16"/>
      </w:rPr>
      <w:tab/>
      <w:t>Fone/Fax: 553356-1270</w:t>
    </w:r>
  </w:p>
  <w:p w:rsidR="001279D1" w:rsidRDefault="007627F2">
    <w:pPr>
      <w:spacing w:after="0"/>
      <w:ind w:left="781"/>
      <w:jc w:val="center"/>
    </w:pPr>
    <w:r>
      <w:rPr>
        <w:rFonts w:ascii="Times New Roman" w:eastAsia="Times New Roman" w:hAnsi="Times New Roman" w:cs="Times New Roman"/>
        <w:b/>
        <w:i/>
        <w:sz w:val="16"/>
      </w:rPr>
      <w:t xml:space="preserve">E-mail: </w:t>
    </w:r>
    <w:r>
      <w:rPr>
        <w:rFonts w:ascii="Times New Roman" w:eastAsia="Times New Roman" w:hAnsi="Times New Roman" w:cs="Times New Roman"/>
        <w:b/>
        <w:i/>
        <w:color w:val="0000FF"/>
        <w:sz w:val="16"/>
        <w:u w:val="single" w:color="0000FF"/>
      </w:rPr>
      <w:t>camarabossoroca@yahoo.com.br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9D1" w:rsidRDefault="007627F2">
    <w:pPr>
      <w:spacing w:after="0"/>
      <w:ind w:left="1506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1586864</wp:posOffset>
          </wp:positionH>
          <wp:positionV relativeFrom="page">
            <wp:posOffset>201929</wp:posOffset>
          </wp:positionV>
          <wp:extent cx="625952" cy="828040"/>
          <wp:effectExtent l="0" t="0" r="0" b="0"/>
          <wp:wrapSquare wrapText="bothSides"/>
          <wp:docPr id="2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5952" cy="828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i/>
        <w:sz w:val="24"/>
      </w:rPr>
      <w:t>CÂMARA MUNICIPAL DE VEREADORES</w:t>
    </w:r>
  </w:p>
  <w:p w:rsidR="001279D1" w:rsidRDefault="007627F2">
    <w:pPr>
      <w:spacing w:after="8"/>
      <w:ind w:left="1506"/>
      <w:jc w:val="center"/>
    </w:pPr>
    <w:r>
      <w:rPr>
        <w:rFonts w:ascii="Times New Roman" w:eastAsia="Times New Roman" w:hAnsi="Times New Roman" w:cs="Times New Roman"/>
        <w:b/>
        <w:i/>
        <w:sz w:val="24"/>
      </w:rPr>
      <w:t>Palácio Municipal 12 de Outubro</w:t>
    </w:r>
  </w:p>
  <w:p w:rsidR="001279D1" w:rsidRDefault="007627F2">
    <w:pPr>
      <w:spacing w:after="0"/>
      <w:ind w:left="1506"/>
      <w:jc w:val="center"/>
    </w:pPr>
    <w:r>
      <w:rPr>
        <w:rFonts w:ascii="Courier New" w:eastAsia="Courier New" w:hAnsi="Courier New" w:cs="Courier New"/>
        <w:b/>
        <w:sz w:val="28"/>
      </w:rPr>
      <w:t>“Buena Terra Missioneira”</w:t>
    </w:r>
  </w:p>
  <w:p w:rsidR="001279D1" w:rsidRDefault="007627F2">
    <w:pPr>
      <w:spacing w:after="22"/>
      <w:ind w:left="799"/>
      <w:jc w:val="center"/>
    </w:pPr>
    <w:r>
      <w:rPr>
        <w:rFonts w:ascii="Times New Roman" w:eastAsia="Times New Roman" w:hAnsi="Times New Roman" w:cs="Times New Roman"/>
        <w:b/>
        <w:i/>
        <w:sz w:val="16"/>
      </w:rPr>
      <w:t>Rua Manoel Ferreira Antunes, 188 Bossoroca CEP 97.850-000</w:t>
    </w:r>
  </w:p>
  <w:p w:rsidR="001279D1" w:rsidRDefault="007627F2">
    <w:pPr>
      <w:tabs>
        <w:tab w:val="center" w:pos="4354"/>
        <w:tab w:val="center" w:pos="6202"/>
      </w:tabs>
      <w:spacing w:after="1"/>
    </w:pPr>
    <w:r>
      <w:tab/>
    </w:r>
    <w:r>
      <w:rPr>
        <w:rFonts w:ascii="Times New Roman" w:eastAsia="Times New Roman" w:hAnsi="Times New Roman" w:cs="Times New Roman"/>
        <w:b/>
        <w:i/>
        <w:sz w:val="16"/>
      </w:rPr>
      <w:t>Fone: 553356-1384</w:t>
    </w:r>
    <w:r>
      <w:rPr>
        <w:rFonts w:ascii="Times New Roman" w:eastAsia="Times New Roman" w:hAnsi="Times New Roman" w:cs="Times New Roman"/>
        <w:b/>
        <w:i/>
        <w:sz w:val="16"/>
      </w:rPr>
      <w:tab/>
      <w:t>Fone/Fax: 553356-1270</w:t>
    </w:r>
  </w:p>
  <w:p w:rsidR="001279D1" w:rsidRDefault="007627F2">
    <w:pPr>
      <w:spacing w:after="0"/>
      <w:ind w:left="781"/>
      <w:jc w:val="center"/>
    </w:pPr>
    <w:r>
      <w:rPr>
        <w:rFonts w:ascii="Times New Roman" w:eastAsia="Times New Roman" w:hAnsi="Times New Roman" w:cs="Times New Roman"/>
        <w:b/>
        <w:i/>
        <w:sz w:val="16"/>
      </w:rPr>
      <w:t xml:space="preserve">E-mail: </w:t>
    </w:r>
    <w:r>
      <w:rPr>
        <w:rFonts w:ascii="Times New Roman" w:eastAsia="Times New Roman" w:hAnsi="Times New Roman" w:cs="Times New Roman"/>
        <w:b/>
        <w:i/>
        <w:color w:val="0000FF"/>
        <w:sz w:val="16"/>
        <w:u w:val="single" w:color="0000FF"/>
      </w:rPr>
      <w:t>camarabossoroca@yahoo.com.br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F5050"/>
    <w:multiLevelType w:val="hybridMultilevel"/>
    <w:tmpl w:val="3B14C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DC023B"/>
    <w:multiLevelType w:val="hybridMultilevel"/>
    <w:tmpl w:val="3CCCBC4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490A21"/>
    <w:multiLevelType w:val="hybridMultilevel"/>
    <w:tmpl w:val="32A6568C"/>
    <w:lvl w:ilvl="0" w:tplc="EFDC88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4C49E7"/>
    <w:multiLevelType w:val="hybridMultilevel"/>
    <w:tmpl w:val="C37E4E9A"/>
    <w:lvl w:ilvl="0" w:tplc="FB963A5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A8BD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E6A8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045A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1093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104F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2A05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A410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DC37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FB237FA"/>
    <w:multiLevelType w:val="hybridMultilevel"/>
    <w:tmpl w:val="4F60A722"/>
    <w:lvl w:ilvl="0" w:tplc="7098E1C8">
      <w:start w:val="1"/>
      <w:numFmt w:val="decimal"/>
      <w:lvlText w:val="%1."/>
      <w:lvlJc w:val="left"/>
      <w:pPr>
        <w:ind w:left="853" w:hanging="5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6257672D"/>
    <w:multiLevelType w:val="hybridMultilevel"/>
    <w:tmpl w:val="DBA288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D97A23"/>
    <w:multiLevelType w:val="hybridMultilevel"/>
    <w:tmpl w:val="F2E02894"/>
    <w:lvl w:ilvl="0" w:tplc="EE38785E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208F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4886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CA27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72A5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0EB4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0A41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1C44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3E05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B7B22CC"/>
    <w:multiLevelType w:val="hybridMultilevel"/>
    <w:tmpl w:val="5DC60F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9272C4"/>
    <w:multiLevelType w:val="hybridMultilevel"/>
    <w:tmpl w:val="8F7AC682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9B2E33"/>
    <w:multiLevelType w:val="hybridMultilevel"/>
    <w:tmpl w:val="40E62AEA"/>
    <w:lvl w:ilvl="0" w:tplc="976464AC">
      <w:start w:val="4"/>
      <w:numFmt w:val="decimal"/>
      <w:pStyle w:val="Ttulo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AAAD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4A2D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1041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02D3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600A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8EEC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BA3C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C2F2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8"/>
  </w:num>
  <w:num w:numId="5">
    <w:abstractNumId w:val="1"/>
  </w:num>
  <w:num w:numId="6">
    <w:abstractNumId w:val="2"/>
  </w:num>
  <w:num w:numId="7">
    <w:abstractNumId w:val="0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9D1"/>
    <w:rsid w:val="00005E69"/>
    <w:rsid w:val="00012E24"/>
    <w:rsid w:val="0002356D"/>
    <w:rsid w:val="00035408"/>
    <w:rsid w:val="00042196"/>
    <w:rsid w:val="0009007F"/>
    <w:rsid w:val="000947D0"/>
    <w:rsid w:val="000B5DF1"/>
    <w:rsid w:val="000B71C1"/>
    <w:rsid w:val="000C4042"/>
    <w:rsid w:val="000D1B17"/>
    <w:rsid w:val="000F3DD5"/>
    <w:rsid w:val="00111500"/>
    <w:rsid w:val="00122468"/>
    <w:rsid w:val="0012502D"/>
    <w:rsid w:val="001279D1"/>
    <w:rsid w:val="00131F5F"/>
    <w:rsid w:val="00152304"/>
    <w:rsid w:val="001919D5"/>
    <w:rsid w:val="001B36FA"/>
    <w:rsid w:val="001B7B36"/>
    <w:rsid w:val="001D638D"/>
    <w:rsid w:val="002103CF"/>
    <w:rsid w:val="00214036"/>
    <w:rsid w:val="00265E00"/>
    <w:rsid w:val="002941D9"/>
    <w:rsid w:val="002950CA"/>
    <w:rsid w:val="002B26F4"/>
    <w:rsid w:val="002C10D1"/>
    <w:rsid w:val="002D082E"/>
    <w:rsid w:val="002D2CF1"/>
    <w:rsid w:val="002F05DF"/>
    <w:rsid w:val="002F58FA"/>
    <w:rsid w:val="00313801"/>
    <w:rsid w:val="003164C2"/>
    <w:rsid w:val="003E035F"/>
    <w:rsid w:val="003F41C7"/>
    <w:rsid w:val="00480DDD"/>
    <w:rsid w:val="004B47D1"/>
    <w:rsid w:val="004C2B59"/>
    <w:rsid w:val="004E4725"/>
    <w:rsid w:val="00534DC9"/>
    <w:rsid w:val="00545616"/>
    <w:rsid w:val="00582BA2"/>
    <w:rsid w:val="005C50B7"/>
    <w:rsid w:val="005E19C1"/>
    <w:rsid w:val="00602E90"/>
    <w:rsid w:val="0063584E"/>
    <w:rsid w:val="00642A71"/>
    <w:rsid w:val="00662744"/>
    <w:rsid w:val="00682B75"/>
    <w:rsid w:val="00696399"/>
    <w:rsid w:val="00696E8A"/>
    <w:rsid w:val="00703088"/>
    <w:rsid w:val="0070471B"/>
    <w:rsid w:val="007627F2"/>
    <w:rsid w:val="00792266"/>
    <w:rsid w:val="007A241B"/>
    <w:rsid w:val="007B4F5D"/>
    <w:rsid w:val="007C178B"/>
    <w:rsid w:val="007C31E9"/>
    <w:rsid w:val="007E4488"/>
    <w:rsid w:val="00834367"/>
    <w:rsid w:val="00857E5B"/>
    <w:rsid w:val="008711BF"/>
    <w:rsid w:val="008749FE"/>
    <w:rsid w:val="008900B9"/>
    <w:rsid w:val="008F3287"/>
    <w:rsid w:val="00906473"/>
    <w:rsid w:val="00937330"/>
    <w:rsid w:val="0095529D"/>
    <w:rsid w:val="00960DE2"/>
    <w:rsid w:val="009824BF"/>
    <w:rsid w:val="009A32EC"/>
    <w:rsid w:val="009B6DB8"/>
    <w:rsid w:val="009C0937"/>
    <w:rsid w:val="009C1F9B"/>
    <w:rsid w:val="009C2648"/>
    <w:rsid w:val="00A15C3C"/>
    <w:rsid w:val="00A251D3"/>
    <w:rsid w:val="00AB79F8"/>
    <w:rsid w:val="00B06B5E"/>
    <w:rsid w:val="00B401D1"/>
    <w:rsid w:val="00B54391"/>
    <w:rsid w:val="00B7366A"/>
    <w:rsid w:val="00BB1106"/>
    <w:rsid w:val="00BC2204"/>
    <w:rsid w:val="00C85F8C"/>
    <w:rsid w:val="00C945D1"/>
    <w:rsid w:val="00CC0B4C"/>
    <w:rsid w:val="00D4789F"/>
    <w:rsid w:val="00DC2B22"/>
    <w:rsid w:val="00DE3E2F"/>
    <w:rsid w:val="00E01070"/>
    <w:rsid w:val="00E17360"/>
    <w:rsid w:val="00E307E8"/>
    <w:rsid w:val="00E52881"/>
    <w:rsid w:val="00EB665D"/>
    <w:rsid w:val="00EC50D6"/>
    <w:rsid w:val="00ED29DA"/>
    <w:rsid w:val="00ED504D"/>
    <w:rsid w:val="00EE788B"/>
    <w:rsid w:val="00F34A87"/>
    <w:rsid w:val="00F45752"/>
    <w:rsid w:val="00F6571D"/>
    <w:rsid w:val="00FD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numPr>
        <w:numId w:val="3"/>
      </w:numPr>
      <w:spacing w:after="120"/>
      <w:ind w:left="10" w:hanging="10"/>
      <w:outlineLvl w:val="0"/>
    </w:pPr>
    <w:rPr>
      <w:rFonts w:ascii="Times New Roman" w:eastAsia="Times New Roman" w:hAnsi="Times New Roman" w:cs="Times New Roman"/>
      <w:b/>
      <w:i/>
      <w:color w:val="333333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i/>
      <w:color w:val="333333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7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752"/>
    <w:rPr>
      <w:rFonts w:ascii="Segoe UI" w:eastAsia="Calibri" w:hAnsi="Segoe UI" w:cs="Segoe UI"/>
      <w:color w:val="000000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5529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55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l9j0dhe7">
    <w:name w:val="l9j0dhe7"/>
    <w:basedOn w:val="Fontepargpadro"/>
    <w:rsid w:val="002D08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numPr>
        <w:numId w:val="3"/>
      </w:numPr>
      <w:spacing w:after="120"/>
      <w:ind w:left="10" w:hanging="10"/>
      <w:outlineLvl w:val="0"/>
    </w:pPr>
    <w:rPr>
      <w:rFonts w:ascii="Times New Roman" w:eastAsia="Times New Roman" w:hAnsi="Times New Roman" w:cs="Times New Roman"/>
      <w:b/>
      <w:i/>
      <w:color w:val="333333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i/>
      <w:color w:val="333333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7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752"/>
    <w:rPr>
      <w:rFonts w:ascii="Segoe UI" w:eastAsia="Calibri" w:hAnsi="Segoe UI" w:cs="Segoe UI"/>
      <w:color w:val="000000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5529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55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l9j0dhe7">
    <w:name w:val="l9j0dhe7"/>
    <w:basedOn w:val="Fontepargpadro"/>
    <w:rsid w:val="002D08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2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B3F6C-0545-4FAD-956E-AD5F39B7E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3813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4</cp:revision>
  <cp:lastPrinted>2022-04-28T11:48:00Z</cp:lastPrinted>
  <dcterms:created xsi:type="dcterms:W3CDTF">2022-04-14T13:45:00Z</dcterms:created>
  <dcterms:modified xsi:type="dcterms:W3CDTF">2022-04-28T11:48:00Z</dcterms:modified>
</cp:coreProperties>
</file>