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86956" w14:textId="14AAA8A7" w:rsidR="00B46EF8" w:rsidRPr="00DD4FBE" w:rsidRDefault="007627F2" w:rsidP="0087560A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Ordem do Dia da Reunião Ordinária do dia </w:t>
      </w:r>
      <w:r w:rsidR="00A60AEF">
        <w:rPr>
          <w:rFonts w:ascii="Times New Roman" w:hAnsi="Times New Roman" w:cs="Times New Roman"/>
          <w:b/>
          <w:color w:val="auto"/>
          <w:sz w:val="24"/>
          <w:szCs w:val="24"/>
        </w:rPr>
        <w:t>06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</w:t>
      </w:r>
      <w:r w:rsidR="00A60AEF">
        <w:rPr>
          <w:rFonts w:ascii="Times New Roman" w:hAnsi="Times New Roman" w:cs="Times New Roman"/>
          <w:b/>
          <w:color w:val="auto"/>
          <w:sz w:val="24"/>
          <w:szCs w:val="24"/>
        </w:rPr>
        <w:t>março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1BEE0F0A" w14:textId="77777777" w:rsidR="000D25A6" w:rsidRPr="00DD4FBE" w:rsidRDefault="000D25A6" w:rsidP="00113788">
      <w:p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270E92" w14:textId="083848D1" w:rsidR="00B45E4A" w:rsidRPr="00DD4FBE" w:rsidRDefault="009B6DB8" w:rsidP="00113788">
      <w:p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Ata</w:t>
      </w:r>
      <w:r w:rsidR="00577A9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n°. 10</w:t>
      </w:r>
      <w:r w:rsidR="00A60AEF">
        <w:rPr>
          <w:rFonts w:ascii="Times New Roman" w:hAnsi="Times New Roman" w:cs="Times New Roman"/>
          <w:b/>
          <w:color w:val="auto"/>
          <w:sz w:val="24"/>
          <w:szCs w:val="24"/>
        </w:rPr>
        <w:t>42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, da r</w:t>
      </w:r>
      <w:r w:rsidR="00B46EF8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eunião Ordinária do dia </w:t>
      </w:r>
      <w:r w:rsidR="00CA1F1D">
        <w:rPr>
          <w:rFonts w:ascii="Times New Roman" w:hAnsi="Times New Roman" w:cs="Times New Roman"/>
          <w:b/>
          <w:color w:val="auto"/>
          <w:sz w:val="24"/>
          <w:szCs w:val="24"/>
        </w:rPr>
        <w:t>23</w:t>
      </w:r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96FFD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de </w:t>
      </w:r>
      <w:r w:rsidR="00CA1F1D">
        <w:rPr>
          <w:rFonts w:ascii="Times New Roman" w:hAnsi="Times New Roman" w:cs="Times New Roman"/>
          <w:b/>
          <w:color w:val="auto"/>
          <w:sz w:val="24"/>
          <w:szCs w:val="24"/>
        </w:rPr>
        <w:t>fevereiro</w:t>
      </w:r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36E47190" w14:textId="57A81AEA" w:rsidR="00603FAC" w:rsidRDefault="007627F2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PROJETOS DO EXECUTIVO.</w:t>
      </w:r>
    </w:p>
    <w:p w14:paraId="5B777595" w14:textId="08F9B6B3" w:rsidR="00D12692" w:rsidRPr="005A117A" w:rsidRDefault="00D12692" w:rsidP="00D12692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Mensagem nº </w:t>
      </w:r>
      <w:r w:rsidRPr="00DF2174">
        <w:rPr>
          <w:rFonts w:ascii="Times New Roman" w:hAnsi="Times New Roman" w:cs="Times New Roman"/>
          <w:b/>
          <w:bCs/>
          <w:sz w:val="24"/>
          <w:szCs w:val="24"/>
        </w:rPr>
        <w:t>34/2023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auto"/>
          <w:sz w:val="24"/>
          <w:szCs w:val="24"/>
        </w:rPr>
        <w:t>14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auto"/>
          <w:sz w:val="24"/>
          <w:szCs w:val="24"/>
        </w:rPr>
        <w:t>fevereiro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acompanha, Projeto de Lei que “</w:t>
      </w:r>
      <w:r w:rsidRPr="00DF2174">
        <w:rPr>
          <w:rFonts w:ascii="Times New Roman" w:hAnsi="Times New Roman" w:cs="Times New Roman"/>
          <w:b/>
          <w:sz w:val="24"/>
          <w:szCs w:val="24"/>
        </w:rPr>
        <w:t>DISPÕE SOBRE A CONTRATAÇÃO EMERGENCIAL ATRAVÉS DE PROCESSO SELETIVO SIMPLIFICADO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.”.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Parecer Nº. 0</w:t>
      </w:r>
      <w:r>
        <w:rPr>
          <w:rFonts w:ascii="Times New Roman" w:hAnsi="Times New Roman" w:cs="Times New Roman"/>
          <w:color w:val="auto"/>
          <w:sz w:val="24"/>
          <w:szCs w:val="24"/>
        </w:rPr>
        <w:t>40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10E6BFD4" w14:textId="42F813CA" w:rsidR="00D12692" w:rsidRPr="00275008" w:rsidRDefault="00D12692" w:rsidP="00D12692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Mensagem nº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038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01 de </w:t>
      </w:r>
      <w:r>
        <w:rPr>
          <w:rFonts w:ascii="Times New Roman" w:hAnsi="Times New Roman" w:cs="Times New Roman"/>
          <w:color w:val="auto"/>
          <w:sz w:val="24"/>
          <w:szCs w:val="24"/>
        </w:rPr>
        <w:t>março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acompanha, Projeto de Lei que “</w:t>
      </w:r>
      <w:r w:rsidRPr="00DF2174">
        <w:rPr>
          <w:rFonts w:ascii="Times New Roman" w:hAnsi="Times New Roman" w:cs="Times New Roman"/>
          <w:b/>
          <w:sz w:val="24"/>
          <w:szCs w:val="24"/>
        </w:rPr>
        <w:t>CONCEDE REAJUSTE E ADEQUAÇÃO AO PISO NACIONAL</w:t>
      </w:r>
      <w:r w:rsidRPr="00DF21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DA CATEGORIA</w:t>
      </w:r>
      <w:r w:rsidRPr="00DF2174">
        <w:rPr>
          <w:rFonts w:ascii="Times New Roman" w:hAnsi="Times New Roman" w:cs="Times New Roman"/>
          <w:b/>
          <w:sz w:val="24"/>
          <w:szCs w:val="24"/>
        </w:rPr>
        <w:t xml:space="preserve"> AOS PROFESSORES MUNICIPAIS E DA OUTRAS PROVIDENCIAS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.”.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Parecer Nº. 0</w:t>
      </w:r>
      <w:r>
        <w:rPr>
          <w:rFonts w:ascii="Times New Roman" w:hAnsi="Times New Roman" w:cs="Times New Roman"/>
          <w:color w:val="auto"/>
          <w:sz w:val="24"/>
          <w:szCs w:val="24"/>
        </w:rPr>
        <w:t>37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7F59F4AA" w14:textId="0F2DA7C3" w:rsidR="00D12692" w:rsidRPr="00275008" w:rsidRDefault="00D12692" w:rsidP="00D12692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Mensagem nº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040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01 de </w:t>
      </w:r>
      <w:r>
        <w:rPr>
          <w:rFonts w:ascii="Times New Roman" w:hAnsi="Times New Roman" w:cs="Times New Roman"/>
          <w:color w:val="auto"/>
          <w:sz w:val="24"/>
          <w:szCs w:val="24"/>
        </w:rPr>
        <w:t>março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acompanha, Projeto de Lei que 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“</w:t>
      </w:r>
      <w:r w:rsidRPr="00653919">
        <w:rPr>
          <w:rFonts w:ascii="Times New Roman" w:hAnsi="Times New Roman" w:cs="Times New Roman"/>
          <w:b/>
          <w:sz w:val="24"/>
          <w:szCs w:val="24"/>
        </w:rPr>
        <w:t>DISPÕE SOBRE A CONTRATAÇÃO EMERGENCIAL ATRAVÉS DE PROCESSO SELETIVO SIMPLIFICADO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.”.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Parecer Nº. 0</w:t>
      </w:r>
      <w:r>
        <w:rPr>
          <w:rFonts w:ascii="Times New Roman" w:hAnsi="Times New Roman" w:cs="Times New Roman"/>
          <w:color w:val="auto"/>
          <w:sz w:val="24"/>
          <w:szCs w:val="24"/>
        </w:rPr>
        <w:t>38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6B34EFA3" w14:textId="422A8F2A" w:rsidR="00B45E4A" w:rsidRPr="00DD4FBE" w:rsidRDefault="00D12692" w:rsidP="00D12692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Emenda ao Projeto nº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041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0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auto"/>
          <w:sz w:val="24"/>
          <w:szCs w:val="24"/>
        </w:rPr>
        <w:t>março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 que acompanha, Projeto de Lei que 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“</w:t>
      </w:r>
      <w:r w:rsidRPr="00653919">
        <w:rPr>
          <w:rFonts w:ascii="Times New Roman" w:hAnsi="Times New Roman" w:cs="Times New Roman"/>
          <w:b/>
          <w:sz w:val="24"/>
          <w:szCs w:val="24"/>
        </w:rPr>
        <w:t>DISPÕE SOBRE A CONTRATAÇÃO EMERGENCIAL ATRAVÉS DE PROCESSO SELETIVO VIGENTE.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”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. Parecer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N° 039/2023 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favorável </w:t>
      </w:r>
      <w:r>
        <w:rPr>
          <w:rFonts w:ascii="Times New Roman" w:hAnsi="Times New Roman" w:cs="Times New Roman"/>
          <w:color w:val="auto"/>
          <w:sz w:val="24"/>
          <w:szCs w:val="24"/>
        </w:rPr>
        <w:t>à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sua votação. </w:t>
      </w:r>
    </w:p>
    <w:p w14:paraId="1F9F3B3E" w14:textId="77777777" w:rsidR="00DD4FBE" w:rsidRPr="00DD4FBE" w:rsidRDefault="00DD4FBE" w:rsidP="00540FB1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FCAA5A" w14:textId="77777777" w:rsidR="002F50A6" w:rsidRPr="00DD4FBE" w:rsidRDefault="007627F2" w:rsidP="0033372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INDICAÇÕES</w:t>
      </w:r>
      <w:r w:rsidR="00030DE5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E PROPOSIÇÕES</w:t>
      </w:r>
      <w:r w:rsidR="00EB6760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14:paraId="3D1D62F7" w14:textId="12CE9F17" w:rsidR="00AB0EE7" w:rsidRDefault="00AB0EE7" w:rsidP="00AB0E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b/>
          <w:sz w:val="24"/>
          <w:szCs w:val="24"/>
        </w:rPr>
        <w:t xml:space="preserve">Ver. Rubens - </w:t>
      </w:r>
      <w:r w:rsidRPr="00DD4FBE">
        <w:rPr>
          <w:rFonts w:ascii="Times New Roman" w:hAnsi="Times New Roman" w:cs="Times New Roman"/>
          <w:sz w:val="24"/>
          <w:szCs w:val="24"/>
        </w:rPr>
        <w:t>1 – Solicita ao Executivo Municipal, através da Secretaria competente, que providencie</w:t>
      </w:r>
      <w:r w:rsidR="00D12692">
        <w:rPr>
          <w:rFonts w:ascii="Times New Roman" w:hAnsi="Times New Roman" w:cs="Times New Roman"/>
          <w:sz w:val="24"/>
          <w:szCs w:val="24"/>
        </w:rPr>
        <w:t>/ou estude a possibilidade de propor legislação com a finalidade de regularizar os imóveis (casas) nos terrenos que não constam averbações, bem como regularizar terrenos antigos na forma da lei.</w:t>
      </w:r>
    </w:p>
    <w:p w14:paraId="1BB9EB88" w14:textId="194074EC" w:rsidR="00D12692" w:rsidRPr="00D12692" w:rsidRDefault="00D12692" w:rsidP="00AB0EE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2692">
        <w:rPr>
          <w:rFonts w:ascii="Times New Roman" w:hAnsi="Times New Roman" w:cs="Times New Roman"/>
          <w:b/>
          <w:bCs/>
          <w:sz w:val="24"/>
          <w:szCs w:val="24"/>
        </w:rPr>
        <w:t xml:space="preserve">Justificativa: A iniciativa visa proporcionar direito claro à habitação, ciente de que possuem diversas moradias irregulares no âmbito deste município, a fim de regularizar sua situação de moradia, conforme garante a Constituição Federal. </w:t>
      </w:r>
    </w:p>
    <w:p w14:paraId="00D8C8FA" w14:textId="6F3C0D33" w:rsidR="00E0257A" w:rsidRDefault="00AB0EE7" w:rsidP="00106E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sz w:val="24"/>
          <w:szCs w:val="24"/>
        </w:rPr>
        <w:t xml:space="preserve">02 – Solicita ao Executivo Municipal, através da Secretaria competente, que providencie </w:t>
      </w:r>
      <w:r w:rsidR="002A6D65">
        <w:rPr>
          <w:rFonts w:ascii="Times New Roman" w:hAnsi="Times New Roman" w:cs="Times New Roman"/>
          <w:sz w:val="24"/>
          <w:szCs w:val="24"/>
        </w:rPr>
        <w:t xml:space="preserve">o conserto da cadeira odontológica no posto de saúde da Esquina Piratini, bem como seja providenciado, após isso, a volta do atendimento odontológico naquele local. </w:t>
      </w:r>
    </w:p>
    <w:p w14:paraId="6DD361EC" w14:textId="0FEE0C90" w:rsidR="002A6D65" w:rsidRPr="002A6D65" w:rsidRDefault="002A6D65" w:rsidP="00106EB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6D65">
        <w:rPr>
          <w:rFonts w:ascii="Times New Roman" w:hAnsi="Times New Roman" w:cs="Times New Roman"/>
          <w:b/>
          <w:bCs/>
          <w:sz w:val="24"/>
          <w:szCs w:val="24"/>
        </w:rPr>
        <w:t xml:space="preserve">Justificativa: A iniciativa visa proporcionar direito claro à saúde, bem como bem-estar social. Além disso, os atendimentos foram encerrados há algum tempo, deixando a população da comunidade da esquina Piratini sem atendimento odontológico. A demanda é reivindicada por </w:t>
      </w:r>
      <w:r w:rsidRPr="002A6D6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diversos moradores que abrangem aquela região e solicitam por tal prestação de serviço público essencial, já que são pagadores de impostos e cidadãos bossoroquenses. Portanto, também são merecedores do mesmo atendimento disposto no centro da cidade. </w:t>
      </w:r>
    </w:p>
    <w:p w14:paraId="0CC07247" w14:textId="71A590B6" w:rsidR="00856134" w:rsidRDefault="00856134" w:rsidP="00856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FBE">
        <w:rPr>
          <w:rFonts w:ascii="Times New Roman" w:hAnsi="Times New Roman" w:cs="Times New Roman"/>
          <w:b/>
          <w:sz w:val="24"/>
          <w:szCs w:val="24"/>
        </w:rPr>
        <w:t>Vera. Ruth Velloso - 1</w:t>
      </w:r>
      <w:r w:rsidRPr="00DD4FBE">
        <w:rPr>
          <w:rFonts w:ascii="Times New Roman" w:hAnsi="Times New Roman" w:cs="Times New Roman"/>
          <w:sz w:val="24"/>
          <w:szCs w:val="24"/>
        </w:rPr>
        <w:t xml:space="preserve"> – Solicita ao Executivo Municipal, através da Secretaria competente, que providencie </w:t>
      </w:r>
      <w:r w:rsidR="002A6D65">
        <w:rPr>
          <w:rFonts w:ascii="Times New Roman" w:hAnsi="Times New Roman" w:cs="Times New Roman"/>
          <w:sz w:val="24"/>
          <w:szCs w:val="24"/>
        </w:rPr>
        <w:t xml:space="preserve">colocação de lâmpada/melhor iluminação na esquina das Ruas João Luiz Nascimento com a Rua Dr. Alves Valença, diagonal com as lojas Becker. </w:t>
      </w:r>
    </w:p>
    <w:p w14:paraId="77AD7F77" w14:textId="6930CD8E" w:rsidR="002A6D65" w:rsidRPr="00DD4FBE" w:rsidRDefault="002A6D65" w:rsidP="00856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Justificativa: A iniciativa visa proporcionar maior segurança aos munícipes, em razão da localidade apontada se tratar de área escuta, durante à noite, carecendo de iluminação pública mais efetiva nesta esquina. Reivindicação essa realizada por diversos moradores das ruas citadas. </w:t>
      </w:r>
    </w:p>
    <w:p w14:paraId="1973A46E" w14:textId="4274CB2F" w:rsidR="00DB29BE" w:rsidRPr="00DD4FBE" w:rsidRDefault="00DB29BE" w:rsidP="000355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B57BF26" w14:textId="77777777" w:rsidR="002A6D65" w:rsidRDefault="007627F2" w:rsidP="002A6D65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PEDIDO DE INFORMAÇÃO:</w:t>
      </w:r>
    </w:p>
    <w:p w14:paraId="72A3AA79" w14:textId="45BCEA33" w:rsidR="0095392C" w:rsidRPr="002A6D65" w:rsidRDefault="002A6D65" w:rsidP="002A6D65">
      <w:pPr>
        <w:ind w:firstLine="708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2A6D65">
        <w:rPr>
          <w:rFonts w:ascii="Times New Roman" w:hAnsi="Times New Roman" w:cs="Times New Roman"/>
          <w:bCs/>
          <w:iCs/>
          <w:color w:val="auto"/>
          <w:sz w:val="24"/>
          <w:szCs w:val="24"/>
        </w:rPr>
        <w:t>Não consta.</w:t>
      </w:r>
      <w:r w:rsidR="00012E24" w:rsidRPr="002A6D65">
        <w:rPr>
          <w:rFonts w:ascii="Times New Roman" w:hAnsi="Times New Roman" w:cs="Times New Roman"/>
          <w:bCs/>
          <w:iCs/>
          <w:color w:val="auto"/>
          <w:sz w:val="24"/>
          <w:szCs w:val="24"/>
        </w:rPr>
        <w:tab/>
      </w:r>
    </w:p>
    <w:p w14:paraId="5F058E08" w14:textId="77777777" w:rsidR="00113788" w:rsidRPr="00DD4FBE" w:rsidRDefault="008749FE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M</w:t>
      </w:r>
      <w:r w:rsidR="007627F2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OÇÕES:</w:t>
      </w:r>
    </w:p>
    <w:p w14:paraId="7326C13D" w14:textId="77777777" w:rsidR="00333725" w:rsidRPr="00DD4FBE" w:rsidRDefault="00333725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>Não consta.</w:t>
      </w:r>
    </w:p>
    <w:p w14:paraId="3EC4B16A" w14:textId="2A9F0B9C" w:rsidR="004E05F0" w:rsidRPr="00DD4FBE" w:rsidRDefault="007627F2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CORREPONDÊNCIAS DIVERSAS:</w:t>
      </w:r>
    </w:p>
    <w:p w14:paraId="415E6DA7" w14:textId="7285AC68" w:rsidR="00DD4FBE" w:rsidRDefault="004A4A0F" w:rsidP="002C711A">
      <w:pPr>
        <w:pStyle w:val="PargrafodaLista"/>
        <w:numPr>
          <w:ilvl w:val="0"/>
          <w:numId w:val="3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C711A">
        <w:rPr>
          <w:rFonts w:ascii="Times New Roman" w:hAnsi="Times New Roman" w:cs="Times New Roman"/>
          <w:color w:val="auto"/>
          <w:sz w:val="24"/>
          <w:szCs w:val="24"/>
        </w:rPr>
        <w:t>O.f. 05/2023 - Convite para no dia 18 de março de 2023, no qual ocorrerá a III Cavalgada Feminina, onde o local de partida irá ser do Monumentos Noel Guarany, às 13h30min.</w:t>
      </w:r>
    </w:p>
    <w:p w14:paraId="0D33FE5B" w14:textId="0319027E" w:rsidR="002C711A" w:rsidRPr="002C711A" w:rsidRDefault="002C711A" w:rsidP="002C711A">
      <w:pPr>
        <w:pStyle w:val="PargrafodaLista"/>
        <w:numPr>
          <w:ilvl w:val="0"/>
          <w:numId w:val="3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Convite para à Expoagro Afubra 2023 que ocorrerá nos dias 21 a 24 de março no Rincão del Rey em Rio Pardo. </w:t>
      </w:r>
    </w:p>
    <w:p w14:paraId="4D421D37" w14:textId="77777777" w:rsidR="002A6D65" w:rsidRDefault="00834367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2F99DE10" w14:textId="77777777" w:rsidR="002A6D65" w:rsidRDefault="002A6D65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AD703BB" w14:textId="7C67A7B6" w:rsidR="00EB51CA" w:rsidRPr="00275008" w:rsidRDefault="007627F2" w:rsidP="002A6D6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Sala das Sessões do Palácio Municipal 12 de Outubro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, em </w:t>
      </w:r>
      <w:r w:rsidR="002A6D65">
        <w:rPr>
          <w:rFonts w:ascii="Times New Roman" w:hAnsi="Times New Roman" w:cs="Times New Roman"/>
          <w:color w:val="auto"/>
          <w:sz w:val="24"/>
          <w:szCs w:val="24"/>
        </w:rPr>
        <w:t>06</w:t>
      </w:r>
      <w:r w:rsidR="004F6419"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A6D65">
        <w:rPr>
          <w:rFonts w:ascii="Times New Roman" w:hAnsi="Times New Roman" w:cs="Times New Roman"/>
          <w:color w:val="auto"/>
          <w:sz w:val="24"/>
          <w:szCs w:val="24"/>
        </w:rPr>
        <w:t>março</w:t>
      </w:r>
      <w:r w:rsidR="00333725"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2023.</w:t>
      </w:r>
    </w:p>
    <w:p w14:paraId="71F60FAB" w14:textId="07C40F35" w:rsidR="0003555D" w:rsidRPr="00275008" w:rsidRDefault="0003555D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7880FF1" w14:textId="77777777" w:rsidR="0003555D" w:rsidRPr="00275008" w:rsidRDefault="0003555D" w:rsidP="00113788">
      <w:pPr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5B6D6B4" w14:textId="77777777" w:rsidR="00333725" w:rsidRPr="00275008" w:rsidRDefault="007627F2" w:rsidP="00565CCE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Ve</w:t>
      </w:r>
      <w:r w:rsidR="00ED29DA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r. </w:t>
      </w:r>
      <w:r w:rsidR="00333725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Dilvar dos Santos Marques </w:t>
      </w:r>
    </w:p>
    <w:p w14:paraId="125792F5" w14:textId="77777777" w:rsidR="001279D1" w:rsidRPr="00275008" w:rsidRDefault="007627F2" w:rsidP="00565CCE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Presidente</w:t>
      </w:r>
    </w:p>
    <w:sectPr w:rsidR="001279D1" w:rsidRPr="002750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338" w:right="985" w:bottom="1773" w:left="993" w:header="31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531A6" w14:textId="77777777" w:rsidR="006A599E" w:rsidRDefault="006A599E">
      <w:pPr>
        <w:spacing w:after="0" w:line="240" w:lineRule="auto"/>
      </w:pPr>
      <w:r>
        <w:separator/>
      </w:r>
    </w:p>
  </w:endnote>
  <w:endnote w:type="continuationSeparator" w:id="0">
    <w:p w14:paraId="2251135A" w14:textId="77777777" w:rsidR="006A599E" w:rsidRDefault="006A5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B90C1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DB4A0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584B8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9B8E9" w14:textId="77777777" w:rsidR="006A599E" w:rsidRDefault="006A599E">
      <w:pPr>
        <w:spacing w:after="0" w:line="240" w:lineRule="auto"/>
      </w:pPr>
      <w:r>
        <w:separator/>
      </w:r>
    </w:p>
  </w:footnote>
  <w:footnote w:type="continuationSeparator" w:id="0">
    <w:p w14:paraId="62B18F27" w14:textId="77777777" w:rsidR="006A599E" w:rsidRDefault="006A5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3A56C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8CFECBF" wp14:editId="0BBA46D6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6F0DDC2D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01C4902E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6CDBE27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4A8CD4F1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17D1F1F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FA42A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43C455B" wp14:editId="173D5DB9">
          <wp:simplePos x="0" y="0"/>
          <wp:positionH relativeFrom="margin">
            <wp:align>left</wp:align>
          </wp:positionH>
          <wp:positionV relativeFrom="page">
            <wp:posOffset>134620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D89CB15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4A40A6B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2D489C43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559F91C0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65A763AA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E62B7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8413563" wp14:editId="68A9CCC3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AADDADA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1AB1A4E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2C10053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7DA5CE65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5CEC05B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57098"/>
    <w:multiLevelType w:val="hybridMultilevel"/>
    <w:tmpl w:val="6936BCEC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4701"/>
    <w:multiLevelType w:val="hybridMultilevel"/>
    <w:tmpl w:val="1DF83020"/>
    <w:lvl w:ilvl="0" w:tplc="69E282EE">
      <w:start w:val="1"/>
      <w:numFmt w:val="decimal"/>
      <w:lvlText w:val="%1-"/>
      <w:lvlJc w:val="left"/>
      <w:pPr>
        <w:ind w:left="786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B4EAE"/>
    <w:multiLevelType w:val="hybridMultilevel"/>
    <w:tmpl w:val="07E6535A"/>
    <w:lvl w:ilvl="0" w:tplc="69E282EE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F5050"/>
    <w:multiLevelType w:val="hybridMultilevel"/>
    <w:tmpl w:val="3B14C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B0BDE"/>
    <w:multiLevelType w:val="hybridMultilevel"/>
    <w:tmpl w:val="2A22E390"/>
    <w:lvl w:ilvl="0" w:tplc="0D000838">
      <w:start w:val="1"/>
      <w:numFmt w:val="decimal"/>
      <w:lvlText w:val="%1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B63F66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1533F"/>
    <w:multiLevelType w:val="hybridMultilevel"/>
    <w:tmpl w:val="E4368AB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AA7A8D"/>
    <w:multiLevelType w:val="hybridMultilevel"/>
    <w:tmpl w:val="2638BB60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6DC023B"/>
    <w:multiLevelType w:val="hybridMultilevel"/>
    <w:tmpl w:val="3CCCBC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90A21"/>
    <w:multiLevelType w:val="hybridMultilevel"/>
    <w:tmpl w:val="32A6568C"/>
    <w:lvl w:ilvl="0" w:tplc="EFDC88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C49E7"/>
    <w:multiLevelType w:val="hybridMultilevel"/>
    <w:tmpl w:val="C37E4E9A"/>
    <w:lvl w:ilvl="0" w:tplc="FB963A5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8BD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A8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45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09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04F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A0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A41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C3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A238A5"/>
    <w:multiLevelType w:val="hybridMultilevel"/>
    <w:tmpl w:val="224C1EF2"/>
    <w:lvl w:ilvl="0" w:tplc="38BAC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A54F3"/>
    <w:multiLevelType w:val="hybridMultilevel"/>
    <w:tmpl w:val="532A00A6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DBD1BDC"/>
    <w:multiLevelType w:val="hybridMultilevel"/>
    <w:tmpl w:val="716A7D68"/>
    <w:lvl w:ilvl="0" w:tplc="4E6E467C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E93300A"/>
    <w:multiLevelType w:val="hybridMultilevel"/>
    <w:tmpl w:val="52829DC6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237FA"/>
    <w:multiLevelType w:val="hybridMultilevel"/>
    <w:tmpl w:val="4F60A722"/>
    <w:lvl w:ilvl="0" w:tplc="7098E1C8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25D7A3C"/>
    <w:multiLevelType w:val="hybridMultilevel"/>
    <w:tmpl w:val="53A67E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06CF5"/>
    <w:multiLevelType w:val="hybridMultilevel"/>
    <w:tmpl w:val="8B8049C8"/>
    <w:lvl w:ilvl="0" w:tplc="0D000838">
      <w:start w:val="1"/>
      <w:numFmt w:val="decimal"/>
      <w:lvlText w:val="%1"/>
      <w:lvlJc w:val="left"/>
      <w:pPr>
        <w:ind w:left="107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D31C3"/>
    <w:multiLevelType w:val="hybridMultilevel"/>
    <w:tmpl w:val="1B667AC8"/>
    <w:lvl w:ilvl="0" w:tplc="72A6B2E0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85506D1"/>
    <w:multiLevelType w:val="hybridMultilevel"/>
    <w:tmpl w:val="11EC05C4"/>
    <w:lvl w:ilvl="0" w:tplc="0EF8A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B28CE"/>
    <w:multiLevelType w:val="hybridMultilevel"/>
    <w:tmpl w:val="34E81C68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602378DB"/>
    <w:multiLevelType w:val="hybridMultilevel"/>
    <w:tmpl w:val="52806B2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257672D"/>
    <w:multiLevelType w:val="hybridMultilevel"/>
    <w:tmpl w:val="DBA28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90AA5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97A23"/>
    <w:multiLevelType w:val="hybridMultilevel"/>
    <w:tmpl w:val="EC70128C"/>
    <w:lvl w:ilvl="0" w:tplc="EE387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08F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886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A27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2A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EB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A41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C4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E0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7B22CC"/>
    <w:multiLevelType w:val="hybridMultilevel"/>
    <w:tmpl w:val="5DC60F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D25"/>
    <w:multiLevelType w:val="hybridMultilevel"/>
    <w:tmpl w:val="2A8A6024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D9827E0"/>
    <w:multiLevelType w:val="hybridMultilevel"/>
    <w:tmpl w:val="B9F45780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D1680"/>
    <w:multiLevelType w:val="hybridMultilevel"/>
    <w:tmpl w:val="46CA4704"/>
    <w:lvl w:ilvl="0" w:tplc="50A09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272C4"/>
    <w:multiLevelType w:val="hybridMultilevel"/>
    <w:tmpl w:val="8F7AC682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0"/>
  </w:num>
  <w:num w:numId="3">
    <w:abstractNumId w:val="30"/>
  </w:num>
  <w:num w:numId="4">
    <w:abstractNumId w:val="29"/>
  </w:num>
  <w:num w:numId="5">
    <w:abstractNumId w:val="8"/>
  </w:num>
  <w:num w:numId="6">
    <w:abstractNumId w:val="9"/>
  </w:num>
  <w:num w:numId="7">
    <w:abstractNumId w:val="3"/>
  </w:num>
  <w:num w:numId="8">
    <w:abstractNumId w:val="22"/>
  </w:num>
  <w:num w:numId="9">
    <w:abstractNumId w:val="25"/>
  </w:num>
  <w:num w:numId="10">
    <w:abstractNumId w:val="15"/>
  </w:num>
  <w:num w:numId="11">
    <w:abstractNumId w:val="13"/>
  </w:num>
  <w:num w:numId="12">
    <w:abstractNumId w:val="2"/>
  </w:num>
  <w:num w:numId="13">
    <w:abstractNumId w:val="1"/>
  </w:num>
  <w:num w:numId="14">
    <w:abstractNumId w:val="4"/>
  </w:num>
  <w:num w:numId="15">
    <w:abstractNumId w:val="26"/>
  </w:num>
  <w:num w:numId="16">
    <w:abstractNumId w:val="14"/>
  </w:num>
  <w:num w:numId="17">
    <w:abstractNumId w:val="17"/>
  </w:num>
  <w:num w:numId="18">
    <w:abstractNumId w:val="18"/>
  </w:num>
  <w:num w:numId="19">
    <w:abstractNumId w:val="16"/>
  </w:num>
  <w:num w:numId="20">
    <w:abstractNumId w:val="11"/>
  </w:num>
  <w:num w:numId="21">
    <w:abstractNumId w:val="19"/>
  </w:num>
  <w:num w:numId="22">
    <w:abstractNumId w:val="5"/>
  </w:num>
  <w:num w:numId="23">
    <w:abstractNumId w:val="23"/>
  </w:num>
  <w:num w:numId="24">
    <w:abstractNumId w:val="27"/>
  </w:num>
  <w:num w:numId="25">
    <w:abstractNumId w:val="0"/>
  </w:num>
  <w:num w:numId="26">
    <w:abstractNumId w:val="20"/>
  </w:num>
  <w:num w:numId="27">
    <w:abstractNumId w:val="7"/>
  </w:num>
  <w:num w:numId="28">
    <w:abstractNumId w:val="12"/>
  </w:num>
  <w:num w:numId="29">
    <w:abstractNumId w:val="6"/>
  </w:num>
  <w:num w:numId="30">
    <w:abstractNumId w:val="2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9D1"/>
    <w:rsid w:val="00005E69"/>
    <w:rsid w:val="00012E24"/>
    <w:rsid w:val="0002356D"/>
    <w:rsid w:val="00024B2E"/>
    <w:rsid w:val="00030DE5"/>
    <w:rsid w:val="0003215A"/>
    <w:rsid w:val="00033571"/>
    <w:rsid w:val="00035408"/>
    <w:rsid w:val="0003555D"/>
    <w:rsid w:val="00042196"/>
    <w:rsid w:val="000600DE"/>
    <w:rsid w:val="0009007F"/>
    <w:rsid w:val="00091B75"/>
    <w:rsid w:val="000B5DF1"/>
    <w:rsid w:val="000B71C1"/>
    <w:rsid w:val="000D1B17"/>
    <w:rsid w:val="000D25A6"/>
    <w:rsid w:val="000D4FE2"/>
    <w:rsid w:val="000E3752"/>
    <w:rsid w:val="000E56B9"/>
    <w:rsid w:val="000E6D8C"/>
    <w:rsid w:val="000F699E"/>
    <w:rsid w:val="00103B1C"/>
    <w:rsid w:val="00106EBA"/>
    <w:rsid w:val="00111500"/>
    <w:rsid w:val="00113788"/>
    <w:rsid w:val="00122468"/>
    <w:rsid w:val="0012502D"/>
    <w:rsid w:val="001279D1"/>
    <w:rsid w:val="00131ED0"/>
    <w:rsid w:val="00131F5F"/>
    <w:rsid w:val="00140393"/>
    <w:rsid w:val="0015172A"/>
    <w:rsid w:val="00152304"/>
    <w:rsid w:val="00190482"/>
    <w:rsid w:val="001919D5"/>
    <w:rsid w:val="001A19DD"/>
    <w:rsid w:val="001A5409"/>
    <w:rsid w:val="001B6DD2"/>
    <w:rsid w:val="001D0423"/>
    <w:rsid w:val="001D1370"/>
    <w:rsid w:val="001D638D"/>
    <w:rsid w:val="001E123D"/>
    <w:rsid w:val="001F0A13"/>
    <w:rsid w:val="002103CF"/>
    <w:rsid w:val="00211925"/>
    <w:rsid w:val="00213A54"/>
    <w:rsid w:val="00214036"/>
    <w:rsid w:val="00215C43"/>
    <w:rsid w:val="00235918"/>
    <w:rsid w:val="00275008"/>
    <w:rsid w:val="0027558F"/>
    <w:rsid w:val="00291327"/>
    <w:rsid w:val="002A6D65"/>
    <w:rsid w:val="002C10D1"/>
    <w:rsid w:val="002C35A4"/>
    <w:rsid w:val="002C711A"/>
    <w:rsid w:val="002D082E"/>
    <w:rsid w:val="002D3BA7"/>
    <w:rsid w:val="002E17E2"/>
    <w:rsid w:val="002E32F7"/>
    <w:rsid w:val="002F50A6"/>
    <w:rsid w:val="00301664"/>
    <w:rsid w:val="00314345"/>
    <w:rsid w:val="003164C2"/>
    <w:rsid w:val="00327D13"/>
    <w:rsid w:val="00333725"/>
    <w:rsid w:val="00354ADB"/>
    <w:rsid w:val="00366B40"/>
    <w:rsid w:val="00375A28"/>
    <w:rsid w:val="003829E0"/>
    <w:rsid w:val="00396FFD"/>
    <w:rsid w:val="003C08D7"/>
    <w:rsid w:val="003D5862"/>
    <w:rsid w:val="003E06CF"/>
    <w:rsid w:val="003E33EB"/>
    <w:rsid w:val="003F41C7"/>
    <w:rsid w:val="003F614C"/>
    <w:rsid w:val="003F7439"/>
    <w:rsid w:val="004270BA"/>
    <w:rsid w:val="00432478"/>
    <w:rsid w:val="004513C3"/>
    <w:rsid w:val="00456371"/>
    <w:rsid w:val="0047141C"/>
    <w:rsid w:val="00477861"/>
    <w:rsid w:val="00480DDD"/>
    <w:rsid w:val="004876FA"/>
    <w:rsid w:val="00491FAD"/>
    <w:rsid w:val="00497F85"/>
    <w:rsid w:val="004A036E"/>
    <w:rsid w:val="004A4A0F"/>
    <w:rsid w:val="004E05F0"/>
    <w:rsid w:val="004E4725"/>
    <w:rsid w:val="004E4AA0"/>
    <w:rsid w:val="004F6419"/>
    <w:rsid w:val="00514163"/>
    <w:rsid w:val="00520EED"/>
    <w:rsid w:val="00534DC9"/>
    <w:rsid w:val="00535595"/>
    <w:rsid w:val="0054034B"/>
    <w:rsid w:val="00540FB1"/>
    <w:rsid w:val="005457D8"/>
    <w:rsid w:val="00551C35"/>
    <w:rsid w:val="00553E7B"/>
    <w:rsid w:val="00565CCE"/>
    <w:rsid w:val="00577A90"/>
    <w:rsid w:val="00577AD7"/>
    <w:rsid w:val="00582097"/>
    <w:rsid w:val="005829CC"/>
    <w:rsid w:val="00582BA2"/>
    <w:rsid w:val="005A117A"/>
    <w:rsid w:val="005C01BD"/>
    <w:rsid w:val="005E19C1"/>
    <w:rsid w:val="005F348E"/>
    <w:rsid w:val="00602E90"/>
    <w:rsid w:val="00603FAC"/>
    <w:rsid w:val="006244E6"/>
    <w:rsid w:val="00632143"/>
    <w:rsid w:val="00634157"/>
    <w:rsid w:val="00635252"/>
    <w:rsid w:val="00642A71"/>
    <w:rsid w:val="00651132"/>
    <w:rsid w:val="00651D92"/>
    <w:rsid w:val="00682B75"/>
    <w:rsid w:val="00695CBD"/>
    <w:rsid w:val="006A599E"/>
    <w:rsid w:val="006A63B3"/>
    <w:rsid w:val="006A7CD4"/>
    <w:rsid w:val="006E0773"/>
    <w:rsid w:val="006E3884"/>
    <w:rsid w:val="006F709F"/>
    <w:rsid w:val="006F780D"/>
    <w:rsid w:val="00703088"/>
    <w:rsid w:val="0070376F"/>
    <w:rsid w:val="0070471B"/>
    <w:rsid w:val="00704BF9"/>
    <w:rsid w:val="0070743D"/>
    <w:rsid w:val="0071353A"/>
    <w:rsid w:val="0071619B"/>
    <w:rsid w:val="00736DC5"/>
    <w:rsid w:val="0074256B"/>
    <w:rsid w:val="007433BA"/>
    <w:rsid w:val="007627F2"/>
    <w:rsid w:val="007836CC"/>
    <w:rsid w:val="0078651E"/>
    <w:rsid w:val="00792266"/>
    <w:rsid w:val="007B51EB"/>
    <w:rsid w:val="007C178B"/>
    <w:rsid w:val="007C31E9"/>
    <w:rsid w:val="00817140"/>
    <w:rsid w:val="00824707"/>
    <w:rsid w:val="00834367"/>
    <w:rsid w:val="00842958"/>
    <w:rsid w:val="0084585B"/>
    <w:rsid w:val="00854B49"/>
    <w:rsid w:val="00856134"/>
    <w:rsid w:val="00857E5B"/>
    <w:rsid w:val="008620FA"/>
    <w:rsid w:val="008664EA"/>
    <w:rsid w:val="00866994"/>
    <w:rsid w:val="008749FE"/>
    <w:rsid w:val="0087560A"/>
    <w:rsid w:val="0089421B"/>
    <w:rsid w:val="00895495"/>
    <w:rsid w:val="008B04B7"/>
    <w:rsid w:val="008D3B3F"/>
    <w:rsid w:val="008D5C9D"/>
    <w:rsid w:val="008E4123"/>
    <w:rsid w:val="008F029F"/>
    <w:rsid w:val="008F3287"/>
    <w:rsid w:val="008F7058"/>
    <w:rsid w:val="00906473"/>
    <w:rsid w:val="00930FC2"/>
    <w:rsid w:val="00932DC7"/>
    <w:rsid w:val="009360DC"/>
    <w:rsid w:val="00937330"/>
    <w:rsid w:val="0095392C"/>
    <w:rsid w:val="00953C1C"/>
    <w:rsid w:val="0095529D"/>
    <w:rsid w:val="00960DE2"/>
    <w:rsid w:val="009824BF"/>
    <w:rsid w:val="009950F7"/>
    <w:rsid w:val="009951A1"/>
    <w:rsid w:val="009A3B1C"/>
    <w:rsid w:val="009B6DB8"/>
    <w:rsid w:val="009C0937"/>
    <w:rsid w:val="009C1F9B"/>
    <w:rsid w:val="009C2648"/>
    <w:rsid w:val="009C7700"/>
    <w:rsid w:val="009D6264"/>
    <w:rsid w:val="00A013D2"/>
    <w:rsid w:val="00A11808"/>
    <w:rsid w:val="00A15C3C"/>
    <w:rsid w:val="00A22C6D"/>
    <w:rsid w:val="00A54D5F"/>
    <w:rsid w:val="00A54F01"/>
    <w:rsid w:val="00A60AEF"/>
    <w:rsid w:val="00A7652D"/>
    <w:rsid w:val="00A95F60"/>
    <w:rsid w:val="00AA05D2"/>
    <w:rsid w:val="00AB0EE7"/>
    <w:rsid w:val="00AB437B"/>
    <w:rsid w:val="00AB5DFA"/>
    <w:rsid w:val="00AB7901"/>
    <w:rsid w:val="00AB79F8"/>
    <w:rsid w:val="00AC3977"/>
    <w:rsid w:val="00AD541A"/>
    <w:rsid w:val="00AD5867"/>
    <w:rsid w:val="00B06B5E"/>
    <w:rsid w:val="00B245B9"/>
    <w:rsid w:val="00B401D1"/>
    <w:rsid w:val="00B45E4A"/>
    <w:rsid w:val="00B46EF8"/>
    <w:rsid w:val="00B54391"/>
    <w:rsid w:val="00B64EE7"/>
    <w:rsid w:val="00B8404E"/>
    <w:rsid w:val="00BB135C"/>
    <w:rsid w:val="00BC2204"/>
    <w:rsid w:val="00C006C5"/>
    <w:rsid w:val="00C21FBF"/>
    <w:rsid w:val="00C22CF1"/>
    <w:rsid w:val="00C26B36"/>
    <w:rsid w:val="00C85F8C"/>
    <w:rsid w:val="00C945D1"/>
    <w:rsid w:val="00CA1F1D"/>
    <w:rsid w:val="00CA3266"/>
    <w:rsid w:val="00CA723A"/>
    <w:rsid w:val="00CB007E"/>
    <w:rsid w:val="00CB44D3"/>
    <w:rsid w:val="00CC0B4C"/>
    <w:rsid w:val="00CC7666"/>
    <w:rsid w:val="00CE7EB3"/>
    <w:rsid w:val="00D07CC4"/>
    <w:rsid w:val="00D11740"/>
    <w:rsid w:val="00D12692"/>
    <w:rsid w:val="00D27A63"/>
    <w:rsid w:val="00D67A8E"/>
    <w:rsid w:val="00D71037"/>
    <w:rsid w:val="00D72520"/>
    <w:rsid w:val="00D766B1"/>
    <w:rsid w:val="00D80E00"/>
    <w:rsid w:val="00D90B00"/>
    <w:rsid w:val="00D91B59"/>
    <w:rsid w:val="00D95395"/>
    <w:rsid w:val="00DB29BE"/>
    <w:rsid w:val="00DC166B"/>
    <w:rsid w:val="00DC2B22"/>
    <w:rsid w:val="00DD397C"/>
    <w:rsid w:val="00DD4FBE"/>
    <w:rsid w:val="00E01730"/>
    <w:rsid w:val="00E0257A"/>
    <w:rsid w:val="00E17360"/>
    <w:rsid w:val="00E2314E"/>
    <w:rsid w:val="00E307E8"/>
    <w:rsid w:val="00E40E35"/>
    <w:rsid w:val="00E56AD3"/>
    <w:rsid w:val="00E81266"/>
    <w:rsid w:val="00E81F94"/>
    <w:rsid w:val="00E871B2"/>
    <w:rsid w:val="00EB51CA"/>
    <w:rsid w:val="00EB665D"/>
    <w:rsid w:val="00EB6760"/>
    <w:rsid w:val="00EC4267"/>
    <w:rsid w:val="00ED29DA"/>
    <w:rsid w:val="00EE788B"/>
    <w:rsid w:val="00EF1063"/>
    <w:rsid w:val="00EF7A1A"/>
    <w:rsid w:val="00F07856"/>
    <w:rsid w:val="00F10DF1"/>
    <w:rsid w:val="00F45752"/>
    <w:rsid w:val="00F556A0"/>
    <w:rsid w:val="00F62DCB"/>
    <w:rsid w:val="00F7077A"/>
    <w:rsid w:val="00F7684D"/>
    <w:rsid w:val="00F97FF8"/>
    <w:rsid w:val="00FA64AB"/>
    <w:rsid w:val="00FB6317"/>
    <w:rsid w:val="00FC4F30"/>
    <w:rsid w:val="00FE00D6"/>
    <w:rsid w:val="00FE28ED"/>
    <w:rsid w:val="00FF3F6B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BF34"/>
  <w15:docId w15:val="{94D7CA5A-0D01-4107-9BCC-1CE97532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3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6321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B750-62C7-4EA8-8A4F-5920489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529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9</cp:revision>
  <cp:lastPrinted>2023-02-06T17:58:00Z</cp:lastPrinted>
  <dcterms:created xsi:type="dcterms:W3CDTF">2023-02-22T17:24:00Z</dcterms:created>
  <dcterms:modified xsi:type="dcterms:W3CDTF">2023-04-17T13:34:00Z</dcterms:modified>
</cp:coreProperties>
</file>