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C154" w14:textId="77777777" w:rsidR="007D70CE" w:rsidRDefault="007D70CE" w:rsidP="000537AB">
      <w:pPr>
        <w:spacing w:after="0" w:line="360" w:lineRule="auto"/>
        <w:jc w:val="center"/>
        <w:rPr>
          <w:rFonts w:ascii="Times New Roman" w:hAnsi="Times New Roman" w:cs="Times New Roman"/>
          <w:b/>
          <w:color w:val="auto"/>
          <w:sz w:val="24"/>
          <w:szCs w:val="24"/>
        </w:rPr>
      </w:pPr>
    </w:p>
    <w:p w14:paraId="73F86956" w14:textId="35A0DA3A" w:rsidR="00B46EF8" w:rsidRDefault="007627F2" w:rsidP="000537AB">
      <w:pPr>
        <w:spacing w:after="0" w:line="360" w:lineRule="auto"/>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5A6ECB">
        <w:rPr>
          <w:rFonts w:ascii="Times New Roman" w:hAnsi="Times New Roman" w:cs="Times New Roman"/>
          <w:b/>
          <w:color w:val="auto"/>
          <w:sz w:val="24"/>
          <w:szCs w:val="24"/>
        </w:rPr>
        <w:t>03</w:t>
      </w:r>
      <w:r w:rsidR="004876FA" w:rsidRPr="00DD4FBE">
        <w:rPr>
          <w:rFonts w:ascii="Times New Roman" w:hAnsi="Times New Roman" w:cs="Times New Roman"/>
          <w:b/>
          <w:color w:val="auto"/>
          <w:sz w:val="24"/>
          <w:szCs w:val="24"/>
        </w:rPr>
        <w:t xml:space="preserve"> de</w:t>
      </w:r>
      <w:r w:rsidR="00F139C0">
        <w:rPr>
          <w:rFonts w:ascii="Times New Roman" w:hAnsi="Times New Roman" w:cs="Times New Roman"/>
          <w:b/>
          <w:color w:val="auto"/>
          <w:sz w:val="24"/>
          <w:szCs w:val="24"/>
        </w:rPr>
        <w:t xml:space="preserve"> ju</w:t>
      </w:r>
      <w:r w:rsidR="005A6ECB">
        <w:rPr>
          <w:rFonts w:ascii="Times New Roman" w:hAnsi="Times New Roman" w:cs="Times New Roman"/>
          <w:b/>
          <w:color w:val="auto"/>
          <w:sz w:val="24"/>
          <w:szCs w:val="24"/>
        </w:rPr>
        <w:t>lho</w:t>
      </w:r>
      <w:r w:rsidR="004876FA" w:rsidRPr="00DD4FBE">
        <w:rPr>
          <w:rFonts w:ascii="Times New Roman" w:hAnsi="Times New Roman" w:cs="Times New Roman"/>
          <w:b/>
          <w:color w:val="auto"/>
          <w:sz w:val="24"/>
          <w:szCs w:val="24"/>
        </w:rPr>
        <w:t xml:space="preserve"> de 2023</w:t>
      </w:r>
    </w:p>
    <w:p w14:paraId="38177742" w14:textId="77777777" w:rsidR="009619A6" w:rsidRPr="00DD4FBE" w:rsidRDefault="009619A6" w:rsidP="000537AB">
      <w:pPr>
        <w:spacing w:after="0" w:line="360" w:lineRule="auto"/>
        <w:jc w:val="center"/>
        <w:rPr>
          <w:rFonts w:ascii="Times New Roman" w:hAnsi="Times New Roman" w:cs="Times New Roman"/>
          <w:b/>
          <w:color w:val="auto"/>
          <w:sz w:val="24"/>
          <w:szCs w:val="24"/>
        </w:rPr>
      </w:pPr>
    </w:p>
    <w:p w14:paraId="11270E92" w14:textId="1B57DACB" w:rsidR="00B45E4A" w:rsidRDefault="009B6DB8" w:rsidP="000537AB">
      <w:pPr>
        <w:spacing w:after="0" w:line="360" w:lineRule="auto"/>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w:t>
      </w:r>
      <w:r w:rsidR="000537AB">
        <w:rPr>
          <w:rFonts w:ascii="Times New Roman" w:hAnsi="Times New Roman" w:cs="Times New Roman"/>
          <w:b/>
          <w:color w:val="auto"/>
          <w:sz w:val="24"/>
          <w:szCs w:val="24"/>
        </w:rPr>
        <w:t>N</w:t>
      </w:r>
      <w:r w:rsidR="009A4081">
        <w:rPr>
          <w:rFonts w:ascii="Times New Roman" w:hAnsi="Times New Roman" w:cs="Times New Roman"/>
          <w:b/>
          <w:color w:val="auto"/>
          <w:sz w:val="24"/>
          <w:szCs w:val="24"/>
        </w:rPr>
        <w:t>º</w:t>
      </w:r>
      <w:r w:rsidR="00577A90" w:rsidRPr="00DD4FBE">
        <w:rPr>
          <w:rFonts w:ascii="Times New Roman" w:hAnsi="Times New Roman" w:cs="Times New Roman"/>
          <w:b/>
          <w:color w:val="auto"/>
          <w:sz w:val="24"/>
          <w:szCs w:val="24"/>
        </w:rPr>
        <w:t xml:space="preserve"> 10</w:t>
      </w:r>
      <w:r w:rsidR="0071791F">
        <w:rPr>
          <w:rFonts w:ascii="Times New Roman" w:hAnsi="Times New Roman" w:cs="Times New Roman"/>
          <w:b/>
          <w:color w:val="auto"/>
          <w:sz w:val="24"/>
          <w:szCs w:val="24"/>
        </w:rPr>
        <w:t>5</w:t>
      </w:r>
      <w:r w:rsidR="005A6ECB">
        <w:rPr>
          <w:rFonts w:ascii="Times New Roman" w:hAnsi="Times New Roman" w:cs="Times New Roman"/>
          <w:b/>
          <w:color w:val="auto"/>
          <w:sz w:val="24"/>
          <w:szCs w:val="24"/>
        </w:rPr>
        <w:t>1</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5A6ECB">
        <w:rPr>
          <w:rFonts w:ascii="Times New Roman" w:hAnsi="Times New Roman" w:cs="Times New Roman"/>
          <w:b/>
          <w:color w:val="auto"/>
          <w:sz w:val="24"/>
          <w:szCs w:val="24"/>
        </w:rPr>
        <w:t>19</w:t>
      </w:r>
      <w:r w:rsidR="00E23644">
        <w:rPr>
          <w:rFonts w:ascii="Times New Roman" w:hAnsi="Times New Roman" w:cs="Times New Roman"/>
          <w:b/>
          <w:color w:val="auto"/>
          <w:sz w:val="24"/>
          <w:szCs w:val="24"/>
        </w:rPr>
        <w:t xml:space="preserve"> de</w:t>
      </w:r>
      <w:r w:rsidR="0071791F">
        <w:rPr>
          <w:rFonts w:ascii="Times New Roman" w:hAnsi="Times New Roman" w:cs="Times New Roman"/>
          <w:b/>
          <w:color w:val="auto"/>
          <w:sz w:val="24"/>
          <w:szCs w:val="24"/>
        </w:rPr>
        <w:t xml:space="preserve"> junho</w:t>
      </w:r>
      <w:r w:rsidR="00B45E4A" w:rsidRPr="00DD4FBE">
        <w:rPr>
          <w:rFonts w:ascii="Times New Roman" w:hAnsi="Times New Roman" w:cs="Times New Roman"/>
          <w:b/>
          <w:color w:val="auto"/>
          <w:sz w:val="24"/>
          <w:szCs w:val="24"/>
        </w:rPr>
        <w:t xml:space="preserve"> de 2023</w:t>
      </w:r>
    </w:p>
    <w:p w14:paraId="76ECD0CE" w14:textId="77777777" w:rsidR="009619A6" w:rsidRDefault="009619A6" w:rsidP="000537AB">
      <w:pPr>
        <w:spacing w:after="0" w:line="360" w:lineRule="auto"/>
        <w:jc w:val="both"/>
        <w:rPr>
          <w:rFonts w:ascii="Times New Roman" w:hAnsi="Times New Roman" w:cs="Times New Roman"/>
          <w:b/>
          <w:color w:val="auto"/>
          <w:sz w:val="24"/>
          <w:szCs w:val="24"/>
        </w:rPr>
      </w:pPr>
    </w:p>
    <w:p w14:paraId="36E47190" w14:textId="6FB9FB8B" w:rsidR="00603FAC" w:rsidRDefault="009619A6" w:rsidP="000537AB">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 xml:space="preserve">1 - </w:t>
      </w:r>
      <w:r w:rsidR="007627F2" w:rsidRPr="00DD4FBE">
        <w:rPr>
          <w:rFonts w:ascii="Times New Roman" w:hAnsi="Times New Roman" w:cs="Times New Roman"/>
          <w:b/>
          <w:i/>
          <w:color w:val="auto"/>
          <w:sz w:val="24"/>
          <w:szCs w:val="24"/>
        </w:rPr>
        <w:t>PROJETOS DO EXECUTIVO</w:t>
      </w:r>
    </w:p>
    <w:p w14:paraId="3C7DF812" w14:textId="77777777" w:rsidR="00E03213" w:rsidRDefault="00E03213" w:rsidP="000537AB">
      <w:pPr>
        <w:spacing w:after="0" w:line="360" w:lineRule="auto"/>
        <w:jc w:val="both"/>
        <w:rPr>
          <w:rFonts w:ascii="Times New Roman" w:hAnsi="Times New Roman" w:cs="Times New Roman"/>
          <w:b/>
          <w:i/>
          <w:color w:val="auto"/>
          <w:sz w:val="24"/>
          <w:szCs w:val="24"/>
        </w:rPr>
      </w:pPr>
    </w:p>
    <w:p w14:paraId="10E6BFD4" w14:textId="6D9B3E98" w:rsidR="00D12692" w:rsidRDefault="009619A6" w:rsidP="000537AB">
      <w:pPr>
        <w:spacing w:after="0" w:line="360" w:lineRule="auto"/>
        <w:jc w:val="both"/>
        <w:rPr>
          <w:rFonts w:ascii="Times New Roman" w:hAnsi="Times New Roman" w:cs="Times New Roman"/>
          <w:color w:val="auto"/>
          <w:sz w:val="24"/>
          <w:szCs w:val="24"/>
        </w:rPr>
      </w:pPr>
      <w:r w:rsidRPr="00E03213">
        <w:rPr>
          <w:rFonts w:ascii="Times New Roman" w:hAnsi="Times New Roman" w:cs="Times New Roman"/>
          <w:b/>
          <w:color w:val="auto"/>
          <w:sz w:val="24"/>
          <w:szCs w:val="24"/>
        </w:rPr>
        <w:t>1.</w:t>
      </w:r>
      <w:r w:rsidR="005A6ECB" w:rsidRPr="00E03213">
        <w:rPr>
          <w:rFonts w:ascii="Times New Roman" w:hAnsi="Times New Roman" w:cs="Times New Roman"/>
          <w:b/>
          <w:color w:val="auto"/>
          <w:sz w:val="24"/>
          <w:szCs w:val="24"/>
        </w:rPr>
        <w:t>1</w:t>
      </w:r>
      <w:r w:rsidRPr="00E03213">
        <w:rPr>
          <w:rFonts w:ascii="Times New Roman" w:hAnsi="Times New Roman" w:cs="Times New Roman"/>
          <w:b/>
          <w:color w:val="auto"/>
          <w:sz w:val="24"/>
          <w:szCs w:val="24"/>
        </w:rPr>
        <w:t xml:space="preserve"> </w:t>
      </w:r>
      <w:r w:rsidR="00E03213">
        <w:rPr>
          <w:rFonts w:ascii="Times New Roman" w:hAnsi="Times New Roman" w:cs="Times New Roman"/>
          <w:b/>
          <w:color w:val="auto"/>
          <w:sz w:val="24"/>
          <w:szCs w:val="24"/>
        </w:rPr>
        <w:t>–</w:t>
      </w:r>
      <w:r w:rsidRPr="00E03213">
        <w:rPr>
          <w:rFonts w:ascii="Times New Roman" w:hAnsi="Times New Roman" w:cs="Times New Roman"/>
          <w:b/>
          <w:color w:val="auto"/>
          <w:sz w:val="24"/>
          <w:szCs w:val="24"/>
        </w:rPr>
        <w:t xml:space="preserve"> </w:t>
      </w:r>
      <w:r w:rsidR="00D12692" w:rsidRPr="00E03213">
        <w:rPr>
          <w:rFonts w:ascii="Times New Roman" w:hAnsi="Times New Roman" w:cs="Times New Roman"/>
          <w:b/>
          <w:color w:val="auto"/>
          <w:sz w:val="24"/>
          <w:szCs w:val="24"/>
        </w:rPr>
        <w:t>Mensagem</w:t>
      </w:r>
      <w:r w:rsidR="00D12692" w:rsidRPr="00275008">
        <w:rPr>
          <w:rFonts w:ascii="Times New Roman" w:hAnsi="Times New Roman" w:cs="Times New Roman"/>
          <w:b/>
          <w:color w:val="auto"/>
          <w:sz w:val="24"/>
          <w:szCs w:val="24"/>
        </w:rPr>
        <w:t xml:space="preserve"> </w:t>
      </w:r>
      <w:r w:rsidR="00B523EC">
        <w:rPr>
          <w:rFonts w:ascii="Times New Roman" w:hAnsi="Times New Roman" w:cs="Times New Roman"/>
          <w:b/>
          <w:color w:val="auto"/>
          <w:sz w:val="24"/>
          <w:szCs w:val="24"/>
        </w:rPr>
        <w:t>N</w:t>
      </w:r>
      <w:r w:rsidR="00D12692" w:rsidRPr="00275008">
        <w:rPr>
          <w:rFonts w:ascii="Times New Roman" w:hAnsi="Times New Roman" w:cs="Times New Roman"/>
          <w:b/>
          <w:color w:val="auto"/>
          <w:sz w:val="24"/>
          <w:szCs w:val="24"/>
        </w:rPr>
        <w:t>º</w:t>
      </w:r>
      <w:r w:rsidR="00B523EC">
        <w:rPr>
          <w:rFonts w:ascii="Times New Roman" w:hAnsi="Times New Roman" w:cs="Times New Roman"/>
          <w:b/>
          <w:color w:val="auto"/>
          <w:sz w:val="24"/>
          <w:szCs w:val="24"/>
        </w:rPr>
        <w:t xml:space="preserve"> </w:t>
      </w:r>
      <w:r w:rsidR="0071791F">
        <w:rPr>
          <w:rFonts w:ascii="Times New Roman" w:hAnsi="Times New Roman" w:cs="Times New Roman"/>
          <w:b/>
          <w:color w:val="auto"/>
          <w:sz w:val="24"/>
          <w:szCs w:val="24"/>
        </w:rPr>
        <w:t>8</w:t>
      </w:r>
      <w:r w:rsidR="005A6ECB">
        <w:rPr>
          <w:rFonts w:ascii="Times New Roman" w:hAnsi="Times New Roman" w:cs="Times New Roman"/>
          <w:b/>
          <w:color w:val="auto"/>
          <w:sz w:val="24"/>
          <w:szCs w:val="24"/>
        </w:rPr>
        <w:t>6</w:t>
      </w:r>
      <w:r w:rsidR="00D12692" w:rsidRPr="00275008">
        <w:rPr>
          <w:rFonts w:ascii="Times New Roman" w:hAnsi="Times New Roman" w:cs="Times New Roman"/>
          <w:b/>
          <w:color w:val="auto"/>
          <w:sz w:val="24"/>
          <w:szCs w:val="24"/>
        </w:rPr>
        <w:t>/2023</w:t>
      </w:r>
      <w:r w:rsidR="00D12692" w:rsidRPr="00275008">
        <w:rPr>
          <w:rFonts w:ascii="Times New Roman" w:hAnsi="Times New Roman" w:cs="Times New Roman"/>
          <w:color w:val="auto"/>
          <w:sz w:val="24"/>
          <w:szCs w:val="24"/>
        </w:rPr>
        <w:t xml:space="preserve"> </w:t>
      </w:r>
      <w:r w:rsidR="00DC0E4E">
        <w:rPr>
          <w:rFonts w:ascii="Times New Roman" w:hAnsi="Times New Roman" w:cs="Times New Roman"/>
          <w:color w:val="auto"/>
          <w:sz w:val="24"/>
          <w:szCs w:val="24"/>
        </w:rPr>
        <w:t xml:space="preserve">de </w:t>
      </w:r>
      <w:r w:rsidR="005A6ECB">
        <w:rPr>
          <w:rFonts w:ascii="Times New Roman" w:hAnsi="Times New Roman" w:cs="Times New Roman"/>
          <w:color w:val="auto"/>
          <w:sz w:val="24"/>
          <w:szCs w:val="24"/>
        </w:rPr>
        <w:t>27 de junho</w:t>
      </w:r>
      <w:r w:rsidR="00D12692" w:rsidRPr="00275008">
        <w:rPr>
          <w:rFonts w:ascii="Times New Roman" w:hAnsi="Times New Roman" w:cs="Times New Roman"/>
          <w:color w:val="auto"/>
          <w:sz w:val="24"/>
          <w:szCs w:val="24"/>
        </w:rPr>
        <w:t xml:space="preserve"> de 2023, que acompanha</w:t>
      </w:r>
      <w:r w:rsidR="00C2777D">
        <w:rPr>
          <w:rFonts w:ascii="Times New Roman" w:hAnsi="Times New Roman" w:cs="Times New Roman"/>
          <w:color w:val="auto"/>
          <w:sz w:val="24"/>
          <w:szCs w:val="24"/>
        </w:rPr>
        <w:t xml:space="preserve"> o</w:t>
      </w:r>
      <w:r w:rsidR="00D12692" w:rsidRPr="00275008">
        <w:rPr>
          <w:rFonts w:ascii="Times New Roman" w:hAnsi="Times New Roman" w:cs="Times New Roman"/>
          <w:color w:val="auto"/>
          <w:sz w:val="24"/>
          <w:szCs w:val="24"/>
        </w:rPr>
        <w:t xml:space="preserve"> </w:t>
      </w:r>
      <w:r w:rsidR="00D12692" w:rsidRPr="00C2777D">
        <w:rPr>
          <w:rFonts w:ascii="Times New Roman" w:hAnsi="Times New Roman" w:cs="Times New Roman"/>
          <w:b/>
          <w:bCs/>
          <w:color w:val="auto"/>
          <w:sz w:val="24"/>
          <w:szCs w:val="24"/>
        </w:rPr>
        <w:t>Projeto de Lei</w:t>
      </w:r>
      <w:r w:rsidR="00C2777D" w:rsidRPr="00C2777D">
        <w:rPr>
          <w:rFonts w:ascii="Times New Roman" w:hAnsi="Times New Roman" w:cs="Times New Roman"/>
          <w:b/>
          <w:bCs/>
          <w:color w:val="auto"/>
          <w:sz w:val="24"/>
          <w:szCs w:val="24"/>
        </w:rPr>
        <w:t xml:space="preserve"> Nº </w:t>
      </w:r>
      <w:r w:rsidR="0071791F">
        <w:rPr>
          <w:rFonts w:ascii="Times New Roman" w:hAnsi="Times New Roman" w:cs="Times New Roman"/>
          <w:b/>
          <w:bCs/>
          <w:color w:val="auto"/>
          <w:sz w:val="24"/>
          <w:szCs w:val="24"/>
        </w:rPr>
        <w:t>8</w:t>
      </w:r>
      <w:r w:rsidR="005A6ECB">
        <w:rPr>
          <w:rFonts w:ascii="Times New Roman" w:hAnsi="Times New Roman" w:cs="Times New Roman"/>
          <w:b/>
          <w:bCs/>
          <w:color w:val="auto"/>
          <w:sz w:val="24"/>
          <w:szCs w:val="24"/>
        </w:rPr>
        <w:t>6</w:t>
      </w:r>
      <w:r w:rsidR="0071791F">
        <w:rPr>
          <w:rFonts w:ascii="Times New Roman" w:hAnsi="Times New Roman" w:cs="Times New Roman"/>
          <w:b/>
          <w:bCs/>
          <w:color w:val="auto"/>
          <w:sz w:val="24"/>
          <w:szCs w:val="24"/>
        </w:rPr>
        <w:t xml:space="preserve">/2023 </w:t>
      </w:r>
      <w:r w:rsidR="0071791F" w:rsidRPr="005A6ECB">
        <w:rPr>
          <w:rFonts w:ascii="Times New Roman" w:hAnsi="Times New Roman" w:cs="Times New Roman"/>
          <w:color w:val="auto"/>
          <w:sz w:val="24"/>
          <w:szCs w:val="24"/>
        </w:rPr>
        <w:t>que</w:t>
      </w:r>
      <w:r w:rsidR="0071791F">
        <w:rPr>
          <w:rFonts w:ascii="Times New Roman" w:hAnsi="Times New Roman" w:cs="Times New Roman"/>
          <w:b/>
          <w:bCs/>
          <w:color w:val="auto"/>
          <w:sz w:val="24"/>
          <w:szCs w:val="24"/>
        </w:rPr>
        <w:t xml:space="preserve"> </w:t>
      </w:r>
      <w:r w:rsidR="0071791F" w:rsidRPr="0071791F">
        <w:rPr>
          <w:rFonts w:ascii="Times New Roman" w:hAnsi="Times New Roman" w:cs="Times New Roman"/>
          <w:b/>
          <w:iCs/>
          <w:sz w:val="24"/>
          <w:szCs w:val="24"/>
        </w:rPr>
        <w:t>“</w:t>
      </w:r>
      <w:r w:rsidR="005A6ECB">
        <w:rPr>
          <w:rFonts w:ascii="Times New Roman" w:hAnsi="Times New Roman" w:cs="Times New Roman"/>
          <w:b/>
          <w:sz w:val="24"/>
          <w:szCs w:val="24"/>
        </w:rPr>
        <w:t>DISPÕE SOBRE ABERTURA DE CRÉDITO ADICIONAL ESPECIAL</w:t>
      </w:r>
      <w:r w:rsidR="0071791F" w:rsidRPr="0071791F">
        <w:rPr>
          <w:rFonts w:ascii="Times New Roman" w:hAnsi="Times New Roman" w:cs="Times New Roman"/>
          <w:b/>
          <w:sz w:val="24"/>
          <w:szCs w:val="24"/>
        </w:rPr>
        <w:t>.”</w:t>
      </w:r>
      <w:r w:rsidR="005A6ECB">
        <w:rPr>
          <w:rFonts w:ascii="Times New Roman" w:hAnsi="Times New Roman" w:cs="Times New Roman"/>
          <w:b/>
          <w:iCs/>
          <w:sz w:val="24"/>
          <w:szCs w:val="24"/>
        </w:rPr>
        <w:t xml:space="preserve"> </w:t>
      </w:r>
      <w:r w:rsidR="00D12692" w:rsidRPr="00275008">
        <w:rPr>
          <w:rFonts w:ascii="Times New Roman" w:hAnsi="Times New Roman" w:cs="Times New Roman"/>
          <w:color w:val="auto"/>
          <w:sz w:val="24"/>
          <w:szCs w:val="24"/>
        </w:rPr>
        <w:t>Parecer Nº</w:t>
      </w:r>
      <w:r w:rsidR="008E0195">
        <w:rPr>
          <w:rFonts w:ascii="Times New Roman" w:hAnsi="Times New Roman" w:cs="Times New Roman"/>
          <w:color w:val="auto"/>
          <w:sz w:val="24"/>
          <w:szCs w:val="24"/>
        </w:rPr>
        <w:t xml:space="preserve"> </w:t>
      </w:r>
      <w:r w:rsidR="005A6ECB">
        <w:rPr>
          <w:rFonts w:ascii="Times New Roman" w:hAnsi="Times New Roman" w:cs="Times New Roman"/>
          <w:color w:val="auto"/>
          <w:sz w:val="24"/>
          <w:szCs w:val="24"/>
        </w:rPr>
        <w:t>89</w:t>
      </w:r>
      <w:r w:rsidR="00D12692" w:rsidRPr="00275008">
        <w:rPr>
          <w:rFonts w:ascii="Times New Roman" w:hAnsi="Times New Roman" w:cs="Times New Roman"/>
          <w:color w:val="auto"/>
          <w:sz w:val="24"/>
          <w:szCs w:val="24"/>
        </w:rPr>
        <w:t>/2023 favorável à sua votação.</w:t>
      </w:r>
    </w:p>
    <w:p w14:paraId="5D2E47E2" w14:textId="2BC99160" w:rsidR="005A6ECB" w:rsidRDefault="005A6ECB" w:rsidP="000537AB">
      <w:pPr>
        <w:spacing w:after="0" w:line="360" w:lineRule="auto"/>
        <w:jc w:val="both"/>
        <w:rPr>
          <w:rFonts w:ascii="Times New Roman" w:hAnsi="Times New Roman" w:cs="Times New Roman"/>
          <w:color w:val="auto"/>
          <w:sz w:val="24"/>
          <w:szCs w:val="24"/>
        </w:rPr>
      </w:pPr>
      <w:r w:rsidRPr="00E03213">
        <w:rPr>
          <w:rFonts w:ascii="Times New Roman" w:hAnsi="Times New Roman" w:cs="Times New Roman"/>
          <w:b/>
          <w:bCs/>
          <w:color w:val="auto"/>
          <w:sz w:val="24"/>
          <w:szCs w:val="24"/>
        </w:rPr>
        <w:t>1.2 –</w:t>
      </w:r>
      <w:r>
        <w:rPr>
          <w:rFonts w:ascii="Times New Roman" w:hAnsi="Times New Roman" w:cs="Times New Roman"/>
          <w:color w:val="auto"/>
          <w:sz w:val="24"/>
          <w:szCs w:val="24"/>
        </w:rPr>
        <w:t xml:space="preserve"> </w:t>
      </w:r>
      <w:r w:rsidRPr="005A6ECB">
        <w:rPr>
          <w:rFonts w:ascii="Times New Roman" w:hAnsi="Times New Roman" w:cs="Times New Roman"/>
          <w:b/>
          <w:bCs/>
          <w:color w:val="auto"/>
          <w:sz w:val="24"/>
          <w:szCs w:val="24"/>
        </w:rPr>
        <w:t>Mensagem N°87/2023</w:t>
      </w:r>
      <w:r>
        <w:rPr>
          <w:rFonts w:ascii="Times New Roman" w:hAnsi="Times New Roman" w:cs="Times New Roman"/>
          <w:color w:val="auto"/>
          <w:sz w:val="24"/>
          <w:szCs w:val="24"/>
        </w:rPr>
        <w:t xml:space="preserve"> de 27 de junho de 2023, que acompanha o </w:t>
      </w:r>
      <w:r w:rsidRPr="005A6ECB">
        <w:rPr>
          <w:rFonts w:ascii="Times New Roman" w:hAnsi="Times New Roman" w:cs="Times New Roman"/>
          <w:b/>
          <w:bCs/>
          <w:color w:val="auto"/>
          <w:sz w:val="24"/>
          <w:szCs w:val="24"/>
        </w:rPr>
        <w:t>Projeto de Lei N° 87/2023</w:t>
      </w:r>
      <w:r>
        <w:rPr>
          <w:rFonts w:ascii="Times New Roman" w:hAnsi="Times New Roman" w:cs="Times New Roman"/>
          <w:color w:val="auto"/>
          <w:sz w:val="24"/>
          <w:szCs w:val="24"/>
        </w:rPr>
        <w:t xml:space="preserve"> que </w:t>
      </w:r>
      <w:r w:rsidRPr="005A6ECB">
        <w:rPr>
          <w:rFonts w:ascii="Times New Roman" w:hAnsi="Times New Roman" w:cs="Times New Roman"/>
          <w:b/>
          <w:bCs/>
          <w:color w:val="auto"/>
          <w:sz w:val="24"/>
          <w:szCs w:val="24"/>
        </w:rPr>
        <w:t>“DISPÕE SOBRE ABERTURA DE CRÉDITO ADICIONAL SUPLEMENTAR.”</w:t>
      </w:r>
      <w:r>
        <w:rPr>
          <w:rFonts w:ascii="Times New Roman" w:hAnsi="Times New Roman" w:cs="Times New Roman"/>
          <w:color w:val="auto"/>
          <w:sz w:val="24"/>
          <w:szCs w:val="24"/>
        </w:rPr>
        <w:t>. Parecer N° 90/2023 Favorável à sua votação.</w:t>
      </w:r>
    </w:p>
    <w:p w14:paraId="69EAA0D3" w14:textId="77777777" w:rsidR="00260624" w:rsidRDefault="00260624" w:rsidP="000537AB">
      <w:pPr>
        <w:spacing w:after="0" w:line="360" w:lineRule="auto"/>
        <w:jc w:val="both"/>
        <w:rPr>
          <w:rFonts w:ascii="Times New Roman" w:hAnsi="Times New Roman" w:cs="Times New Roman"/>
          <w:b/>
          <w:i/>
          <w:color w:val="auto"/>
          <w:sz w:val="24"/>
          <w:szCs w:val="24"/>
        </w:rPr>
      </w:pPr>
    </w:p>
    <w:p w14:paraId="113840B8" w14:textId="64610FD7" w:rsidR="009619A6" w:rsidRDefault="005A6ECB" w:rsidP="000537AB">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2</w:t>
      </w:r>
      <w:r w:rsidR="009619A6">
        <w:rPr>
          <w:rFonts w:ascii="Times New Roman" w:hAnsi="Times New Roman" w:cs="Times New Roman"/>
          <w:b/>
          <w:i/>
          <w:color w:val="auto"/>
          <w:sz w:val="24"/>
          <w:szCs w:val="24"/>
        </w:rPr>
        <w:t xml:space="preserve"> - </w:t>
      </w:r>
      <w:r w:rsidR="007627F2" w:rsidRPr="00DD4FBE">
        <w:rPr>
          <w:rFonts w:ascii="Times New Roman" w:hAnsi="Times New Roman" w:cs="Times New Roman"/>
          <w:b/>
          <w:i/>
          <w:color w:val="auto"/>
          <w:sz w:val="24"/>
          <w:szCs w:val="24"/>
        </w:rPr>
        <w:t>INDICAÇÕES</w:t>
      </w:r>
      <w:r w:rsidR="00030DE5" w:rsidRPr="00DD4FBE">
        <w:rPr>
          <w:rFonts w:ascii="Times New Roman" w:hAnsi="Times New Roman" w:cs="Times New Roman"/>
          <w:b/>
          <w:i/>
          <w:color w:val="auto"/>
          <w:sz w:val="24"/>
          <w:szCs w:val="24"/>
        </w:rPr>
        <w:t xml:space="preserve"> E PROPOSIÇÕES</w:t>
      </w:r>
      <w:r w:rsidR="00EB6760" w:rsidRPr="00DD4FBE">
        <w:rPr>
          <w:rFonts w:ascii="Times New Roman" w:hAnsi="Times New Roman" w:cs="Times New Roman"/>
          <w:b/>
          <w:i/>
          <w:color w:val="auto"/>
          <w:sz w:val="24"/>
          <w:szCs w:val="24"/>
        </w:rPr>
        <w:t>:</w:t>
      </w:r>
    </w:p>
    <w:p w14:paraId="4574CFD1" w14:textId="77777777" w:rsidR="00E03213" w:rsidRDefault="00E03213" w:rsidP="000537AB">
      <w:pPr>
        <w:spacing w:after="0" w:line="360" w:lineRule="auto"/>
        <w:jc w:val="both"/>
        <w:rPr>
          <w:rFonts w:ascii="Times New Roman" w:hAnsi="Times New Roman" w:cs="Times New Roman"/>
          <w:b/>
          <w:i/>
          <w:color w:val="auto"/>
          <w:sz w:val="24"/>
          <w:szCs w:val="24"/>
        </w:rPr>
      </w:pPr>
    </w:p>
    <w:p w14:paraId="46777E02" w14:textId="33FF7D9A" w:rsidR="008969A6" w:rsidRDefault="005A6ECB" w:rsidP="005A6ECB">
      <w:pPr>
        <w:spacing w:after="0" w:line="360" w:lineRule="auto"/>
        <w:jc w:val="both"/>
        <w:rPr>
          <w:rFonts w:ascii="Times New Roman" w:hAnsi="Times New Roman" w:cs="Times New Roman"/>
          <w:bCs/>
          <w:iCs/>
          <w:color w:val="auto"/>
          <w:sz w:val="24"/>
          <w:szCs w:val="24"/>
        </w:rPr>
      </w:pPr>
      <w:r w:rsidRPr="00E03213">
        <w:rPr>
          <w:rFonts w:ascii="Times New Roman" w:hAnsi="Times New Roman" w:cs="Times New Roman"/>
          <w:b/>
          <w:iCs/>
          <w:color w:val="auto"/>
          <w:sz w:val="24"/>
          <w:szCs w:val="24"/>
        </w:rPr>
        <w:t>2</w:t>
      </w:r>
      <w:r w:rsidR="009619A6" w:rsidRPr="00E03213">
        <w:rPr>
          <w:rFonts w:ascii="Times New Roman" w:hAnsi="Times New Roman" w:cs="Times New Roman"/>
          <w:b/>
          <w:iCs/>
          <w:color w:val="auto"/>
          <w:sz w:val="24"/>
          <w:szCs w:val="24"/>
        </w:rPr>
        <w:t>.</w:t>
      </w:r>
      <w:r w:rsidR="00435B24" w:rsidRPr="00E03213">
        <w:rPr>
          <w:rFonts w:ascii="Times New Roman" w:hAnsi="Times New Roman" w:cs="Times New Roman"/>
          <w:b/>
          <w:iCs/>
          <w:color w:val="auto"/>
          <w:sz w:val="24"/>
          <w:szCs w:val="24"/>
        </w:rPr>
        <w:t>1</w:t>
      </w:r>
      <w:r w:rsidR="009619A6" w:rsidRPr="00E03213">
        <w:rPr>
          <w:rFonts w:ascii="Times New Roman" w:hAnsi="Times New Roman" w:cs="Times New Roman"/>
          <w:b/>
          <w:iCs/>
          <w:color w:val="auto"/>
          <w:sz w:val="24"/>
          <w:szCs w:val="24"/>
        </w:rPr>
        <w:t xml:space="preserve"> </w:t>
      </w:r>
      <w:r w:rsidRPr="00E03213">
        <w:rPr>
          <w:rFonts w:ascii="Times New Roman" w:hAnsi="Times New Roman" w:cs="Times New Roman"/>
          <w:b/>
          <w:iCs/>
          <w:color w:val="auto"/>
          <w:sz w:val="24"/>
          <w:szCs w:val="24"/>
        </w:rPr>
        <w:t>–</w:t>
      </w:r>
      <w:r w:rsidR="00435B24" w:rsidRPr="00E03213">
        <w:rPr>
          <w:rFonts w:ascii="Times New Roman" w:hAnsi="Times New Roman" w:cs="Times New Roman"/>
          <w:b/>
          <w:iCs/>
          <w:color w:val="auto"/>
          <w:sz w:val="24"/>
          <w:szCs w:val="24"/>
        </w:rPr>
        <w:t xml:space="preserve"> </w:t>
      </w:r>
      <w:r w:rsidRPr="00E03213">
        <w:rPr>
          <w:rFonts w:ascii="Times New Roman" w:hAnsi="Times New Roman" w:cs="Times New Roman"/>
          <w:b/>
          <w:iCs/>
          <w:color w:val="auto"/>
          <w:sz w:val="24"/>
          <w:szCs w:val="24"/>
        </w:rPr>
        <w:t>Ruth Velloso</w:t>
      </w:r>
      <w:r w:rsidRPr="00E03213">
        <w:rPr>
          <w:rFonts w:ascii="Times New Roman" w:hAnsi="Times New Roman" w:cs="Times New Roman"/>
          <w:bCs/>
          <w:iCs/>
          <w:color w:val="auto"/>
          <w:sz w:val="24"/>
          <w:szCs w:val="24"/>
        </w:rPr>
        <w:t>:</w:t>
      </w:r>
      <w:r w:rsidR="00360D18" w:rsidRPr="00E03213">
        <w:rPr>
          <w:rFonts w:ascii="Times New Roman" w:hAnsi="Times New Roman" w:cs="Times New Roman"/>
          <w:bCs/>
          <w:iCs/>
          <w:color w:val="auto"/>
          <w:sz w:val="24"/>
          <w:szCs w:val="24"/>
        </w:rPr>
        <w:t xml:space="preserve"> Sol</w:t>
      </w:r>
      <w:r w:rsidR="00360D18" w:rsidRPr="00360D18">
        <w:rPr>
          <w:rFonts w:ascii="Times New Roman" w:hAnsi="Times New Roman" w:cs="Times New Roman"/>
          <w:bCs/>
          <w:iCs/>
          <w:color w:val="auto"/>
          <w:sz w:val="24"/>
          <w:szCs w:val="24"/>
        </w:rPr>
        <w:t xml:space="preserve">icita ao Executivo Municipal, através da Secretaria competente, que providencie cesta básica, periodicamente, para os trabalhadores da associação dos catadores de material reciclável deste </w:t>
      </w:r>
      <w:r w:rsidR="00E03213" w:rsidRPr="00360D18">
        <w:rPr>
          <w:rFonts w:ascii="Times New Roman" w:hAnsi="Times New Roman" w:cs="Times New Roman"/>
          <w:bCs/>
          <w:iCs/>
          <w:color w:val="auto"/>
          <w:sz w:val="24"/>
          <w:szCs w:val="24"/>
        </w:rPr>
        <w:t>Município</w:t>
      </w:r>
      <w:r w:rsidR="00360D18" w:rsidRPr="00360D18">
        <w:rPr>
          <w:rFonts w:ascii="Times New Roman" w:hAnsi="Times New Roman" w:cs="Times New Roman"/>
          <w:bCs/>
          <w:iCs/>
          <w:color w:val="auto"/>
          <w:sz w:val="24"/>
          <w:szCs w:val="24"/>
        </w:rPr>
        <w:t>, muito embora já estejam recebendo, mas com repasse de cestas pouco frequentes. Justificativa: A iniciativa visa proporcionar alimentação básica a esses trabalhadores tão importantes para o nosso município, que apesar de todos os seus esforços laborais estão recebendo compensação financeira muito aquém do esperado, assim, enfrentando dificuldades econômicas, faltando recursos para a sua alimentação</w:t>
      </w:r>
    </w:p>
    <w:p w14:paraId="25C11022" w14:textId="3279A54F" w:rsidR="00360D18" w:rsidRDefault="00360D18" w:rsidP="005A6ECB">
      <w:pPr>
        <w:spacing w:after="0" w:line="360" w:lineRule="auto"/>
        <w:jc w:val="both"/>
        <w:rPr>
          <w:rFonts w:ascii="Times New Roman" w:hAnsi="Times New Roman" w:cs="Times New Roman"/>
          <w:bCs/>
          <w:iCs/>
          <w:color w:val="auto"/>
          <w:sz w:val="24"/>
          <w:szCs w:val="24"/>
        </w:rPr>
      </w:pPr>
      <w:r w:rsidRPr="00360D18">
        <w:rPr>
          <w:rFonts w:ascii="Times New Roman" w:hAnsi="Times New Roman" w:cs="Times New Roman"/>
          <w:b/>
          <w:iCs/>
          <w:color w:val="auto"/>
          <w:sz w:val="24"/>
          <w:szCs w:val="24"/>
        </w:rPr>
        <w:t>2.2 – Valérie Ourique</w:t>
      </w:r>
      <w:r w:rsidR="00E03213">
        <w:rPr>
          <w:rFonts w:ascii="Times New Roman" w:hAnsi="Times New Roman" w:cs="Times New Roman"/>
          <w:bCs/>
          <w:iCs/>
          <w:color w:val="auto"/>
          <w:sz w:val="24"/>
          <w:szCs w:val="24"/>
        </w:rPr>
        <w:t>:</w:t>
      </w:r>
      <w:r w:rsidRPr="00360D18">
        <w:rPr>
          <w:rFonts w:ascii="Times New Roman" w:hAnsi="Times New Roman" w:cs="Times New Roman"/>
          <w:bCs/>
          <w:iCs/>
          <w:color w:val="auto"/>
          <w:sz w:val="24"/>
          <w:szCs w:val="24"/>
        </w:rPr>
        <w:t xml:space="preserve"> Que estude a possibilidade de instalação de placa indicativa de "Pare", no entroncamento das Ruas Francisco Vieira Marques com a </w:t>
      </w:r>
      <w:proofErr w:type="spellStart"/>
      <w:r w:rsidRPr="00360D18">
        <w:rPr>
          <w:rFonts w:ascii="Times New Roman" w:hAnsi="Times New Roman" w:cs="Times New Roman"/>
          <w:bCs/>
          <w:iCs/>
          <w:color w:val="auto"/>
          <w:sz w:val="24"/>
          <w:szCs w:val="24"/>
        </w:rPr>
        <w:t>Cel</w:t>
      </w:r>
      <w:proofErr w:type="spellEnd"/>
      <w:r w:rsidRPr="00360D18">
        <w:rPr>
          <w:rFonts w:ascii="Times New Roman" w:hAnsi="Times New Roman" w:cs="Times New Roman"/>
          <w:bCs/>
          <w:iCs/>
          <w:color w:val="auto"/>
          <w:sz w:val="24"/>
          <w:szCs w:val="24"/>
        </w:rPr>
        <w:t xml:space="preserve"> João Luiz Nascimento, no Bairro do Inhame. Justificativa: Pessoas dessa localidade relatam que os motoristas não respeitam a legislação de trânsito. Ao trafegarem da Rua Francisco Vieira Marques, no sentido da Rua </w:t>
      </w:r>
      <w:proofErr w:type="spellStart"/>
      <w:r w:rsidRPr="00360D18">
        <w:rPr>
          <w:rFonts w:ascii="Times New Roman" w:hAnsi="Times New Roman" w:cs="Times New Roman"/>
          <w:bCs/>
          <w:iCs/>
          <w:color w:val="auto"/>
          <w:sz w:val="24"/>
          <w:szCs w:val="24"/>
        </w:rPr>
        <w:t>Cel</w:t>
      </w:r>
      <w:proofErr w:type="spellEnd"/>
      <w:r w:rsidRPr="00360D18">
        <w:rPr>
          <w:rFonts w:ascii="Times New Roman" w:hAnsi="Times New Roman" w:cs="Times New Roman"/>
          <w:bCs/>
          <w:iCs/>
          <w:color w:val="auto"/>
          <w:sz w:val="24"/>
          <w:szCs w:val="24"/>
        </w:rPr>
        <w:t xml:space="preserve"> João Luiz Nascimento, esses não </w:t>
      </w:r>
      <w:r w:rsidR="00E03213" w:rsidRPr="00360D18">
        <w:rPr>
          <w:rFonts w:ascii="Times New Roman" w:hAnsi="Times New Roman" w:cs="Times New Roman"/>
          <w:bCs/>
          <w:iCs/>
          <w:color w:val="auto"/>
          <w:sz w:val="24"/>
          <w:szCs w:val="24"/>
        </w:rPr>
        <w:t>param</w:t>
      </w:r>
      <w:r w:rsidRPr="00360D18">
        <w:rPr>
          <w:rFonts w:ascii="Times New Roman" w:hAnsi="Times New Roman" w:cs="Times New Roman"/>
          <w:bCs/>
          <w:iCs/>
          <w:color w:val="auto"/>
          <w:sz w:val="24"/>
          <w:szCs w:val="24"/>
        </w:rPr>
        <w:t xml:space="preserve">. Essa sinalização adequada traria mais segurança aos moradores do Bairro. Por </w:t>
      </w:r>
      <w:proofErr w:type="spellStart"/>
      <w:r w:rsidRPr="00360D18">
        <w:rPr>
          <w:rFonts w:ascii="Times New Roman" w:hAnsi="Times New Roman" w:cs="Times New Roman"/>
          <w:bCs/>
          <w:iCs/>
          <w:color w:val="auto"/>
          <w:sz w:val="24"/>
          <w:szCs w:val="24"/>
        </w:rPr>
        <w:t>tal</w:t>
      </w:r>
      <w:proofErr w:type="spellEnd"/>
      <w:r w:rsidRPr="00360D18">
        <w:rPr>
          <w:rFonts w:ascii="Times New Roman" w:hAnsi="Times New Roman" w:cs="Times New Roman"/>
          <w:bCs/>
          <w:iCs/>
          <w:color w:val="auto"/>
          <w:sz w:val="24"/>
          <w:szCs w:val="24"/>
        </w:rPr>
        <w:t xml:space="preserve"> razão, é imprescindível que, nas áreas onde circulam crianças os cuidados sejam redobrados, uma vez que estas ainda não possuem total discernimento diante do perigo. Portanto faz-se necessária a instalação das placas de sinalizações adequadas, para dar maior segurança aos veículos e aos pedestres.</w:t>
      </w:r>
    </w:p>
    <w:p w14:paraId="0B258C93" w14:textId="033A1B5C" w:rsidR="00360D18" w:rsidRDefault="00360D18" w:rsidP="005A6ECB">
      <w:pPr>
        <w:spacing w:after="0" w:line="360" w:lineRule="auto"/>
        <w:jc w:val="both"/>
        <w:rPr>
          <w:rFonts w:ascii="Times New Roman" w:hAnsi="Times New Roman" w:cs="Times New Roman"/>
          <w:bCs/>
          <w:iCs/>
          <w:color w:val="auto"/>
          <w:sz w:val="24"/>
          <w:szCs w:val="24"/>
        </w:rPr>
      </w:pPr>
      <w:r w:rsidRPr="00360D18">
        <w:rPr>
          <w:rFonts w:ascii="Times New Roman" w:hAnsi="Times New Roman" w:cs="Times New Roman"/>
          <w:b/>
          <w:iCs/>
          <w:color w:val="auto"/>
          <w:sz w:val="24"/>
          <w:szCs w:val="24"/>
        </w:rPr>
        <w:lastRenderedPageBreak/>
        <w:t>2.3 – Valérie Ourique</w:t>
      </w:r>
      <w:r w:rsidR="00E03213">
        <w:rPr>
          <w:rFonts w:ascii="Times New Roman" w:hAnsi="Times New Roman" w:cs="Times New Roman"/>
          <w:bCs/>
          <w:iCs/>
          <w:color w:val="auto"/>
          <w:sz w:val="24"/>
          <w:szCs w:val="24"/>
        </w:rPr>
        <w:t>:</w:t>
      </w:r>
      <w:r>
        <w:rPr>
          <w:rFonts w:ascii="Times New Roman" w:hAnsi="Times New Roman" w:cs="Times New Roman"/>
          <w:bCs/>
          <w:iCs/>
          <w:color w:val="auto"/>
          <w:sz w:val="24"/>
          <w:szCs w:val="24"/>
        </w:rPr>
        <w:t xml:space="preserve"> </w:t>
      </w:r>
      <w:r w:rsidRPr="00360D18">
        <w:rPr>
          <w:rFonts w:ascii="Times New Roman" w:hAnsi="Times New Roman" w:cs="Times New Roman"/>
          <w:bCs/>
          <w:iCs/>
          <w:color w:val="auto"/>
          <w:sz w:val="24"/>
          <w:szCs w:val="24"/>
        </w:rPr>
        <w:t xml:space="preserve">Moradores da localidade do Assentamento São João solicitam ao Setor competente, serviços da draga para reparos, com colocação de cascalho, na estrada que dá acesso àquela comunidade, nos trechos depois da ponte, (essa depois da residência da Senhora Catarina). Justificativa: Esse acesso fica numa subida, em dias de chuva ou com a estrada mais lisa, acontece de </w:t>
      </w:r>
      <w:r w:rsidR="00E03213" w:rsidRPr="00360D18">
        <w:rPr>
          <w:rFonts w:ascii="Times New Roman" w:hAnsi="Times New Roman" w:cs="Times New Roman"/>
          <w:bCs/>
          <w:iCs/>
          <w:color w:val="auto"/>
          <w:sz w:val="24"/>
          <w:szCs w:val="24"/>
        </w:rPr>
        <w:t>veículos</w:t>
      </w:r>
      <w:r w:rsidRPr="00360D18">
        <w:rPr>
          <w:rFonts w:ascii="Times New Roman" w:hAnsi="Times New Roman" w:cs="Times New Roman"/>
          <w:bCs/>
          <w:iCs/>
          <w:color w:val="auto"/>
          <w:sz w:val="24"/>
          <w:szCs w:val="24"/>
        </w:rPr>
        <w:t xml:space="preserve"> mais pesados, derraparem na subida, causando danos à estrada, que prejudicam a passagem de veículos leves. Moradores salientam que, se não tiverem no momento quem os puxe, acabam ficando empenhados na estrada. Garantem que seria apenas uma. manhã de serviços</w:t>
      </w:r>
      <w:r w:rsidR="00E03213">
        <w:rPr>
          <w:rFonts w:ascii="Times New Roman" w:hAnsi="Times New Roman" w:cs="Times New Roman"/>
          <w:bCs/>
          <w:iCs/>
          <w:color w:val="auto"/>
          <w:sz w:val="24"/>
          <w:szCs w:val="24"/>
        </w:rPr>
        <w:t>.</w:t>
      </w:r>
    </w:p>
    <w:p w14:paraId="652610EE" w14:textId="2ECF398C" w:rsidR="00360D18" w:rsidRDefault="00360D18" w:rsidP="005A6ECB">
      <w:pPr>
        <w:spacing w:after="0" w:line="360" w:lineRule="auto"/>
        <w:jc w:val="both"/>
        <w:rPr>
          <w:rFonts w:ascii="Times New Roman" w:hAnsi="Times New Roman" w:cs="Times New Roman"/>
          <w:bCs/>
          <w:iCs/>
          <w:color w:val="auto"/>
          <w:sz w:val="24"/>
          <w:szCs w:val="24"/>
        </w:rPr>
      </w:pPr>
      <w:r w:rsidRPr="00360D18">
        <w:rPr>
          <w:rFonts w:ascii="Times New Roman" w:hAnsi="Times New Roman" w:cs="Times New Roman"/>
          <w:b/>
          <w:iCs/>
          <w:color w:val="auto"/>
          <w:sz w:val="24"/>
          <w:szCs w:val="24"/>
        </w:rPr>
        <w:t xml:space="preserve">2.4 </w:t>
      </w:r>
      <w:r w:rsidR="00300959">
        <w:rPr>
          <w:rFonts w:ascii="Times New Roman" w:hAnsi="Times New Roman" w:cs="Times New Roman"/>
          <w:b/>
          <w:iCs/>
          <w:color w:val="auto"/>
          <w:sz w:val="24"/>
          <w:szCs w:val="24"/>
        </w:rPr>
        <w:t>–</w:t>
      </w:r>
      <w:r w:rsidRPr="00360D18">
        <w:rPr>
          <w:rFonts w:ascii="Times New Roman" w:hAnsi="Times New Roman" w:cs="Times New Roman"/>
          <w:b/>
          <w:iCs/>
          <w:color w:val="auto"/>
          <w:sz w:val="24"/>
          <w:szCs w:val="24"/>
        </w:rPr>
        <w:t xml:space="preserve"> Leomar</w:t>
      </w:r>
      <w:r w:rsidR="00300959">
        <w:rPr>
          <w:rFonts w:ascii="Times New Roman" w:hAnsi="Times New Roman" w:cs="Times New Roman"/>
          <w:b/>
          <w:iCs/>
          <w:color w:val="auto"/>
          <w:sz w:val="24"/>
          <w:szCs w:val="24"/>
        </w:rPr>
        <w:t xml:space="preserve"> </w:t>
      </w:r>
      <w:r w:rsidRPr="00360D18">
        <w:rPr>
          <w:rFonts w:ascii="Times New Roman" w:hAnsi="Times New Roman" w:cs="Times New Roman"/>
          <w:b/>
          <w:iCs/>
          <w:color w:val="auto"/>
          <w:sz w:val="24"/>
          <w:szCs w:val="24"/>
        </w:rPr>
        <w:t>Ferreira</w:t>
      </w:r>
      <w:r w:rsidR="00E03213">
        <w:rPr>
          <w:rFonts w:ascii="Times New Roman" w:hAnsi="Times New Roman" w:cs="Times New Roman"/>
          <w:bCs/>
          <w:iCs/>
          <w:color w:val="auto"/>
          <w:sz w:val="24"/>
          <w:szCs w:val="24"/>
        </w:rPr>
        <w:t xml:space="preserve">: </w:t>
      </w:r>
      <w:r w:rsidR="00076F22" w:rsidRPr="00076F22">
        <w:rPr>
          <w:rFonts w:ascii="Times New Roman" w:hAnsi="Times New Roman" w:cs="Times New Roman"/>
          <w:bCs/>
          <w:iCs/>
          <w:color w:val="auto"/>
          <w:sz w:val="24"/>
          <w:szCs w:val="24"/>
        </w:rPr>
        <w:t>Solicito ao Poder Executivo que estude e faça um projeto de calçamento no centro espírita em frente à borracharia do Chico devido muitas pessoas participarem causa transtorno nos dias de reunião. Também fazer serviço social a pedido da direção e todos os participantes em nome do Sr. Dario Soarez. Fazer também uma limpeza que está quase no meio do manto na rua em frente centro</w:t>
      </w:r>
      <w:r w:rsidR="00076F22">
        <w:rPr>
          <w:rFonts w:ascii="Times New Roman" w:hAnsi="Times New Roman" w:cs="Times New Roman"/>
          <w:bCs/>
          <w:iCs/>
          <w:color w:val="auto"/>
          <w:sz w:val="24"/>
          <w:szCs w:val="24"/>
        </w:rPr>
        <w:t>.</w:t>
      </w:r>
    </w:p>
    <w:p w14:paraId="2352C9F5" w14:textId="1F284B87" w:rsidR="00076F22" w:rsidRDefault="00076F22" w:rsidP="00076F22">
      <w:pPr>
        <w:spacing w:after="0" w:line="360" w:lineRule="auto"/>
        <w:jc w:val="both"/>
        <w:rPr>
          <w:rFonts w:ascii="Times New Roman" w:hAnsi="Times New Roman" w:cs="Times New Roman"/>
          <w:bCs/>
          <w:iCs/>
          <w:color w:val="auto"/>
          <w:sz w:val="24"/>
          <w:szCs w:val="24"/>
        </w:rPr>
      </w:pPr>
      <w:r w:rsidRPr="00076F22">
        <w:rPr>
          <w:rFonts w:ascii="Times New Roman" w:hAnsi="Times New Roman" w:cs="Times New Roman"/>
          <w:b/>
          <w:iCs/>
          <w:color w:val="auto"/>
          <w:sz w:val="24"/>
          <w:szCs w:val="24"/>
        </w:rPr>
        <w:t>2.5 – Leomar Ferreira</w:t>
      </w:r>
      <w:r w:rsidR="00E03213">
        <w:rPr>
          <w:rFonts w:ascii="Times New Roman" w:hAnsi="Times New Roman" w:cs="Times New Roman"/>
          <w:bCs/>
          <w:iCs/>
          <w:color w:val="auto"/>
          <w:sz w:val="24"/>
          <w:szCs w:val="24"/>
        </w:rPr>
        <w:t xml:space="preserve">: </w:t>
      </w:r>
      <w:r w:rsidRPr="00076F22">
        <w:rPr>
          <w:rFonts w:ascii="Times New Roman" w:hAnsi="Times New Roman" w:cs="Times New Roman"/>
          <w:bCs/>
          <w:iCs/>
          <w:color w:val="auto"/>
          <w:sz w:val="24"/>
          <w:szCs w:val="24"/>
        </w:rPr>
        <w:t xml:space="preserve">Solicito ao Poder Executivo que faça cascalhamento no rincão dos </w:t>
      </w:r>
      <w:r w:rsidR="00E03213" w:rsidRPr="00076F22">
        <w:rPr>
          <w:rFonts w:ascii="Times New Roman" w:hAnsi="Times New Roman" w:cs="Times New Roman"/>
          <w:bCs/>
          <w:iCs/>
          <w:color w:val="auto"/>
          <w:sz w:val="24"/>
          <w:szCs w:val="24"/>
        </w:rPr>
        <w:t>Fabrício</w:t>
      </w:r>
      <w:r w:rsidRPr="00076F22">
        <w:rPr>
          <w:rFonts w:ascii="Times New Roman" w:hAnsi="Times New Roman" w:cs="Times New Roman"/>
          <w:bCs/>
          <w:iCs/>
          <w:color w:val="auto"/>
          <w:sz w:val="24"/>
          <w:szCs w:val="24"/>
        </w:rPr>
        <w:t xml:space="preserve"> e no assentamento São João pois se encontram em péssimas condições.</w:t>
      </w:r>
    </w:p>
    <w:p w14:paraId="50BC8E52" w14:textId="3B9261B1" w:rsidR="00076F22" w:rsidRDefault="00076F22" w:rsidP="005A6ECB">
      <w:pPr>
        <w:spacing w:after="0" w:line="360" w:lineRule="auto"/>
        <w:jc w:val="both"/>
        <w:rPr>
          <w:rFonts w:ascii="Times New Roman" w:hAnsi="Times New Roman" w:cs="Times New Roman"/>
          <w:bCs/>
          <w:iCs/>
          <w:sz w:val="24"/>
          <w:szCs w:val="24"/>
        </w:rPr>
      </w:pPr>
      <w:r>
        <w:rPr>
          <w:rFonts w:ascii="Times New Roman" w:hAnsi="Times New Roman" w:cs="Times New Roman"/>
          <w:b/>
          <w:iCs/>
          <w:sz w:val="24"/>
          <w:szCs w:val="24"/>
        </w:rPr>
        <w:t>2.6 – Leomar Ferreira</w:t>
      </w:r>
      <w:r w:rsidR="00E03213">
        <w:rPr>
          <w:rFonts w:ascii="Times New Roman" w:hAnsi="Times New Roman" w:cs="Times New Roman"/>
          <w:bCs/>
          <w:iCs/>
          <w:sz w:val="24"/>
          <w:szCs w:val="24"/>
        </w:rPr>
        <w:t xml:space="preserve">: </w:t>
      </w:r>
      <w:r w:rsidRPr="00076F22">
        <w:rPr>
          <w:rFonts w:ascii="Times New Roman" w:hAnsi="Times New Roman" w:cs="Times New Roman"/>
          <w:bCs/>
          <w:iCs/>
          <w:sz w:val="24"/>
          <w:szCs w:val="24"/>
        </w:rPr>
        <w:t>Solicito ao Poder Executivo que o faça a pintura de uma faixa de segurança na frente do Bar do Biel, devido ao movimento interno de crianças por ser próximo da escola e do ginásio municipal.</w:t>
      </w:r>
    </w:p>
    <w:p w14:paraId="594E9ED4" w14:textId="3E170E46" w:rsidR="00260624" w:rsidRDefault="00076F22" w:rsidP="000537AB">
      <w:pPr>
        <w:spacing w:after="0" w:line="360" w:lineRule="auto"/>
        <w:jc w:val="both"/>
        <w:rPr>
          <w:rFonts w:ascii="Times New Roman" w:hAnsi="Times New Roman" w:cs="Times New Roman"/>
          <w:bCs/>
          <w:iCs/>
          <w:sz w:val="24"/>
          <w:szCs w:val="24"/>
        </w:rPr>
      </w:pPr>
      <w:r w:rsidRPr="00076F22">
        <w:rPr>
          <w:rFonts w:ascii="Times New Roman" w:hAnsi="Times New Roman" w:cs="Times New Roman"/>
          <w:b/>
          <w:iCs/>
          <w:sz w:val="24"/>
          <w:szCs w:val="24"/>
        </w:rPr>
        <w:t>2.7 – Leomar Ferreira</w:t>
      </w:r>
      <w:r w:rsidR="00E03213">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076F22">
        <w:rPr>
          <w:rFonts w:ascii="Times New Roman" w:hAnsi="Times New Roman" w:cs="Times New Roman"/>
          <w:bCs/>
          <w:iCs/>
          <w:sz w:val="24"/>
          <w:szCs w:val="24"/>
        </w:rPr>
        <w:t>Solicito ao Poder Executivo que faça uma manutenção nas luzes dos postes de nossa cidade, pois há muitas que se encontram apagadas, indico que faça esta revisão a noite para que faça o levantamento correto. Diversos pedidos ainda não atendidos que estão causando um transtorno e medo nos moradores devido a escuridão, que este serviço seja feito com urgência.</w:t>
      </w:r>
    </w:p>
    <w:p w14:paraId="3AF92836" w14:textId="77777777" w:rsidR="00076F22" w:rsidRPr="00076F22" w:rsidRDefault="00076F22" w:rsidP="000537AB">
      <w:pPr>
        <w:spacing w:after="0" w:line="360" w:lineRule="auto"/>
        <w:jc w:val="both"/>
        <w:rPr>
          <w:rFonts w:ascii="Times New Roman" w:hAnsi="Times New Roman" w:cs="Times New Roman"/>
          <w:bCs/>
          <w:iCs/>
          <w:sz w:val="24"/>
          <w:szCs w:val="24"/>
        </w:rPr>
      </w:pPr>
    </w:p>
    <w:p w14:paraId="323FC35E" w14:textId="1DA21936" w:rsidR="00213FB2" w:rsidRDefault="005A6ECB" w:rsidP="000537AB">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3</w:t>
      </w:r>
      <w:r w:rsidR="009619A6">
        <w:rPr>
          <w:rFonts w:ascii="Times New Roman" w:hAnsi="Times New Roman" w:cs="Times New Roman"/>
          <w:b/>
          <w:i/>
          <w:color w:val="auto"/>
          <w:sz w:val="24"/>
          <w:szCs w:val="24"/>
        </w:rPr>
        <w:t xml:space="preserve"> - </w:t>
      </w:r>
      <w:r w:rsidR="007627F2" w:rsidRPr="00DD4FBE">
        <w:rPr>
          <w:rFonts w:ascii="Times New Roman" w:hAnsi="Times New Roman" w:cs="Times New Roman"/>
          <w:b/>
          <w:i/>
          <w:color w:val="auto"/>
          <w:sz w:val="24"/>
          <w:szCs w:val="24"/>
        </w:rPr>
        <w:t>PEDIDO DE INFORMAÇÃO:</w:t>
      </w:r>
      <w:r w:rsidR="008969A6">
        <w:rPr>
          <w:rFonts w:ascii="Times New Roman" w:hAnsi="Times New Roman" w:cs="Times New Roman"/>
          <w:b/>
          <w:i/>
          <w:color w:val="auto"/>
          <w:sz w:val="24"/>
          <w:szCs w:val="24"/>
        </w:rPr>
        <w:t xml:space="preserve"> </w:t>
      </w:r>
    </w:p>
    <w:p w14:paraId="6EADDC32" w14:textId="77777777" w:rsidR="005A6ECB" w:rsidRPr="00B2099F" w:rsidRDefault="005A6ECB" w:rsidP="000537AB">
      <w:pPr>
        <w:spacing w:after="0" w:line="360" w:lineRule="auto"/>
        <w:jc w:val="both"/>
        <w:rPr>
          <w:rFonts w:ascii="Times New Roman" w:hAnsi="Times New Roman" w:cs="Times New Roman"/>
          <w:bCs/>
          <w:iCs/>
          <w:color w:val="auto"/>
          <w:sz w:val="24"/>
          <w:szCs w:val="24"/>
        </w:rPr>
      </w:pPr>
    </w:p>
    <w:p w14:paraId="5F058E08" w14:textId="11359AC0" w:rsidR="00113788" w:rsidRDefault="005A6ECB" w:rsidP="000537AB">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4</w:t>
      </w:r>
      <w:r w:rsidR="009619A6">
        <w:rPr>
          <w:rFonts w:ascii="Times New Roman" w:hAnsi="Times New Roman" w:cs="Times New Roman"/>
          <w:b/>
          <w:i/>
          <w:color w:val="auto"/>
          <w:sz w:val="24"/>
          <w:szCs w:val="24"/>
        </w:rPr>
        <w:t xml:space="preserve"> - </w:t>
      </w:r>
      <w:r w:rsidR="008749FE" w:rsidRPr="00DD4FBE">
        <w:rPr>
          <w:rFonts w:ascii="Times New Roman" w:hAnsi="Times New Roman" w:cs="Times New Roman"/>
          <w:b/>
          <w:i/>
          <w:color w:val="auto"/>
          <w:sz w:val="24"/>
          <w:szCs w:val="24"/>
        </w:rPr>
        <w:t>M</w:t>
      </w:r>
      <w:r w:rsidR="007627F2" w:rsidRPr="00DD4FBE">
        <w:rPr>
          <w:rFonts w:ascii="Times New Roman" w:hAnsi="Times New Roman" w:cs="Times New Roman"/>
          <w:b/>
          <w:i/>
          <w:color w:val="auto"/>
          <w:sz w:val="24"/>
          <w:szCs w:val="24"/>
        </w:rPr>
        <w:t>OÇÕES:</w:t>
      </w:r>
      <w:r w:rsidR="008969A6">
        <w:rPr>
          <w:rFonts w:ascii="Times New Roman" w:hAnsi="Times New Roman" w:cs="Times New Roman"/>
          <w:b/>
          <w:i/>
          <w:color w:val="auto"/>
          <w:sz w:val="24"/>
          <w:szCs w:val="24"/>
        </w:rPr>
        <w:t xml:space="preserve"> </w:t>
      </w:r>
    </w:p>
    <w:p w14:paraId="507E702C" w14:textId="77777777" w:rsidR="005A6ECB" w:rsidRPr="00DD4FBE" w:rsidRDefault="005A6ECB" w:rsidP="000537AB">
      <w:pPr>
        <w:spacing w:after="0" w:line="360" w:lineRule="auto"/>
        <w:jc w:val="both"/>
        <w:rPr>
          <w:rFonts w:ascii="Times New Roman" w:hAnsi="Times New Roman" w:cs="Times New Roman"/>
          <w:b/>
          <w:i/>
          <w:color w:val="auto"/>
          <w:sz w:val="24"/>
          <w:szCs w:val="24"/>
        </w:rPr>
      </w:pPr>
    </w:p>
    <w:p w14:paraId="46FC4D07" w14:textId="23FBE516" w:rsidR="003544CC" w:rsidRDefault="005A6ECB" w:rsidP="009619A6">
      <w:p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5</w:t>
      </w:r>
      <w:r w:rsidR="009619A6">
        <w:rPr>
          <w:rFonts w:ascii="Times New Roman" w:hAnsi="Times New Roman" w:cs="Times New Roman"/>
          <w:b/>
          <w:i/>
          <w:color w:val="auto"/>
          <w:sz w:val="24"/>
          <w:szCs w:val="24"/>
        </w:rPr>
        <w:t xml:space="preserve"> - </w:t>
      </w:r>
      <w:r w:rsidR="007627F2" w:rsidRPr="00DD4FBE">
        <w:rPr>
          <w:rFonts w:ascii="Times New Roman" w:hAnsi="Times New Roman" w:cs="Times New Roman"/>
          <w:b/>
          <w:i/>
          <w:color w:val="auto"/>
          <w:sz w:val="24"/>
          <w:szCs w:val="24"/>
        </w:rPr>
        <w:t>CORREPONDÊNCIAS DIVERSAS:</w:t>
      </w:r>
      <w:r w:rsidR="00406F09">
        <w:rPr>
          <w:rFonts w:ascii="Times New Roman" w:hAnsi="Times New Roman" w:cs="Times New Roman"/>
          <w:b/>
          <w:i/>
          <w:color w:val="auto"/>
          <w:sz w:val="24"/>
          <w:szCs w:val="24"/>
        </w:rPr>
        <w:t xml:space="preserve"> </w:t>
      </w:r>
    </w:p>
    <w:p w14:paraId="06ACB023" w14:textId="20EFD86C" w:rsidR="003544CC" w:rsidRDefault="003544CC" w:rsidP="009619A6">
      <w:pPr>
        <w:spacing w:after="0" w:line="360" w:lineRule="auto"/>
        <w:jc w:val="both"/>
        <w:rPr>
          <w:rFonts w:ascii="Times New Roman" w:hAnsi="Times New Roman" w:cs="Times New Roman"/>
          <w:bCs/>
          <w:iCs/>
          <w:color w:val="auto"/>
          <w:sz w:val="24"/>
          <w:szCs w:val="24"/>
        </w:rPr>
      </w:pPr>
      <w:r w:rsidRPr="00E03213">
        <w:rPr>
          <w:rFonts w:ascii="Times New Roman" w:hAnsi="Times New Roman" w:cs="Times New Roman"/>
          <w:b/>
          <w:iCs/>
          <w:color w:val="auto"/>
          <w:sz w:val="24"/>
          <w:szCs w:val="24"/>
        </w:rPr>
        <w:t>5.1</w:t>
      </w:r>
      <w:r w:rsidRPr="00E03213">
        <w:rPr>
          <w:rFonts w:ascii="Times New Roman" w:hAnsi="Times New Roman" w:cs="Times New Roman"/>
          <w:bCs/>
          <w:iCs/>
          <w:color w:val="auto"/>
          <w:sz w:val="24"/>
          <w:szCs w:val="24"/>
        </w:rPr>
        <w:t xml:space="preserve"> </w:t>
      </w:r>
      <w:r w:rsidR="00E03213">
        <w:rPr>
          <w:rFonts w:ascii="Times New Roman" w:hAnsi="Times New Roman" w:cs="Times New Roman"/>
          <w:bCs/>
          <w:iCs/>
          <w:color w:val="auto"/>
          <w:sz w:val="24"/>
          <w:szCs w:val="24"/>
        </w:rPr>
        <w:t>–</w:t>
      </w:r>
      <w:r w:rsidR="00E03213" w:rsidRPr="00E03213">
        <w:rPr>
          <w:rFonts w:ascii="Times New Roman" w:hAnsi="Times New Roman" w:cs="Times New Roman"/>
          <w:bCs/>
          <w:iCs/>
          <w:color w:val="auto"/>
          <w:sz w:val="24"/>
          <w:szCs w:val="24"/>
        </w:rPr>
        <w:t xml:space="preserve"> </w:t>
      </w:r>
      <w:r w:rsidRPr="00E03213">
        <w:rPr>
          <w:rFonts w:ascii="Times New Roman" w:hAnsi="Times New Roman" w:cs="Times New Roman"/>
          <w:bCs/>
          <w:iCs/>
          <w:color w:val="auto"/>
          <w:sz w:val="24"/>
          <w:szCs w:val="24"/>
        </w:rPr>
        <w:t>Convite</w:t>
      </w:r>
      <w:r w:rsidRPr="003544CC">
        <w:rPr>
          <w:rFonts w:ascii="Times New Roman" w:hAnsi="Times New Roman" w:cs="Times New Roman"/>
          <w:bCs/>
          <w:iCs/>
          <w:color w:val="auto"/>
          <w:sz w:val="24"/>
          <w:szCs w:val="24"/>
        </w:rPr>
        <w:t xml:space="preserve"> para </w:t>
      </w:r>
      <w:r>
        <w:rPr>
          <w:rFonts w:ascii="Times New Roman" w:hAnsi="Times New Roman" w:cs="Times New Roman"/>
          <w:bCs/>
          <w:iCs/>
          <w:color w:val="auto"/>
          <w:sz w:val="24"/>
          <w:szCs w:val="24"/>
        </w:rPr>
        <w:t xml:space="preserve">a </w:t>
      </w:r>
      <w:r w:rsidRPr="003544CC">
        <w:rPr>
          <w:rFonts w:ascii="Times New Roman" w:hAnsi="Times New Roman" w:cs="Times New Roman"/>
          <w:bCs/>
          <w:iCs/>
          <w:color w:val="auto"/>
          <w:sz w:val="24"/>
          <w:szCs w:val="24"/>
        </w:rPr>
        <w:t>participação do Baile</w:t>
      </w:r>
      <w:r w:rsidR="001243FE">
        <w:rPr>
          <w:rFonts w:ascii="Times New Roman" w:hAnsi="Times New Roman" w:cs="Times New Roman"/>
          <w:bCs/>
          <w:iCs/>
          <w:color w:val="auto"/>
          <w:sz w:val="24"/>
          <w:szCs w:val="24"/>
        </w:rPr>
        <w:t xml:space="preserve"> de aniversário</w:t>
      </w:r>
      <w:r w:rsidRPr="003544CC">
        <w:rPr>
          <w:rFonts w:ascii="Times New Roman" w:hAnsi="Times New Roman" w:cs="Times New Roman"/>
          <w:bCs/>
          <w:iCs/>
          <w:color w:val="auto"/>
          <w:sz w:val="24"/>
          <w:szCs w:val="24"/>
        </w:rPr>
        <w:t xml:space="preserve"> do Clube</w:t>
      </w:r>
      <w:r w:rsidR="001243FE">
        <w:rPr>
          <w:rFonts w:ascii="Times New Roman" w:hAnsi="Times New Roman" w:cs="Times New Roman"/>
          <w:bCs/>
          <w:iCs/>
          <w:color w:val="auto"/>
          <w:sz w:val="24"/>
          <w:szCs w:val="24"/>
        </w:rPr>
        <w:t xml:space="preserve"> 3 de julho,</w:t>
      </w:r>
      <w:r w:rsidRPr="003544CC">
        <w:rPr>
          <w:rFonts w:ascii="Times New Roman" w:hAnsi="Times New Roman" w:cs="Times New Roman"/>
          <w:bCs/>
          <w:iCs/>
          <w:color w:val="auto"/>
          <w:sz w:val="24"/>
          <w:szCs w:val="24"/>
        </w:rPr>
        <w:t xml:space="preserve"> que </w:t>
      </w:r>
      <w:r w:rsidR="001243FE">
        <w:rPr>
          <w:rFonts w:ascii="Times New Roman" w:hAnsi="Times New Roman" w:cs="Times New Roman"/>
          <w:bCs/>
          <w:iCs/>
          <w:color w:val="auto"/>
          <w:sz w:val="24"/>
          <w:szCs w:val="24"/>
        </w:rPr>
        <w:t>o</w:t>
      </w:r>
      <w:r w:rsidR="001243FE" w:rsidRPr="003544CC">
        <w:rPr>
          <w:rFonts w:ascii="Times New Roman" w:hAnsi="Times New Roman" w:cs="Times New Roman"/>
          <w:bCs/>
          <w:iCs/>
          <w:color w:val="auto"/>
          <w:sz w:val="24"/>
          <w:szCs w:val="24"/>
        </w:rPr>
        <w:t>correrá</w:t>
      </w:r>
      <w:r w:rsidRPr="003544CC">
        <w:rPr>
          <w:rFonts w:ascii="Times New Roman" w:hAnsi="Times New Roman" w:cs="Times New Roman"/>
          <w:bCs/>
          <w:iCs/>
          <w:color w:val="auto"/>
          <w:sz w:val="24"/>
          <w:szCs w:val="24"/>
        </w:rPr>
        <w:t xml:space="preserve"> no dia 08/0</w:t>
      </w:r>
      <w:r w:rsidR="00E03213">
        <w:rPr>
          <w:rFonts w:ascii="Times New Roman" w:hAnsi="Times New Roman" w:cs="Times New Roman"/>
          <w:bCs/>
          <w:iCs/>
          <w:color w:val="auto"/>
          <w:sz w:val="24"/>
          <w:szCs w:val="24"/>
        </w:rPr>
        <w:t>7</w:t>
      </w:r>
      <w:r w:rsidRPr="003544CC">
        <w:rPr>
          <w:rFonts w:ascii="Times New Roman" w:hAnsi="Times New Roman" w:cs="Times New Roman"/>
          <w:bCs/>
          <w:iCs/>
          <w:color w:val="auto"/>
          <w:sz w:val="24"/>
          <w:szCs w:val="24"/>
        </w:rPr>
        <w:t>/2023</w:t>
      </w:r>
      <w:r>
        <w:rPr>
          <w:rFonts w:ascii="Times New Roman" w:hAnsi="Times New Roman" w:cs="Times New Roman"/>
          <w:bCs/>
          <w:iCs/>
          <w:color w:val="auto"/>
          <w:sz w:val="24"/>
          <w:szCs w:val="24"/>
        </w:rPr>
        <w:t xml:space="preserve"> com início às 23:30 horas.</w:t>
      </w:r>
    </w:p>
    <w:p w14:paraId="2517E6EA" w14:textId="77777777" w:rsidR="00262AA1" w:rsidRDefault="00262AA1" w:rsidP="009619A6">
      <w:pPr>
        <w:spacing w:after="0" w:line="360" w:lineRule="auto"/>
        <w:jc w:val="both"/>
        <w:rPr>
          <w:rFonts w:ascii="Times New Roman" w:hAnsi="Times New Roman" w:cs="Times New Roman"/>
          <w:bCs/>
          <w:iCs/>
          <w:color w:val="auto"/>
          <w:sz w:val="24"/>
          <w:szCs w:val="24"/>
        </w:rPr>
      </w:pPr>
    </w:p>
    <w:p w14:paraId="3643B0AD" w14:textId="06874081" w:rsidR="009619A6" w:rsidRDefault="003544CC" w:rsidP="009619A6">
      <w:pPr>
        <w:spacing w:after="0" w:line="360" w:lineRule="auto"/>
        <w:jc w:val="both"/>
        <w:rPr>
          <w:rFonts w:ascii="Times New Roman" w:hAnsi="Times New Roman" w:cs="Times New Roman"/>
          <w:bCs/>
          <w:iCs/>
          <w:color w:val="auto"/>
          <w:sz w:val="24"/>
          <w:szCs w:val="24"/>
        </w:rPr>
      </w:pPr>
      <w:r w:rsidRPr="003544CC">
        <w:rPr>
          <w:rFonts w:ascii="Times New Roman" w:hAnsi="Times New Roman" w:cs="Times New Roman"/>
          <w:b/>
          <w:iCs/>
          <w:color w:val="auto"/>
          <w:sz w:val="24"/>
          <w:szCs w:val="24"/>
        </w:rPr>
        <w:lastRenderedPageBreak/>
        <w:t>5.2</w:t>
      </w:r>
      <w:r>
        <w:rPr>
          <w:rFonts w:ascii="Times New Roman" w:hAnsi="Times New Roman" w:cs="Times New Roman"/>
          <w:bCs/>
          <w:iCs/>
          <w:color w:val="auto"/>
          <w:sz w:val="24"/>
          <w:szCs w:val="24"/>
        </w:rPr>
        <w:t xml:space="preserve"> </w:t>
      </w:r>
      <w:r w:rsidR="00E03213">
        <w:rPr>
          <w:rFonts w:ascii="Times New Roman" w:hAnsi="Times New Roman" w:cs="Times New Roman"/>
          <w:bCs/>
          <w:iCs/>
          <w:color w:val="auto"/>
          <w:sz w:val="24"/>
          <w:szCs w:val="24"/>
        </w:rPr>
        <w:t xml:space="preserve">– </w:t>
      </w:r>
      <w:r>
        <w:rPr>
          <w:rFonts w:ascii="Times New Roman" w:hAnsi="Times New Roman" w:cs="Times New Roman"/>
          <w:bCs/>
          <w:iCs/>
          <w:color w:val="auto"/>
          <w:sz w:val="24"/>
          <w:szCs w:val="24"/>
        </w:rPr>
        <w:t>Convite</w:t>
      </w:r>
      <w:r w:rsidR="00262AA1">
        <w:rPr>
          <w:rFonts w:ascii="Times New Roman" w:hAnsi="Times New Roman" w:cs="Times New Roman"/>
          <w:bCs/>
          <w:iCs/>
          <w:color w:val="auto"/>
          <w:sz w:val="24"/>
          <w:szCs w:val="24"/>
        </w:rPr>
        <w:t xml:space="preserve"> da Igreja Assembleia de Deus</w:t>
      </w:r>
      <w:r>
        <w:rPr>
          <w:rFonts w:ascii="Times New Roman" w:hAnsi="Times New Roman" w:cs="Times New Roman"/>
          <w:bCs/>
          <w:iCs/>
          <w:color w:val="auto"/>
          <w:sz w:val="24"/>
          <w:szCs w:val="24"/>
        </w:rPr>
        <w:t xml:space="preserve"> para à </w:t>
      </w:r>
      <w:r w:rsidR="001243FE">
        <w:rPr>
          <w:rFonts w:ascii="Times New Roman" w:hAnsi="Times New Roman" w:cs="Times New Roman"/>
          <w:bCs/>
          <w:iCs/>
          <w:color w:val="auto"/>
          <w:sz w:val="24"/>
          <w:szCs w:val="24"/>
        </w:rPr>
        <w:t>R</w:t>
      </w:r>
      <w:r>
        <w:rPr>
          <w:rFonts w:ascii="Times New Roman" w:hAnsi="Times New Roman" w:cs="Times New Roman"/>
          <w:bCs/>
          <w:iCs/>
          <w:color w:val="auto"/>
          <w:sz w:val="24"/>
          <w:szCs w:val="24"/>
        </w:rPr>
        <w:t>eunião Fraterna Fronteira Noroeste Missões</w:t>
      </w:r>
      <w:r w:rsidR="001243FE">
        <w:rPr>
          <w:rFonts w:ascii="Times New Roman" w:hAnsi="Times New Roman" w:cs="Times New Roman"/>
          <w:bCs/>
          <w:iCs/>
          <w:color w:val="auto"/>
          <w:sz w:val="24"/>
          <w:szCs w:val="24"/>
        </w:rPr>
        <w:t>,</w:t>
      </w:r>
      <w:r>
        <w:rPr>
          <w:rFonts w:ascii="Times New Roman" w:hAnsi="Times New Roman" w:cs="Times New Roman"/>
          <w:bCs/>
          <w:iCs/>
          <w:color w:val="auto"/>
          <w:sz w:val="24"/>
          <w:szCs w:val="24"/>
        </w:rPr>
        <w:t xml:space="preserve"> que ocorrerá no dia 13/0</w:t>
      </w:r>
      <w:r w:rsidR="00E03213">
        <w:rPr>
          <w:rFonts w:ascii="Times New Roman" w:hAnsi="Times New Roman" w:cs="Times New Roman"/>
          <w:bCs/>
          <w:iCs/>
          <w:color w:val="auto"/>
          <w:sz w:val="24"/>
          <w:szCs w:val="24"/>
        </w:rPr>
        <w:t>7</w:t>
      </w:r>
      <w:r>
        <w:rPr>
          <w:rFonts w:ascii="Times New Roman" w:hAnsi="Times New Roman" w:cs="Times New Roman"/>
          <w:bCs/>
          <w:iCs/>
          <w:color w:val="auto"/>
          <w:sz w:val="24"/>
          <w:szCs w:val="24"/>
        </w:rPr>
        <w:t>/2023 com início às 9:00 horas.</w:t>
      </w:r>
    </w:p>
    <w:p w14:paraId="5771AA83" w14:textId="77777777" w:rsidR="00262AA1" w:rsidRDefault="00262AA1" w:rsidP="009619A6">
      <w:pPr>
        <w:spacing w:after="0" w:line="360" w:lineRule="auto"/>
        <w:jc w:val="both"/>
        <w:rPr>
          <w:rFonts w:ascii="Times New Roman" w:hAnsi="Times New Roman" w:cs="Times New Roman"/>
          <w:bCs/>
          <w:iCs/>
          <w:color w:val="auto"/>
          <w:sz w:val="24"/>
          <w:szCs w:val="24"/>
        </w:rPr>
      </w:pPr>
    </w:p>
    <w:p w14:paraId="282B2636" w14:textId="75B39C7C" w:rsidR="003544CC" w:rsidRPr="00262AA1" w:rsidRDefault="003544CC" w:rsidP="009619A6">
      <w:pPr>
        <w:spacing w:after="0" w:line="360" w:lineRule="auto"/>
        <w:jc w:val="both"/>
        <w:rPr>
          <w:rFonts w:ascii="Times New Roman" w:hAnsi="Times New Roman" w:cs="Times New Roman"/>
          <w:bCs/>
          <w:iCs/>
          <w:color w:val="auto"/>
          <w:sz w:val="24"/>
          <w:szCs w:val="24"/>
        </w:rPr>
      </w:pPr>
      <w:r w:rsidRPr="00262AA1">
        <w:rPr>
          <w:rFonts w:ascii="Times New Roman" w:hAnsi="Times New Roman" w:cs="Times New Roman"/>
          <w:b/>
          <w:iCs/>
          <w:color w:val="auto"/>
          <w:sz w:val="24"/>
          <w:szCs w:val="24"/>
        </w:rPr>
        <w:t>5.3</w:t>
      </w:r>
      <w:r w:rsidR="00262AA1" w:rsidRPr="00E03213">
        <w:rPr>
          <w:rFonts w:ascii="Times New Roman" w:hAnsi="Times New Roman" w:cs="Times New Roman"/>
          <w:bCs/>
          <w:iCs/>
          <w:color w:val="auto"/>
          <w:sz w:val="24"/>
          <w:szCs w:val="24"/>
        </w:rPr>
        <w:t xml:space="preserve"> </w:t>
      </w:r>
      <w:r w:rsidR="00E03213">
        <w:rPr>
          <w:rFonts w:ascii="Times New Roman" w:hAnsi="Times New Roman" w:cs="Times New Roman"/>
          <w:bCs/>
          <w:iCs/>
          <w:color w:val="auto"/>
          <w:sz w:val="24"/>
          <w:szCs w:val="24"/>
        </w:rPr>
        <w:t xml:space="preserve">– </w:t>
      </w:r>
      <w:r w:rsidR="00262AA1">
        <w:rPr>
          <w:rFonts w:ascii="Times New Roman" w:hAnsi="Times New Roman" w:cs="Times New Roman"/>
          <w:bCs/>
          <w:iCs/>
          <w:color w:val="auto"/>
          <w:sz w:val="24"/>
          <w:szCs w:val="24"/>
        </w:rPr>
        <w:t xml:space="preserve">Convite para a </w:t>
      </w:r>
      <w:r w:rsidR="001243FE">
        <w:rPr>
          <w:rFonts w:ascii="Times New Roman" w:hAnsi="Times New Roman" w:cs="Times New Roman"/>
          <w:bCs/>
          <w:iCs/>
          <w:color w:val="auto"/>
          <w:sz w:val="24"/>
          <w:szCs w:val="24"/>
        </w:rPr>
        <w:t>Solenidade de Inauguração da R</w:t>
      </w:r>
      <w:r w:rsidR="00262AA1">
        <w:rPr>
          <w:rFonts w:ascii="Times New Roman" w:hAnsi="Times New Roman" w:cs="Times New Roman"/>
          <w:bCs/>
          <w:iCs/>
          <w:color w:val="auto"/>
          <w:sz w:val="24"/>
          <w:szCs w:val="24"/>
        </w:rPr>
        <w:t xml:space="preserve">evitalização da Praça José </w:t>
      </w:r>
      <w:r w:rsidR="00E03213">
        <w:rPr>
          <w:rFonts w:ascii="Times New Roman" w:hAnsi="Times New Roman" w:cs="Times New Roman"/>
          <w:bCs/>
          <w:iCs/>
          <w:color w:val="auto"/>
          <w:sz w:val="24"/>
          <w:szCs w:val="24"/>
        </w:rPr>
        <w:t>Fabrício</w:t>
      </w:r>
      <w:r w:rsidR="00262AA1">
        <w:rPr>
          <w:rFonts w:ascii="Times New Roman" w:hAnsi="Times New Roman" w:cs="Times New Roman"/>
          <w:bCs/>
          <w:iCs/>
          <w:color w:val="auto"/>
          <w:sz w:val="24"/>
          <w:szCs w:val="24"/>
        </w:rPr>
        <w:t xml:space="preserve"> da Silva</w:t>
      </w:r>
      <w:r w:rsidR="001243FE">
        <w:rPr>
          <w:rFonts w:ascii="Times New Roman" w:hAnsi="Times New Roman" w:cs="Times New Roman"/>
          <w:bCs/>
          <w:iCs/>
          <w:color w:val="auto"/>
          <w:sz w:val="24"/>
          <w:szCs w:val="24"/>
        </w:rPr>
        <w:t>,</w:t>
      </w:r>
      <w:r w:rsidR="00262AA1">
        <w:rPr>
          <w:rFonts w:ascii="Times New Roman" w:hAnsi="Times New Roman" w:cs="Times New Roman"/>
          <w:bCs/>
          <w:iCs/>
          <w:color w:val="auto"/>
          <w:sz w:val="24"/>
          <w:szCs w:val="24"/>
        </w:rPr>
        <w:t xml:space="preserve"> que ocorrerá no dia</w:t>
      </w:r>
      <w:r w:rsidR="008659C7">
        <w:rPr>
          <w:rFonts w:ascii="Times New Roman" w:hAnsi="Times New Roman" w:cs="Times New Roman"/>
          <w:bCs/>
          <w:iCs/>
          <w:color w:val="auto"/>
          <w:sz w:val="24"/>
          <w:szCs w:val="24"/>
        </w:rPr>
        <w:t xml:space="preserve"> </w:t>
      </w:r>
      <w:r w:rsidR="00262AA1">
        <w:rPr>
          <w:rFonts w:ascii="Times New Roman" w:hAnsi="Times New Roman" w:cs="Times New Roman"/>
          <w:bCs/>
          <w:iCs/>
          <w:color w:val="auto"/>
          <w:sz w:val="24"/>
          <w:szCs w:val="24"/>
        </w:rPr>
        <w:t>15/0</w:t>
      </w:r>
      <w:r w:rsidR="00E03213">
        <w:rPr>
          <w:rFonts w:ascii="Times New Roman" w:hAnsi="Times New Roman" w:cs="Times New Roman"/>
          <w:bCs/>
          <w:iCs/>
          <w:color w:val="auto"/>
          <w:sz w:val="24"/>
          <w:szCs w:val="24"/>
        </w:rPr>
        <w:t>7</w:t>
      </w:r>
      <w:r w:rsidR="00262AA1">
        <w:rPr>
          <w:rFonts w:ascii="Times New Roman" w:hAnsi="Times New Roman" w:cs="Times New Roman"/>
          <w:bCs/>
          <w:iCs/>
          <w:color w:val="auto"/>
          <w:sz w:val="24"/>
          <w:szCs w:val="24"/>
        </w:rPr>
        <w:t>/2023 com início às 14:30 hor</w:t>
      </w:r>
      <w:r w:rsidR="008659C7">
        <w:rPr>
          <w:rFonts w:ascii="Times New Roman" w:hAnsi="Times New Roman" w:cs="Times New Roman"/>
          <w:bCs/>
          <w:iCs/>
          <w:color w:val="auto"/>
          <w:sz w:val="24"/>
          <w:szCs w:val="24"/>
        </w:rPr>
        <w:t>as.</w:t>
      </w:r>
    </w:p>
    <w:p w14:paraId="476F5B00" w14:textId="77777777" w:rsidR="003544CC" w:rsidRDefault="003544CC" w:rsidP="000537AB">
      <w:pPr>
        <w:spacing w:after="0" w:line="360" w:lineRule="auto"/>
        <w:jc w:val="center"/>
        <w:rPr>
          <w:rFonts w:ascii="Times New Roman" w:hAnsi="Times New Roman" w:cs="Times New Roman"/>
          <w:b/>
          <w:color w:val="auto"/>
          <w:sz w:val="24"/>
          <w:szCs w:val="24"/>
        </w:rPr>
      </w:pPr>
    </w:p>
    <w:p w14:paraId="0A29A095" w14:textId="77777777" w:rsidR="003544CC" w:rsidRDefault="003544CC" w:rsidP="000537AB">
      <w:pPr>
        <w:spacing w:after="0" w:line="360" w:lineRule="auto"/>
        <w:jc w:val="center"/>
        <w:rPr>
          <w:rFonts w:ascii="Times New Roman" w:hAnsi="Times New Roman" w:cs="Times New Roman"/>
          <w:b/>
          <w:color w:val="auto"/>
          <w:sz w:val="24"/>
          <w:szCs w:val="24"/>
        </w:rPr>
      </w:pPr>
    </w:p>
    <w:p w14:paraId="1AD703BB" w14:textId="1602F2CF" w:rsidR="00EB51CA" w:rsidRPr="00275008" w:rsidRDefault="007627F2" w:rsidP="000537AB">
      <w:pPr>
        <w:spacing w:after="0" w:line="360" w:lineRule="auto"/>
        <w:jc w:val="center"/>
        <w:rPr>
          <w:rFonts w:ascii="Times New Roman" w:hAnsi="Times New Roman" w:cs="Times New Roman"/>
          <w:color w:val="auto"/>
          <w:sz w:val="24"/>
          <w:szCs w:val="24"/>
        </w:rPr>
      </w:pPr>
      <w:r w:rsidRPr="00275008">
        <w:rPr>
          <w:rFonts w:ascii="Times New Roman" w:hAnsi="Times New Roman" w:cs="Times New Roman"/>
          <w:b/>
          <w:color w:val="auto"/>
          <w:sz w:val="24"/>
          <w:szCs w:val="24"/>
        </w:rPr>
        <w:t>Sala das Sessões do Palácio Municipal 12 de Outubro</w:t>
      </w:r>
      <w:r w:rsidRPr="00275008">
        <w:rPr>
          <w:rFonts w:ascii="Times New Roman" w:hAnsi="Times New Roman" w:cs="Times New Roman"/>
          <w:color w:val="auto"/>
          <w:sz w:val="24"/>
          <w:szCs w:val="24"/>
        </w:rPr>
        <w:t xml:space="preserve">, em </w:t>
      </w:r>
      <w:r w:rsidR="005A6ECB">
        <w:rPr>
          <w:rFonts w:ascii="Times New Roman" w:hAnsi="Times New Roman" w:cs="Times New Roman"/>
          <w:color w:val="auto"/>
          <w:sz w:val="24"/>
          <w:szCs w:val="24"/>
        </w:rPr>
        <w:t>03</w:t>
      </w:r>
      <w:r w:rsidR="004F6419" w:rsidRPr="00275008">
        <w:rPr>
          <w:rFonts w:ascii="Times New Roman" w:hAnsi="Times New Roman" w:cs="Times New Roman"/>
          <w:color w:val="auto"/>
          <w:sz w:val="24"/>
          <w:szCs w:val="24"/>
        </w:rPr>
        <w:t xml:space="preserve"> de </w:t>
      </w:r>
      <w:r w:rsidR="00F139C0">
        <w:rPr>
          <w:rFonts w:ascii="Times New Roman" w:hAnsi="Times New Roman" w:cs="Times New Roman"/>
          <w:color w:val="auto"/>
          <w:sz w:val="24"/>
          <w:szCs w:val="24"/>
        </w:rPr>
        <w:t>j</w:t>
      </w:r>
      <w:r w:rsidR="005A6ECB">
        <w:rPr>
          <w:rFonts w:ascii="Times New Roman" w:hAnsi="Times New Roman" w:cs="Times New Roman"/>
          <w:color w:val="auto"/>
          <w:sz w:val="24"/>
          <w:szCs w:val="24"/>
        </w:rPr>
        <w:t>ulho</w:t>
      </w:r>
      <w:r w:rsidR="00333725" w:rsidRPr="00275008">
        <w:rPr>
          <w:rFonts w:ascii="Times New Roman" w:hAnsi="Times New Roman" w:cs="Times New Roman"/>
          <w:color w:val="auto"/>
          <w:sz w:val="24"/>
          <w:szCs w:val="24"/>
        </w:rPr>
        <w:t xml:space="preserve"> de 2023.</w:t>
      </w:r>
    </w:p>
    <w:p w14:paraId="5224DF2D" w14:textId="77777777" w:rsidR="00A37199" w:rsidRDefault="00A37199" w:rsidP="000537AB">
      <w:pPr>
        <w:spacing w:after="0" w:line="360" w:lineRule="auto"/>
        <w:jc w:val="both"/>
        <w:rPr>
          <w:rFonts w:ascii="Times New Roman" w:hAnsi="Times New Roman" w:cs="Times New Roman"/>
          <w:i/>
          <w:color w:val="auto"/>
          <w:sz w:val="24"/>
          <w:szCs w:val="24"/>
        </w:rPr>
      </w:pPr>
    </w:p>
    <w:p w14:paraId="4BC21BF7" w14:textId="77777777" w:rsidR="009619A6" w:rsidRPr="00275008" w:rsidRDefault="009619A6" w:rsidP="000537AB">
      <w:pPr>
        <w:spacing w:after="0" w:line="360" w:lineRule="auto"/>
        <w:jc w:val="both"/>
        <w:rPr>
          <w:rFonts w:ascii="Times New Roman" w:hAnsi="Times New Roman" w:cs="Times New Roman"/>
          <w:i/>
          <w:color w:val="auto"/>
          <w:sz w:val="24"/>
          <w:szCs w:val="24"/>
        </w:rPr>
      </w:pPr>
    </w:p>
    <w:p w14:paraId="45B6D6B4" w14:textId="77777777" w:rsidR="00333725" w:rsidRPr="00275008" w:rsidRDefault="007627F2" w:rsidP="000537AB">
      <w:pPr>
        <w:spacing w:after="0" w:line="360" w:lineRule="auto"/>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0537AB">
      <w:pPr>
        <w:spacing w:after="0" w:line="360" w:lineRule="auto"/>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rsidSect="00B523EC">
      <w:headerReference w:type="even" r:id="rId8"/>
      <w:headerReference w:type="default" r:id="rId9"/>
      <w:footerReference w:type="even" r:id="rId10"/>
      <w:footerReference w:type="default" r:id="rId11"/>
      <w:headerReference w:type="first" r:id="rId12"/>
      <w:footerReference w:type="first" r:id="rId13"/>
      <w:pgSz w:w="11900" w:h="16840"/>
      <w:pgMar w:top="1701" w:right="1134" w:bottom="1134" w:left="1701" w:header="284"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789EA" w14:textId="77777777" w:rsidR="003A0CAE" w:rsidRDefault="003A0CAE">
      <w:pPr>
        <w:spacing w:after="0" w:line="240" w:lineRule="auto"/>
      </w:pPr>
      <w:r>
        <w:separator/>
      </w:r>
    </w:p>
  </w:endnote>
  <w:endnote w:type="continuationSeparator" w:id="0">
    <w:p w14:paraId="32EC6D50" w14:textId="77777777" w:rsidR="003A0CAE" w:rsidRDefault="003A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B4A0"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7443" w14:textId="77777777" w:rsidR="003A0CAE" w:rsidRDefault="003A0CAE">
      <w:pPr>
        <w:spacing w:after="0" w:line="240" w:lineRule="auto"/>
      </w:pPr>
      <w:r>
        <w:separator/>
      </w:r>
    </w:p>
  </w:footnote>
  <w:footnote w:type="continuationSeparator" w:id="0">
    <w:p w14:paraId="3D30F98B" w14:textId="77777777" w:rsidR="003A0CAE" w:rsidRDefault="003A0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A56C" w14:textId="77777777" w:rsidR="001279D1" w:rsidRDefault="007627F2">
    <w:pPr>
      <w:spacing w:after="0"/>
      <w:ind w:left="1506"/>
      <w:jc w:val="center"/>
    </w:pPr>
    <w:r>
      <w:rPr>
        <w:noProof/>
      </w:rPr>
      <w:drawing>
        <wp:anchor distT="0" distB="0" distL="114300" distR="114300" simplePos="0" relativeHeight="251649536"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01C4902E"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42A" w14:textId="77777777" w:rsidR="001279D1" w:rsidRDefault="007627F2">
    <w:pPr>
      <w:spacing w:after="0"/>
      <w:ind w:left="1506"/>
      <w:jc w:val="center"/>
    </w:pPr>
    <w:r>
      <w:rPr>
        <w:noProof/>
      </w:rPr>
      <w:drawing>
        <wp:anchor distT="0" distB="0" distL="114300" distR="114300" simplePos="0" relativeHeight="251664896" behindDoc="0" locked="0" layoutInCell="1" allowOverlap="0" wp14:anchorId="043C455B" wp14:editId="173D5DB9">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4A40A6B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65A763AA"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62B7" w14:textId="77777777" w:rsidR="001279D1" w:rsidRDefault="007627F2">
    <w:pPr>
      <w:spacing w:after="0"/>
      <w:ind w:left="1506"/>
      <w:jc w:val="center"/>
    </w:pPr>
    <w:r>
      <w:rPr>
        <w:noProof/>
      </w:rPr>
      <w:drawing>
        <wp:anchor distT="0" distB="0" distL="114300" distR="114300" simplePos="0" relativeHeight="251680256"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 xml:space="preserve">Palácio Municipal 12 de </w:t>
    </w:r>
    <w:proofErr w:type="gramStart"/>
    <w:r>
      <w:rPr>
        <w:rFonts w:ascii="Times New Roman" w:eastAsia="Times New Roman" w:hAnsi="Times New Roman" w:cs="Times New Roman"/>
        <w:b/>
        <w:i/>
        <w:sz w:val="24"/>
      </w:rPr>
      <w:t>Outubro</w:t>
    </w:r>
    <w:proofErr w:type="gramEnd"/>
  </w:p>
  <w:p w14:paraId="1AB1A4E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7098"/>
    <w:multiLevelType w:val="hybridMultilevel"/>
    <w:tmpl w:val="6936BCEC"/>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9913139"/>
    <w:multiLevelType w:val="hybridMultilevel"/>
    <w:tmpl w:val="942E3A70"/>
    <w:lvl w:ilvl="0" w:tplc="253CF5D0">
      <w:start w:val="1"/>
      <w:numFmt w:val="decimal"/>
      <w:lvlText w:val="%1-"/>
      <w:lvlJc w:val="left"/>
      <w:pPr>
        <w:ind w:left="360" w:hanging="360"/>
      </w:pPr>
      <w:rPr>
        <w:rFonts w:hint="default"/>
        <w:b/>
        <w:bCs/>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2" w15:restartNumberingAfterBreak="0">
    <w:nsid w:val="0DC905A5"/>
    <w:multiLevelType w:val="hybridMultilevel"/>
    <w:tmpl w:val="DA463242"/>
    <w:lvl w:ilvl="0" w:tplc="EA1A8A80">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10A94701"/>
    <w:multiLevelType w:val="hybridMultilevel"/>
    <w:tmpl w:val="1DF83020"/>
    <w:lvl w:ilvl="0" w:tplc="69E282EE">
      <w:start w:val="1"/>
      <w:numFmt w:val="decimal"/>
      <w:lvlText w:val="%1-"/>
      <w:lvlJc w:val="left"/>
      <w:pPr>
        <w:ind w:left="786"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2B4EAE"/>
    <w:multiLevelType w:val="hybridMultilevel"/>
    <w:tmpl w:val="07E6535A"/>
    <w:lvl w:ilvl="0" w:tplc="69E282E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7F5050"/>
    <w:multiLevelType w:val="hybridMultilevel"/>
    <w:tmpl w:val="3B14C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A8B0BDE"/>
    <w:multiLevelType w:val="hybridMultilevel"/>
    <w:tmpl w:val="2A22E390"/>
    <w:lvl w:ilvl="0" w:tplc="0D000838">
      <w:start w:val="1"/>
      <w:numFmt w:val="decimal"/>
      <w:lvlText w:val="%1"/>
      <w:lvlJc w:val="left"/>
      <w:pPr>
        <w:ind w:left="786" w:hanging="360"/>
      </w:pPr>
      <w:rPr>
        <w:rFonts w:hint="default"/>
        <w:color w:val="00000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7" w15:restartNumberingAfterBreak="0">
    <w:nsid w:val="1FB63F66"/>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241533F"/>
    <w:multiLevelType w:val="hybridMultilevel"/>
    <w:tmpl w:val="E4368AB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15:restartNumberingAfterBreak="0">
    <w:nsid w:val="23AA7A8D"/>
    <w:multiLevelType w:val="hybridMultilevel"/>
    <w:tmpl w:val="2638BB60"/>
    <w:lvl w:ilvl="0" w:tplc="0416000F">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0" w15:restartNumberingAfterBreak="0">
    <w:nsid w:val="26DC023B"/>
    <w:multiLevelType w:val="hybridMultilevel"/>
    <w:tmpl w:val="3CCCBC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8127586"/>
    <w:multiLevelType w:val="hybridMultilevel"/>
    <w:tmpl w:val="5406048E"/>
    <w:lvl w:ilvl="0" w:tplc="0416000F">
      <w:start w:val="4"/>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28CB3051"/>
    <w:multiLevelType w:val="hybridMultilevel"/>
    <w:tmpl w:val="02A4BB0E"/>
    <w:lvl w:ilvl="0" w:tplc="D6283B0E">
      <w:start w:val="1"/>
      <w:numFmt w:val="decimal"/>
      <w:lvlText w:val="%1-"/>
      <w:lvlJc w:val="left"/>
      <w:pPr>
        <w:ind w:left="360" w:hanging="360"/>
      </w:pPr>
      <w:rPr>
        <w:rFonts w:hint="default"/>
        <w:b w:val="0"/>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29490A21"/>
    <w:multiLevelType w:val="hybridMultilevel"/>
    <w:tmpl w:val="32A6568C"/>
    <w:lvl w:ilvl="0" w:tplc="EFDC88A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24C49E7"/>
    <w:multiLevelType w:val="hybridMultilevel"/>
    <w:tmpl w:val="C37E4E9A"/>
    <w:lvl w:ilvl="0" w:tplc="FB963A58">
      <w:start w:val="1"/>
      <w:numFmt w:val="decimal"/>
      <w:lvlText w:val="%1."/>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1A8BD3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3E6A8F0">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A045A8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0938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1104F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72A05E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BA4102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3DC37A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2BF76DB"/>
    <w:multiLevelType w:val="hybridMultilevel"/>
    <w:tmpl w:val="B38EE432"/>
    <w:lvl w:ilvl="0" w:tplc="C1F682B4">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15:restartNumberingAfterBreak="0">
    <w:nsid w:val="39E11CCC"/>
    <w:multiLevelType w:val="hybridMultilevel"/>
    <w:tmpl w:val="5D62F90A"/>
    <w:lvl w:ilvl="0" w:tplc="DD8A826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A81321E"/>
    <w:multiLevelType w:val="hybridMultilevel"/>
    <w:tmpl w:val="56B49D70"/>
    <w:lvl w:ilvl="0" w:tplc="31981A0A">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8" w15:restartNumberingAfterBreak="0">
    <w:nsid w:val="42265AAF"/>
    <w:multiLevelType w:val="hybridMultilevel"/>
    <w:tmpl w:val="094061C0"/>
    <w:lvl w:ilvl="0" w:tplc="7822482E">
      <w:start w:val="1"/>
      <w:numFmt w:val="decimal"/>
      <w:lvlText w:val="%1-"/>
      <w:lvlJc w:val="left"/>
      <w:pPr>
        <w:ind w:left="502" w:hanging="360"/>
      </w:pPr>
      <w:rPr>
        <w:rFonts w:hint="default"/>
        <w:b w:val="0"/>
        <w:bCs/>
        <w:i w:val="0"/>
        <w:iCs/>
        <w:sz w:val="20"/>
        <w:szCs w:val="20"/>
      </w:rPr>
    </w:lvl>
    <w:lvl w:ilvl="1" w:tplc="04160019" w:tentative="1">
      <w:start w:val="1"/>
      <w:numFmt w:val="lowerLetter"/>
      <w:lvlText w:val="%2."/>
      <w:lvlJc w:val="left"/>
      <w:pPr>
        <w:ind w:left="1157" w:hanging="360"/>
      </w:pPr>
    </w:lvl>
    <w:lvl w:ilvl="2" w:tplc="0416001B" w:tentative="1">
      <w:start w:val="1"/>
      <w:numFmt w:val="lowerRoman"/>
      <w:lvlText w:val="%3."/>
      <w:lvlJc w:val="right"/>
      <w:pPr>
        <w:ind w:left="1877" w:hanging="180"/>
      </w:pPr>
    </w:lvl>
    <w:lvl w:ilvl="3" w:tplc="0416000F" w:tentative="1">
      <w:start w:val="1"/>
      <w:numFmt w:val="decimal"/>
      <w:lvlText w:val="%4."/>
      <w:lvlJc w:val="left"/>
      <w:pPr>
        <w:ind w:left="2597" w:hanging="360"/>
      </w:pPr>
    </w:lvl>
    <w:lvl w:ilvl="4" w:tplc="04160019" w:tentative="1">
      <w:start w:val="1"/>
      <w:numFmt w:val="lowerLetter"/>
      <w:lvlText w:val="%5."/>
      <w:lvlJc w:val="left"/>
      <w:pPr>
        <w:ind w:left="3317" w:hanging="360"/>
      </w:pPr>
    </w:lvl>
    <w:lvl w:ilvl="5" w:tplc="0416001B" w:tentative="1">
      <w:start w:val="1"/>
      <w:numFmt w:val="lowerRoman"/>
      <w:lvlText w:val="%6."/>
      <w:lvlJc w:val="right"/>
      <w:pPr>
        <w:ind w:left="4037" w:hanging="180"/>
      </w:pPr>
    </w:lvl>
    <w:lvl w:ilvl="6" w:tplc="0416000F" w:tentative="1">
      <w:start w:val="1"/>
      <w:numFmt w:val="decimal"/>
      <w:lvlText w:val="%7."/>
      <w:lvlJc w:val="left"/>
      <w:pPr>
        <w:ind w:left="4757" w:hanging="360"/>
      </w:pPr>
    </w:lvl>
    <w:lvl w:ilvl="7" w:tplc="04160019" w:tentative="1">
      <w:start w:val="1"/>
      <w:numFmt w:val="lowerLetter"/>
      <w:lvlText w:val="%8."/>
      <w:lvlJc w:val="left"/>
      <w:pPr>
        <w:ind w:left="5477" w:hanging="360"/>
      </w:pPr>
    </w:lvl>
    <w:lvl w:ilvl="8" w:tplc="0416001B" w:tentative="1">
      <w:start w:val="1"/>
      <w:numFmt w:val="lowerRoman"/>
      <w:lvlText w:val="%9."/>
      <w:lvlJc w:val="right"/>
      <w:pPr>
        <w:ind w:left="6197" w:hanging="180"/>
      </w:pPr>
    </w:lvl>
  </w:abstractNum>
  <w:abstractNum w:abstractNumId="19" w15:restartNumberingAfterBreak="0">
    <w:nsid w:val="499B0080"/>
    <w:multiLevelType w:val="hybridMultilevel"/>
    <w:tmpl w:val="0F5C7C86"/>
    <w:lvl w:ilvl="0" w:tplc="06B6F7C6">
      <w:start w:val="4"/>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4BA238A5"/>
    <w:multiLevelType w:val="hybridMultilevel"/>
    <w:tmpl w:val="224C1EF2"/>
    <w:lvl w:ilvl="0" w:tplc="38BAC7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BCA54F3"/>
    <w:multiLevelType w:val="hybridMultilevel"/>
    <w:tmpl w:val="532A00A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 w15:restartNumberingAfterBreak="0">
    <w:nsid w:val="4DBD1BDC"/>
    <w:multiLevelType w:val="hybridMultilevel"/>
    <w:tmpl w:val="716A7D68"/>
    <w:lvl w:ilvl="0" w:tplc="4E6E467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4E93300A"/>
    <w:multiLevelType w:val="hybridMultilevel"/>
    <w:tmpl w:val="52829DC6"/>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FB237FA"/>
    <w:multiLevelType w:val="hybridMultilevel"/>
    <w:tmpl w:val="4F60A722"/>
    <w:lvl w:ilvl="0" w:tplc="7098E1C8">
      <w:start w:val="1"/>
      <w:numFmt w:val="decimal"/>
      <w:lvlText w:val="%1."/>
      <w:lvlJc w:val="left"/>
      <w:pPr>
        <w:ind w:left="1278" w:hanging="5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500B6EC8"/>
    <w:multiLevelType w:val="hybridMultilevel"/>
    <w:tmpl w:val="C0307C26"/>
    <w:lvl w:ilvl="0" w:tplc="3A68F716">
      <w:start w:val="4"/>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525D7A3C"/>
    <w:multiLevelType w:val="hybridMultilevel"/>
    <w:tmpl w:val="53A67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3506CF5"/>
    <w:multiLevelType w:val="hybridMultilevel"/>
    <w:tmpl w:val="8B8049C8"/>
    <w:lvl w:ilvl="0" w:tplc="0D000838">
      <w:start w:val="1"/>
      <w:numFmt w:val="decimal"/>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67D31C3"/>
    <w:multiLevelType w:val="hybridMultilevel"/>
    <w:tmpl w:val="1B667AC8"/>
    <w:lvl w:ilvl="0" w:tplc="72A6B2E0">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9" w15:restartNumberingAfterBreak="0">
    <w:nsid w:val="585506D1"/>
    <w:multiLevelType w:val="hybridMultilevel"/>
    <w:tmpl w:val="11EC05C4"/>
    <w:lvl w:ilvl="0" w:tplc="0EF8A2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BB28CE"/>
    <w:multiLevelType w:val="hybridMultilevel"/>
    <w:tmpl w:val="34E81C68"/>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1" w15:restartNumberingAfterBreak="0">
    <w:nsid w:val="5B330EB8"/>
    <w:multiLevelType w:val="hybridMultilevel"/>
    <w:tmpl w:val="96AE236A"/>
    <w:lvl w:ilvl="0" w:tplc="739A79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02378DB"/>
    <w:multiLevelType w:val="hybridMultilevel"/>
    <w:tmpl w:val="52806B2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3" w15:restartNumberingAfterBreak="0">
    <w:nsid w:val="6257672D"/>
    <w:multiLevelType w:val="hybridMultilevel"/>
    <w:tmpl w:val="DBA288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2790AA5"/>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40552C1"/>
    <w:multiLevelType w:val="hybridMultilevel"/>
    <w:tmpl w:val="84008BA0"/>
    <w:lvl w:ilvl="0" w:tplc="3A30D2E8">
      <w:start w:val="4"/>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9D97A23"/>
    <w:multiLevelType w:val="hybridMultilevel"/>
    <w:tmpl w:val="EC70128C"/>
    <w:lvl w:ilvl="0" w:tplc="EE38785E">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C208FB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94886C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0CA275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72A52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0EB48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F0A415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51C445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A3E05A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B7B22CC"/>
    <w:multiLevelType w:val="hybridMultilevel"/>
    <w:tmpl w:val="5DC60F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BB83D25"/>
    <w:multiLevelType w:val="hybridMultilevel"/>
    <w:tmpl w:val="2A8A6024"/>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9" w15:restartNumberingAfterBreak="0">
    <w:nsid w:val="6D620FE5"/>
    <w:multiLevelType w:val="hybridMultilevel"/>
    <w:tmpl w:val="3C82CCC8"/>
    <w:lvl w:ilvl="0" w:tplc="1C2E5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D9827E0"/>
    <w:multiLevelType w:val="hybridMultilevel"/>
    <w:tmpl w:val="B9F45780"/>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2A44A9D"/>
    <w:multiLevelType w:val="hybridMultilevel"/>
    <w:tmpl w:val="75A4A7C6"/>
    <w:lvl w:ilvl="0" w:tplc="F9143A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6CE1915"/>
    <w:multiLevelType w:val="hybridMultilevel"/>
    <w:tmpl w:val="A920B150"/>
    <w:lvl w:ilvl="0" w:tplc="61F67A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8DD1680"/>
    <w:multiLevelType w:val="hybridMultilevel"/>
    <w:tmpl w:val="46CA4704"/>
    <w:lvl w:ilvl="0" w:tplc="50A096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B262D26"/>
    <w:multiLevelType w:val="hybridMultilevel"/>
    <w:tmpl w:val="EA28C688"/>
    <w:lvl w:ilvl="0" w:tplc="67EC584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B9272C4"/>
    <w:multiLevelType w:val="hybridMultilevel"/>
    <w:tmpl w:val="8F7AC68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16cid:durableId="730423637">
    <w:abstractNumId w:val="36"/>
  </w:num>
  <w:num w:numId="2" w16cid:durableId="1668942429">
    <w:abstractNumId w:val="14"/>
  </w:num>
  <w:num w:numId="3" w16cid:durableId="1394810968">
    <w:abstractNumId w:val="46"/>
  </w:num>
  <w:num w:numId="4" w16cid:durableId="277761647">
    <w:abstractNumId w:val="45"/>
  </w:num>
  <w:num w:numId="5" w16cid:durableId="448865068">
    <w:abstractNumId w:val="10"/>
  </w:num>
  <w:num w:numId="6" w16cid:durableId="1399014205">
    <w:abstractNumId w:val="13"/>
  </w:num>
  <w:num w:numId="7" w16cid:durableId="1519199032">
    <w:abstractNumId w:val="5"/>
  </w:num>
  <w:num w:numId="8" w16cid:durableId="1243102991">
    <w:abstractNumId w:val="33"/>
  </w:num>
  <w:num w:numId="9" w16cid:durableId="232548045">
    <w:abstractNumId w:val="37"/>
  </w:num>
  <w:num w:numId="10" w16cid:durableId="1910724733">
    <w:abstractNumId w:val="24"/>
  </w:num>
  <w:num w:numId="11" w16cid:durableId="722757662">
    <w:abstractNumId w:val="22"/>
  </w:num>
  <w:num w:numId="12" w16cid:durableId="403382477">
    <w:abstractNumId w:val="4"/>
  </w:num>
  <w:num w:numId="13" w16cid:durableId="556626970">
    <w:abstractNumId w:val="3"/>
  </w:num>
  <w:num w:numId="14" w16cid:durableId="765613272">
    <w:abstractNumId w:val="6"/>
  </w:num>
  <w:num w:numId="15" w16cid:durableId="73822630">
    <w:abstractNumId w:val="38"/>
  </w:num>
  <w:num w:numId="16" w16cid:durableId="857424139">
    <w:abstractNumId w:val="23"/>
  </w:num>
  <w:num w:numId="17" w16cid:durableId="1372537562">
    <w:abstractNumId w:val="27"/>
  </w:num>
  <w:num w:numId="18" w16cid:durableId="1213075505">
    <w:abstractNumId w:val="28"/>
  </w:num>
  <w:num w:numId="19" w16cid:durableId="1655137584">
    <w:abstractNumId w:val="26"/>
  </w:num>
  <w:num w:numId="20" w16cid:durableId="1137334795">
    <w:abstractNumId w:val="20"/>
  </w:num>
  <w:num w:numId="21" w16cid:durableId="62801016">
    <w:abstractNumId w:val="29"/>
  </w:num>
  <w:num w:numId="22" w16cid:durableId="864944457">
    <w:abstractNumId w:val="7"/>
  </w:num>
  <w:num w:numId="23" w16cid:durableId="882982515">
    <w:abstractNumId w:val="34"/>
  </w:num>
  <w:num w:numId="24" w16cid:durableId="1597245320">
    <w:abstractNumId w:val="40"/>
  </w:num>
  <w:num w:numId="25" w16cid:durableId="1548377406">
    <w:abstractNumId w:val="0"/>
  </w:num>
  <w:num w:numId="26" w16cid:durableId="1630936743">
    <w:abstractNumId w:val="30"/>
  </w:num>
  <w:num w:numId="27" w16cid:durableId="1786727308">
    <w:abstractNumId w:val="9"/>
  </w:num>
  <w:num w:numId="28" w16cid:durableId="1690643773">
    <w:abstractNumId w:val="21"/>
  </w:num>
  <w:num w:numId="29" w16cid:durableId="1767193417">
    <w:abstractNumId w:val="8"/>
  </w:num>
  <w:num w:numId="30" w16cid:durableId="1972250095">
    <w:abstractNumId w:val="32"/>
  </w:num>
  <w:num w:numId="31" w16cid:durableId="1803963504">
    <w:abstractNumId w:val="43"/>
  </w:num>
  <w:num w:numId="32" w16cid:durableId="1947225159">
    <w:abstractNumId w:val="15"/>
  </w:num>
  <w:num w:numId="33" w16cid:durableId="262349052">
    <w:abstractNumId w:val="39"/>
  </w:num>
  <w:num w:numId="34" w16cid:durableId="616526880">
    <w:abstractNumId w:val="44"/>
  </w:num>
  <w:num w:numId="35" w16cid:durableId="1593203973">
    <w:abstractNumId w:val="17"/>
  </w:num>
  <w:num w:numId="36" w16cid:durableId="677469688">
    <w:abstractNumId w:val="1"/>
  </w:num>
  <w:num w:numId="37" w16cid:durableId="475145839">
    <w:abstractNumId w:val="31"/>
  </w:num>
  <w:num w:numId="38" w16cid:durableId="539129767">
    <w:abstractNumId w:val="18"/>
  </w:num>
  <w:num w:numId="39" w16cid:durableId="343479874">
    <w:abstractNumId w:val="2"/>
  </w:num>
  <w:num w:numId="40" w16cid:durableId="1413971213">
    <w:abstractNumId w:val="16"/>
  </w:num>
  <w:num w:numId="41" w16cid:durableId="334579699">
    <w:abstractNumId w:val="35"/>
  </w:num>
  <w:num w:numId="42" w16cid:durableId="1854566906">
    <w:abstractNumId w:val="25"/>
  </w:num>
  <w:num w:numId="43" w16cid:durableId="906914019">
    <w:abstractNumId w:val="11"/>
  </w:num>
  <w:num w:numId="44" w16cid:durableId="1177575340">
    <w:abstractNumId w:val="12"/>
  </w:num>
  <w:num w:numId="45" w16cid:durableId="821309726">
    <w:abstractNumId w:val="19"/>
  </w:num>
  <w:num w:numId="46" w16cid:durableId="165898650">
    <w:abstractNumId w:val="42"/>
  </w:num>
  <w:num w:numId="47" w16cid:durableId="93258838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9D1"/>
    <w:rsid w:val="00005E69"/>
    <w:rsid w:val="00012E24"/>
    <w:rsid w:val="0002356D"/>
    <w:rsid w:val="00024B2E"/>
    <w:rsid w:val="00030DE5"/>
    <w:rsid w:val="0003215A"/>
    <w:rsid w:val="00033571"/>
    <w:rsid w:val="00035408"/>
    <w:rsid w:val="0003555D"/>
    <w:rsid w:val="00042196"/>
    <w:rsid w:val="000537AB"/>
    <w:rsid w:val="000600DE"/>
    <w:rsid w:val="00076F22"/>
    <w:rsid w:val="0008763F"/>
    <w:rsid w:val="0009007F"/>
    <w:rsid w:val="00091B75"/>
    <w:rsid w:val="000B5DF1"/>
    <w:rsid w:val="000B71C1"/>
    <w:rsid w:val="000C4E45"/>
    <w:rsid w:val="000D1B17"/>
    <w:rsid w:val="000D25A6"/>
    <w:rsid w:val="000D4D02"/>
    <w:rsid w:val="000D4FE2"/>
    <w:rsid w:val="000E3752"/>
    <w:rsid w:val="000E56B9"/>
    <w:rsid w:val="000E6D8C"/>
    <w:rsid w:val="000F4EC6"/>
    <w:rsid w:val="000F699E"/>
    <w:rsid w:val="0010346E"/>
    <w:rsid w:val="00103B1C"/>
    <w:rsid w:val="00106EBA"/>
    <w:rsid w:val="00106F4C"/>
    <w:rsid w:val="00110FEF"/>
    <w:rsid w:val="00111500"/>
    <w:rsid w:val="00113788"/>
    <w:rsid w:val="00117211"/>
    <w:rsid w:val="00122468"/>
    <w:rsid w:val="001243FE"/>
    <w:rsid w:val="0012502D"/>
    <w:rsid w:val="001279D1"/>
    <w:rsid w:val="00131ED0"/>
    <w:rsid w:val="00131F5F"/>
    <w:rsid w:val="00133C8D"/>
    <w:rsid w:val="00140393"/>
    <w:rsid w:val="0015172A"/>
    <w:rsid w:val="00152304"/>
    <w:rsid w:val="00175726"/>
    <w:rsid w:val="00190482"/>
    <w:rsid w:val="00190900"/>
    <w:rsid w:val="001919D5"/>
    <w:rsid w:val="001A19DD"/>
    <w:rsid w:val="001A1FCA"/>
    <w:rsid w:val="001A3CE7"/>
    <w:rsid w:val="001A5409"/>
    <w:rsid w:val="001B2E07"/>
    <w:rsid w:val="001B6DD2"/>
    <w:rsid w:val="001D0423"/>
    <w:rsid w:val="001D1370"/>
    <w:rsid w:val="001D638D"/>
    <w:rsid w:val="001E123D"/>
    <w:rsid w:val="001F0A13"/>
    <w:rsid w:val="002103CF"/>
    <w:rsid w:val="00211925"/>
    <w:rsid w:val="00213A54"/>
    <w:rsid w:val="00213FB2"/>
    <w:rsid w:val="00214036"/>
    <w:rsid w:val="00215C43"/>
    <w:rsid w:val="00217BF8"/>
    <w:rsid w:val="00235918"/>
    <w:rsid w:val="00243B5F"/>
    <w:rsid w:val="00260624"/>
    <w:rsid w:val="00262AA1"/>
    <w:rsid w:val="00275008"/>
    <w:rsid w:val="0027558F"/>
    <w:rsid w:val="00281660"/>
    <w:rsid w:val="00281A14"/>
    <w:rsid w:val="002832E2"/>
    <w:rsid w:val="00284524"/>
    <w:rsid w:val="00291327"/>
    <w:rsid w:val="002A6D65"/>
    <w:rsid w:val="002C10D1"/>
    <w:rsid w:val="002C35A4"/>
    <w:rsid w:val="002C5C5E"/>
    <w:rsid w:val="002C711A"/>
    <w:rsid w:val="002D082E"/>
    <w:rsid w:val="002D3BA7"/>
    <w:rsid w:val="002E17E2"/>
    <w:rsid w:val="002E32F7"/>
    <w:rsid w:val="002F500B"/>
    <w:rsid w:val="002F50A6"/>
    <w:rsid w:val="00300959"/>
    <w:rsid w:val="00301664"/>
    <w:rsid w:val="00313FEB"/>
    <w:rsid w:val="00314345"/>
    <w:rsid w:val="003164C2"/>
    <w:rsid w:val="00323F05"/>
    <w:rsid w:val="00327D13"/>
    <w:rsid w:val="00332F32"/>
    <w:rsid w:val="00333725"/>
    <w:rsid w:val="0034099B"/>
    <w:rsid w:val="003544CC"/>
    <w:rsid w:val="00354ADB"/>
    <w:rsid w:val="00360D18"/>
    <w:rsid w:val="00366B40"/>
    <w:rsid w:val="00371EAD"/>
    <w:rsid w:val="00375A28"/>
    <w:rsid w:val="003829E0"/>
    <w:rsid w:val="00396FFD"/>
    <w:rsid w:val="003A0CAE"/>
    <w:rsid w:val="003C08D7"/>
    <w:rsid w:val="003C1ABC"/>
    <w:rsid w:val="003D5862"/>
    <w:rsid w:val="003E06CF"/>
    <w:rsid w:val="003E33EB"/>
    <w:rsid w:val="003F41C7"/>
    <w:rsid w:val="003F4EBF"/>
    <w:rsid w:val="003F614C"/>
    <w:rsid w:val="003F7439"/>
    <w:rsid w:val="00406F09"/>
    <w:rsid w:val="004270BA"/>
    <w:rsid w:val="00432478"/>
    <w:rsid w:val="0043400C"/>
    <w:rsid w:val="00435B24"/>
    <w:rsid w:val="004407C9"/>
    <w:rsid w:val="004513C3"/>
    <w:rsid w:val="00452CAC"/>
    <w:rsid w:val="00456371"/>
    <w:rsid w:val="00466E5C"/>
    <w:rsid w:val="0047141C"/>
    <w:rsid w:val="00477861"/>
    <w:rsid w:val="00480DDD"/>
    <w:rsid w:val="004876FA"/>
    <w:rsid w:val="00491FAD"/>
    <w:rsid w:val="00497F85"/>
    <w:rsid w:val="004A036E"/>
    <w:rsid w:val="004A4A0F"/>
    <w:rsid w:val="004D3752"/>
    <w:rsid w:val="004E05F0"/>
    <w:rsid w:val="004E4725"/>
    <w:rsid w:val="004E4AA0"/>
    <w:rsid w:val="004F6419"/>
    <w:rsid w:val="0051099C"/>
    <w:rsid w:val="00514163"/>
    <w:rsid w:val="00520EED"/>
    <w:rsid w:val="00534DC9"/>
    <w:rsid w:val="00535595"/>
    <w:rsid w:val="0054034B"/>
    <w:rsid w:val="00540FB1"/>
    <w:rsid w:val="005457D8"/>
    <w:rsid w:val="00545FC6"/>
    <w:rsid w:val="005502E7"/>
    <w:rsid w:val="00551C35"/>
    <w:rsid w:val="00553E7B"/>
    <w:rsid w:val="00562195"/>
    <w:rsid w:val="00565CCE"/>
    <w:rsid w:val="00577A90"/>
    <w:rsid w:val="00577AD7"/>
    <w:rsid w:val="00582097"/>
    <w:rsid w:val="005829CC"/>
    <w:rsid w:val="00582BA2"/>
    <w:rsid w:val="005A117A"/>
    <w:rsid w:val="005A6ECB"/>
    <w:rsid w:val="005C01BD"/>
    <w:rsid w:val="005C6880"/>
    <w:rsid w:val="005E19C1"/>
    <w:rsid w:val="005E5242"/>
    <w:rsid w:val="005F348E"/>
    <w:rsid w:val="00602E90"/>
    <w:rsid w:val="006033E8"/>
    <w:rsid w:val="00603FAC"/>
    <w:rsid w:val="00610C93"/>
    <w:rsid w:val="006244E6"/>
    <w:rsid w:val="006305F8"/>
    <w:rsid w:val="00632143"/>
    <w:rsid w:val="00634157"/>
    <w:rsid w:val="00635252"/>
    <w:rsid w:val="00642A71"/>
    <w:rsid w:val="00651132"/>
    <w:rsid w:val="00651D92"/>
    <w:rsid w:val="00682B75"/>
    <w:rsid w:val="006957C8"/>
    <w:rsid w:val="00695CBD"/>
    <w:rsid w:val="006A1B08"/>
    <w:rsid w:val="006A4D51"/>
    <w:rsid w:val="006A63B3"/>
    <w:rsid w:val="006A7CD4"/>
    <w:rsid w:val="006E0773"/>
    <w:rsid w:val="006E3884"/>
    <w:rsid w:val="006E71FB"/>
    <w:rsid w:val="006F709F"/>
    <w:rsid w:val="006F780D"/>
    <w:rsid w:val="00702511"/>
    <w:rsid w:val="00703088"/>
    <w:rsid w:val="0070376F"/>
    <w:rsid w:val="0070471B"/>
    <w:rsid w:val="00704BF9"/>
    <w:rsid w:val="0070743D"/>
    <w:rsid w:val="007134F1"/>
    <w:rsid w:val="0071353A"/>
    <w:rsid w:val="0071619B"/>
    <w:rsid w:val="0071791F"/>
    <w:rsid w:val="00722FE1"/>
    <w:rsid w:val="0073648A"/>
    <w:rsid w:val="00736DC5"/>
    <w:rsid w:val="0074256B"/>
    <w:rsid w:val="007433BA"/>
    <w:rsid w:val="007620B0"/>
    <w:rsid w:val="007627F2"/>
    <w:rsid w:val="00762F55"/>
    <w:rsid w:val="00763EA9"/>
    <w:rsid w:val="007653B0"/>
    <w:rsid w:val="007773DA"/>
    <w:rsid w:val="007836CC"/>
    <w:rsid w:val="0078651E"/>
    <w:rsid w:val="00792266"/>
    <w:rsid w:val="007948C0"/>
    <w:rsid w:val="007B51EB"/>
    <w:rsid w:val="007C178B"/>
    <w:rsid w:val="007C31E9"/>
    <w:rsid w:val="007C5550"/>
    <w:rsid w:val="007D70CE"/>
    <w:rsid w:val="007D7390"/>
    <w:rsid w:val="0080239D"/>
    <w:rsid w:val="00804155"/>
    <w:rsid w:val="00814ABE"/>
    <w:rsid w:val="00817140"/>
    <w:rsid w:val="00824707"/>
    <w:rsid w:val="00825242"/>
    <w:rsid w:val="00834367"/>
    <w:rsid w:val="00842958"/>
    <w:rsid w:val="00844A18"/>
    <w:rsid w:val="0084585B"/>
    <w:rsid w:val="00852EA0"/>
    <w:rsid w:val="00854B49"/>
    <w:rsid w:val="00856134"/>
    <w:rsid w:val="00857E5B"/>
    <w:rsid w:val="008620FA"/>
    <w:rsid w:val="008659C7"/>
    <w:rsid w:val="008664EA"/>
    <w:rsid w:val="00866994"/>
    <w:rsid w:val="00872BFE"/>
    <w:rsid w:val="008749FE"/>
    <w:rsid w:val="0087560A"/>
    <w:rsid w:val="0089421B"/>
    <w:rsid w:val="00895495"/>
    <w:rsid w:val="008969A6"/>
    <w:rsid w:val="008B04B7"/>
    <w:rsid w:val="008D12B0"/>
    <w:rsid w:val="008D3B3F"/>
    <w:rsid w:val="008D5C9D"/>
    <w:rsid w:val="008E0195"/>
    <w:rsid w:val="008E4123"/>
    <w:rsid w:val="008F029F"/>
    <w:rsid w:val="008F3287"/>
    <w:rsid w:val="008F7058"/>
    <w:rsid w:val="009018E8"/>
    <w:rsid w:val="00906473"/>
    <w:rsid w:val="00927ABC"/>
    <w:rsid w:val="009307DB"/>
    <w:rsid w:val="00930FC2"/>
    <w:rsid w:val="00932DC7"/>
    <w:rsid w:val="009360DC"/>
    <w:rsid w:val="00937330"/>
    <w:rsid w:val="0095392C"/>
    <w:rsid w:val="00953C1C"/>
    <w:rsid w:val="0095529D"/>
    <w:rsid w:val="00960DE2"/>
    <w:rsid w:val="009619A6"/>
    <w:rsid w:val="00962665"/>
    <w:rsid w:val="00976674"/>
    <w:rsid w:val="009824BF"/>
    <w:rsid w:val="00985EA0"/>
    <w:rsid w:val="009869C1"/>
    <w:rsid w:val="009950F7"/>
    <w:rsid w:val="009951A1"/>
    <w:rsid w:val="009A3B1C"/>
    <w:rsid w:val="009A4081"/>
    <w:rsid w:val="009B6DB8"/>
    <w:rsid w:val="009C0937"/>
    <w:rsid w:val="009C1F9B"/>
    <w:rsid w:val="009C2648"/>
    <w:rsid w:val="009C3E2D"/>
    <w:rsid w:val="009C5ACA"/>
    <w:rsid w:val="009C7700"/>
    <w:rsid w:val="009D6264"/>
    <w:rsid w:val="00A013D2"/>
    <w:rsid w:val="00A11808"/>
    <w:rsid w:val="00A15C3C"/>
    <w:rsid w:val="00A22C6D"/>
    <w:rsid w:val="00A2757C"/>
    <w:rsid w:val="00A37199"/>
    <w:rsid w:val="00A54D5F"/>
    <w:rsid w:val="00A54F01"/>
    <w:rsid w:val="00A60AEF"/>
    <w:rsid w:val="00A7652D"/>
    <w:rsid w:val="00A770DA"/>
    <w:rsid w:val="00A84A8A"/>
    <w:rsid w:val="00A85EA1"/>
    <w:rsid w:val="00A85FA4"/>
    <w:rsid w:val="00A95F60"/>
    <w:rsid w:val="00A973C0"/>
    <w:rsid w:val="00AA05D2"/>
    <w:rsid w:val="00AA18EB"/>
    <w:rsid w:val="00AB0EE7"/>
    <w:rsid w:val="00AB437B"/>
    <w:rsid w:val="00AB5DFA"/>
    <w:rsid w:val="00AB7901"/>
    <w:rsid w:val="00AB79F8"/>
    <w:rsid w:val="00AC3977"/>
    <w:rsid w:val="00AC7904"/>
    <w:rsid w:val="00AD541A"/>
    <w:rsid w:val="00AD5867"/>
    <w:rsid w:val="00B06B5E"/>
    <w:rsid w:val="00B11098"/>
    <w:rsid w:val="00B14436"/>
    <w:rsid w:val="00B2099F"/>
    <w:rsid w:val="00B245B9"/>
    <w:rsid w:val="00B401D1"/>
    <w:rsid w:val="00B45E4A"/>
    <w:rsid w:val="00B46EF8"/>
    <w:rsid w:val="00B523EC"/>
    <w:rsid w:val="00B54391"/>
    <w:rsid w:val="00B625FA"/>
    <w:rsid w:val="00B64EE7"/>
    <w:rsid w:val="00B67E05"/>
    <w:rsid w:val="00B72F36"/>
    <w:rsid w:val="00B8404E"/>
    <w:rsid w:val="00B8440E"/>
    <w:rsid w:val="00B96CB9"/>
    <w:rsid w:val="00BA3348"/>
    <w:rsid w:val="00BA3430"/>
    <w:rsid w:val="00BA6210"/>
    <w:rsid w:val="00BB135C"/>
    <w:rsid w:val="00BC2204"/>
    <w:rsid w:val="00BC7F48"/>
    <w:rsid w:val="00C006C5"/>
    <w:rsid w:val="00C21FBF"/>
    <w:rsid w:val="00C22CF1"/>
    <w:rsid w:val="00C253D4"/>
    <w:rsid w:val="00C26B36"/>
    <w:rsid w:val="00C2777D"/>
    <w:rsid w:val="00C44C01"/>
    <w:rsid w:val="00C459FA"/>
    <w:rsid w:val="00C46A77"/>
    <w:rsid w:val="00C52860"/>
    <w:rsid w:val="00C52FA4"/>
    <w:rsid w:val="00C85F8C"/>
    <w:rsid w:val="00C91235"/>
    <w:rsid w:val="00C945D1"/>
    <w:rsid w:val="00C97679"/>
    <w:rsid w:val="00CA3266"/>
    <w:rsid w:val="00CA723A"/>
    <w:rsid w:val="00CB007E"/>
    <w:rsid w:val="00CB44D3"/>
    <w:rsid w:val="00CC0B4C"/>
    <w:rsid w:val="00CC7666"/>
    <w:rsid w:val="00CE4CFA"/>
    <w:rsid w:val="00CE6E10"/>
    <w:rsid w:val="00CE7EB3"/>
    <w:rsid w:val="00D00D7D"/>
    <w:rsid w:val="00D01834"/>
    <w:rsid w:val="00D07CC4"/>
    <w:rsid w:val="00D11740"/>
    <w:rsid w:val="00D12692"/>
    <w:rsid w:val="00D150A4"/>
    <w:rsid w:val="00D27A63"/>
    <w:rsid w:val="00D30C60"/>
    <w:rsid w:val="00D34C73"/>
    <w:rsid w:val="00D36B82"/>
    <w:rsid w:val="00D5316B"/>
    <w:rsid w:val="00D56FA3"/>
    <w:rsid w:val="00D67A8E"/>
    <w:rsid w:val="00D71037"/>
    <w:rsid w:val="00D72520"/>
    <w:rsid w:val="00D766B1"/>
    <w:rsid w:val="00D80E00"/>
    <w:rsid w:val="00D90B00"/>
    <w:rsid w:val="00D91B59"/>
    <w:rsid w:val="00D95395"/>
    <w:rsid w:val="00DB29BE"/>
    <w:rsid w:val="00DC0E4E"/>
    <w:rsid w:val="00DC166B"/>
    <w:rsid w:val="00DC2B22"/>
    <w:rsid w:val="00DD397C"/>
    <w:rsid w:val="00DD4FBE"/>
    <w:rsid w:val="00E01730"/>
    <w:rsid w:val="00E0257A"/>
    <w:rsid w:val="00E03213"/>
    <w:rsid w:val="00E0699A"/>
    <w:rsid w:val="00E17360"/>
    <w:rsid w:val="00E2314E"/>
    <w:rsid w:val="00E23644"/>
    <w:rsid w:val="00E307E8"/>
    <w:rsid w:val="00E40E35"/>
    <w:rsid w:val="00E56AD3"/>
    <w:rsid w:val="00E65959"/>
    <w:rsid w:val="00E81266"/>
    <w:rsid w:val="00E81F94"/>
    <w:rsid w:val="00E871B2"/>
    <w:rsid w:val="00E92BB1"/>
    <w:rsid w:val="00EB51CA"/>
    <w:rsid w:val="00EB665D"/>
    <w:rsid w:val="00EB6760"/>
    <w:rsid w:val="00EC4267"/>
    <w:rsid w:val="00ED29DA"/>
    <w:rsid w:val="00EE3DDD"/>
    <w:rsid w:val="00EE788B"/>
    <w:rsid w:val="00EF1063"/>
    <w:rsid w:val="00EF7A1A"/>
    <w:rsid w:val="00F05E70"/>
    <w:rsid w:val="00F07856"/>
    <w:rsid w:val="00F10DF1"/>
    <w:rsid w:val="00F139C0"/>
    <w:rsid w:val="00F4139E"/>
    <w:rsid w:val="00F45752"/>
    <w:rsid w:val="00F540AA"/>
    <w:rsid w:val="00F55412"/>
    <w:rsid w:val="00F556A0"/>
    <w:rsid w:val="00F628D7"/>
    <w:rsid w:val="00F62DCB"/>
    <w:rsid w:val="00F7077A"/>
    <w:rsid w:val="00F7684D"/>
    <w:rsid w:val="00F87BF8"/>
    <w:rsid w:val="00F97FF8"/>
    <w:rsid w:val="00FA63AF"/>
    <w:rsid w:val="00FA64AB"/>
    <w:rsid w:val="00FA7BAA"/>
    <w:rsid w:val="00FB1E63"/>
    <w:rsid w:val="00FB3470"/>
    <w:rsid w:val="00FB6317"/>
    <w:rsid w:val="00FC4F30"/>
    <w:rsid w:val="00FE00D6"/>
    <w:rsid w:val="00FE28ED"/>
    <w:rsid w:val="00FE68BA"/>
    <w:rsid w:val="00FF3F6B"/>
    <w:rsid w:val="00FF49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paragraph" w:styleId="Ttulo2">
    <w:name w:val="heading 2"/>
    <w:basedOn w:val="Normal"/>
    <w:next w:val="Normal"/>
    <w:link w:val="Ttulo2Char"/>
    <w:uiPriority w:val="9"/>
    <w:semiHidden/>
    <w:unhideWhenUsed/>
    <w:qFormat/>
    <w:rsid w:val="008E01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 w:type="character" w:customStyle="1" w:styleId="Ttulo2Char">
    <w:name w:val="Título 2 Char"/>
    <w:basedOn w:val="Fontepargpadro"/>
    <w:link w:val="Ttulo2"/>
    <w:uiPriority w:val="9"/>
    <w:semiHidden/>
    <w:rsid w:val="008E019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1299</TotalTime>
  <Pages>3</Pages>
  <Words>696</Words>
  <Characters>3762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Câmara</cp:lastModifiedBy>
  <cp:revision>86</cp:revision>
  <cp:lastPrinted>2023-06-19T19:16:00Z</cp:lastPrinted>
  <dcterms:created xsi:type="dcterms:W3CDTF">2023-02-22T17:24:00Z</dcterms:created>
  <dcterms:modified xsi:type="dcterms:W3CDTF">2023-07-03T17:54:00Z</dcterms:modified>
</cp:coreProperties>
</file>