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A7B09" w14:textId="77777777" w:rsidR="0062527F" w:rsidRDefault="0062527F" w:rsidP="000537AB">
      <w:pPr>
        <w:spacing w:after="0" w:line="360" w:lineRule="auto"/>
        <w:jc w:val="center"/>
        <w:rPr>
          <w:rFonts w:ascii="Times New Roman" w:hAnsi="Times New Roman" w:cs="Times New Roman"/>
          <w:b/>
          <w:color w:val="auto"/>
          <w:sz w:val="24"/>
          <w:szCs w:val="24"/>
        </w:rPr>
      </w:pPr>
    </w:p>
    <w:p w14:paraId="343E1A3C" w14:textId="77777777" w:rsidR="0062527F" w:rsidRDefault="0062527F" w:rsidP="000537AB">
      <w:pPr>
        <w:spacing w:after="0" w:line="360" w:lineRule="auto"/>
        <w:jc w:val="center"/>
        <w:rPr>
          <w:rFonts w:ascii="Times New Roman" w:hAnsi="Times New Roman" w:cs="Times New Roman"/>
          <w:b/>
          <w:color w:val="auto"/>
          <w:sz w:val="24"/>
          <w:szCs w:val="24"/>
        </w:rPr>
      </w:pPr>
    </w:p>
    <w:p w14:paraId="73F86956" w14:textId="39BC9E87" w:rsidR="00B46EF8" w:rsidRDefault="007627F2" w:rsidP="000537AB">
      <w:pPr>
        <w:spacing w:after="0" w:line="360" w:lineRule="auto"/>
        <w:jc w:val="center"/>
        <w:rPr>
          <w:rFonts w:ascii="Times New Roman" w:hAnsi="Times New Roman" w:cs="Times New Roman"/>
          <w:b/>
          <w:color w:val="auto"/>
          <w:sz w:val="24"/>
          <w:szCs w:val="24"/>
        </w:rPr>
      </w:pPr>
      <w:r w:rsidRPr="00DD4FBE">
        <w:rPr>
          <w:rFonts w:ascii="Times New Roman" w:hAnsi="Times New Roman" w:cs="Times New Roman"/>
          <w:b/>
          <w:color w:val="auto"/>
          <w:sz w:val="24"/>
          <w:szCs w:val="24"/>
        </w:rPr>
        <w:t xml:space="preserve">Ordem do Dia da Reunião Ordinária do dia </w:t>
      </w:r>
      <w:r w:rsidR="00413E99">
        <w:rPr>
          <w:rFonts w:ascii="Times New Roman" w:hAnsi="Times New Roman" w:cs="Times New Roman"/>
          <w:b/>
          <w:color w:val="auto"/>
          <w:sz w:val="24"/>
          <w:szCs w:val="24"/>
        </w:rPr>
        <w:t>04</w:t>
      </w:r>
      <w:r w:rsidR="004876FA" w:rsidRPr="00DD4FBE">
        <w:rPr>
          <w:rFonts w:ascii="Times New Roman" w:hAnsi="Times New Roman" w:cs="Times New Roman"/>
          <w:b/>
          <w:color w:val="auto"/>
          <w:sz w:val="24"/>
          <w:szCs w:val="24"/>
        </w:rPr>
        <w:t xml:space="preserve"> de</w:t>
      </w:r>
      <w:r w:rsidR="00F139C0">
        <w:rPr>
          <w:rFonts w:ascii="Times New Roman" w:hAnsi="Times New Roman" w:cs="Times New Roman"/>
          <w:b/>
          <w:color w:val="auto"/>
          <w:sz w:val="24"/>
          <w:szCs w:val="24"/>
        </w:rPr>
        <w:t xml:space="preserve"> </w:t>
      </w:r>
      <w:r w:rsidR="00413E99">
        <w:rPr>
          <w:rFonts w:ascii="Times New Roman" w:hAnsi="Times New Roman" w:cs="Times New Roman"/>
          <w:b/>
          <w:color w:val="auto"/>
          <w:sz w:val="24"/>
          <w:szCs w:val="24"/>
        </w:rPr>
        <w:t>setembro</w:t>
      </w:r>
      <w:r w:rsidR="004876FA" w:rsidRPr="00DD4FBE">
        <w:rPr>
          <w:rFonts w:ascii="Times New Roman" w:hAnsi="Times New Roman" w:cs="Times New Roman"/>
          <w:b/>
          <w:color w:val="auto"/>
          <w:sz w:val="24"/>
          <w:szCs w:val="24"/>
        </w:rPr>
        <w:t xml:space="preserve"> de 2023</w:t>
      </w:r>
    </w:p>
    <w:p w14:paraId="2082B61A" w14:textId="77777777" w:rsidR="0062527F" w:rsidRDefault="0062527F" w:rsidP="000537AB">
      <w:pPr>
        <w:spacing w:after="0" w:line="360" w:lineRule="auto"/>
        <w:jc w:val="center"/>
        <w:rPr>
          <w:rFonts w:ascii="Times New Roman" w:hAnsi="Times New Roman" w:cs="Times New Roman"/>
          <w:b/>
          <w:color w:val="auto"/>
          <w:sz w:val="24"/>
          <w:szCs w:val="24"/>
        </w:rPr>
      </w:pPr>
    </w:p>
    <w:p w14:paraId="23DF1676" w14:textId="77777777" w:rsidR="0062527F" w:rsidRDefault="0062527F" w:rsidP="000537AB">
      <w:pPr>
        <w:spacing w:after="0" w:line="360" w:lineRule="auto"/>
        <w:jc w:val="center"/>
        <w:rPr>
          <w:rFonts w:ascii="Times New Roman" w:hAnsi="Times New Roman" w:cs="Times New Roman"/>
          <w:b/>
          <w:color w:val="auto"/>
          <w:sz w:val="24"/>
          <w:szCs w:val="24"/>
        </w:rPr>
      </w:pPr>
    </w:p>
    <w:p w14:paraId="11270E92" w14:textId="283DC52A" w:rsidR="00B45E4A" w:rsidRDefault="009B6DB8" w:rsidP="000537AB">
      <w:pPr>
        <w:spacing w:after="0" w:line="360" w:lineRule="auto"/>
        <w:jc w:val="both"/>
        <w:rPr>
          <w:rFonts w:ascii="Times New Roman" w:hAnsi="Times New Roman" w:cs="Times New Roman"/>
          <w:b/>
          <w:color w:val="auto"/>
          <w:sz w:val="24"/>
          <w:szCs w:val="24"/>
        </w:rPr>
      </w:pPr>
      <w:r w:rsidRPr="00DD4FBE">
        <w:rPr>
          <w:rFonts w:ascii="Times New Roman" w:hAnsi="Times New Roman" w:cs="Times New Roman"/>
          <w:b/>
          <w:color w:val="auto"/>
          <w:sz w:val="24"/>
          <w:szCs w:val="24"/>
        </w:rPr>
        <w:t>Ata</w:t>
      </w:r>
      <w:r w:rsidR="00577A90" w:rsidRPr="00DD4FBE">
        <w:rPr>
          <w:rFonts w:ascii="Times New Roman" w:hAnsi="Times New Roman" w:cs="Times New Roman"/>
          <w:b/>
          <w:color w:val="auto"/>
          <w:sz w:val="24"/>
          <w:szCs w:val="24"/>
        </w:rPr>
        <w:t xml:space="preserve"> </w:t>
      </w:r>
      <w:r w:rsidR="000537AB">
        <w:rPr>
          <w:rFonts w:ascii="Times New Roman" w:hAnsi="Times New Roman" w:cs="Times New Roman"/>
          <w:b/>
          <w:color w:val="auto"/>
          <w:sz w:val="24"/>
          <w:szCs w:val="24"/>
        </w:rPr>
        <w:t>N</w:t>
      </w:r>
      <w:r w:rsidR="009A4081">
        <w:rPr>
          <w:rFonts w:ascii="Times New Roman" w:hAnsi="Times New Roman" w:cs="Times New Roman"/>
          <w:b/>
          <w:color w:val="auto"/>
          <w:sz w:val="24"/>
          <w:szCs w:val="24"/>
        </w:rPr>
        <w:t>º</w:t>
      </w:r>
      <w:r w:rsidR="00577A90" w:rsidRPr="00DD4FBE">
        <w:rPr>
          <w:rFonts w:ascii="Times New Roman" w:hAnsi="Times New Roman" w:cs="Times New Roman"/>
          <w:b/>
          <w:color w:val="auto"/>
          <w:sz w:val="24"/>
          <w:szCs w:val="24"/>
        </w:rPr>
        <w:t xml:space="preserve"> 10</w:t>
      </w:r>
      <w:r w:rsidR="0071791F">
        <w:rPr>
          <w:rFonts w:ascii="Times New Roman" w:hAnsi="Times New Roman" w:cs="Times New Roman"/>
          <w:b/>
          <w:color w:val="auto"/>
          <w:sz w:val="24"/>
          <w:szCs w:val="24"/>
        </w:rPr>
        <w:t>5</w:t>
      </w:r>
      <w:r w:rsidR="00413E99">
        <w:rPr>
          <w:rFonts w:ascii="Times New Roman" w:hAnsi="Times New Roman" w:cs="Times New Roman"/>
          <w:b/>
          <w:color w:val="auto"/>
          <w:sz w:val="24"/>
          <w:szCs w:val="24"/>
        </w:rPr>
        <w:t>5</w:t>
      </w:r>
      <w:r w:rsidRPr="00DD4FBE">
        <w:rPr>
          <w:rFonts w:ascii="Times New Roman" w:hAnsi="Times New Roman" w:cs="Times New Roman"/>
          <w:b/>
          <w:color w:val="auto"/>
          <w:sz w:val="24"/>
          <w:szCs w:val="24"/>
        </w:rPr>
        <w:t>, da r</w:t>
      </w:r>
      <w:r w:rsidR="00B46EF8" w:rsidRPr="00DD4FBE">
        <w:rPr>
          <w:rFonts w:ascii="Times New Roman" w:hAnsi="Times New Roman" w:cs="Times New Roman"/>
          <w:b/>
          <w:color w:val="auto"/>
          <w:sz w:val="24"/>
          <w:szCs w:val="24"/>
        </w:rPr>
        <w:t xml:space="preserve">eunião Ordinária do dia </w:t>
      </w:r>
      <w:r w:rsidR="007A4DA4">
        <w:rPr>
          <w:rFonts w:ascii="Times New Roman" w:hAnsi="Times New Roman" w:cs="Times New Roman"/>
          <w:b/>
          <w:color w:val="auto"/>
          <w:sz w:val="24"/>
          <w:szCs w:val="24"/>
        </w:rPr>
        <w:t>21</w:t>
      </w:r>
      <w:r w:rsidR="00E23644">
        <w:rPr>
          <w:rFonts w:ascii="Times New Roman" w:hAnsi="Times New Roman" w:cs="Times New Roman"/>
          <w:b/>
          <w:color w:val="auto"/>
          <w:sz w:val="24"/>
          <w:szCs w:val="24"/>
        </w:rPr>
        <w:t xml:space="preserve"> de</w:t>
      </w:r>
      <w:r w:rsidR="0071791F">
        <w:rPr>
          <w:rFonts w:ascii="Times New Roman" w:hAnsi="Times New Roman" w:cs="Times New Roman"/>
          <w:b/>
          <w:color w:val="auto"/>
          <w:sz w:val="24"/>
          <w:szCs w:val="24"/>
        </w:rPr>
        <w:t xml:space="preserve"> </w:t>
      </w:r>
      <w:r w:rsidR="00B93B85">
        <w:rPr>
          <w:rFonts w:ascii="Times New Roman" w:hAnsi="Times New Roman" w:cs="Times New Roman"/>
          <w:b/>
          <w:color w:val="auto"/>
          <w:sz w:val="24"/>
          <w:szCs w:val="24"/>
        </w:rPr>
        <w:t>agosto</w:t>
      </w:r>
      <w:r w:rsidR="00B45E4A" w:rsidRPr="00DD4FBE">
        <w:rPr>
          <w:rFonts w:ascii="Times New Roman" w:hAnsi="Times New Roman" w:cs="Times New Roman"/>
          <w:b/>
          <w:color w:val="auto"/>
          <w:sz w:val="24"/>
          <w:szCs w:val="24"/>
        </w:rPr>
        <w:t xml:space="preserve"> de 2023</w:t>
      </w:r>
      <w:r w:rsidR="00176846">
        <w:rPr>
          <w:rFonts w:ascii="Times New Roman" w:hAnsi="Times New Roman" w:cs="Times New Roman"/>
          <w:b/>
          <w:color w:val="auto"/>
          <w:sz w:val="24"/>
          <w:szCs w:val="24"/>
        </w:rPr>
        <w:t>.</w:t>
      </w:r>
    </w:p>
    <w:p w14:paraId="76ECD0CE" w14:textId="77777777" w:rsidR="009619A6" w:rsidRDefault="009619A6" w:rsidP="000537AB">
      <w:pPr>
        <w:spacing w:after="0" w:line="360" w:lineRule="auto"/>
        <w:jc w:val="both"/>
        <w:rPr>
          <w:rFonts w:ascii="Times New Roman" w:hAnsi="Times New Roman" w:cs="Times New Roman"/>
          <w:b/>
          <w:color w:val="auto"/>
          <w:sz w:val="24"/>
          <w:szCs w:val="24"/>
        </w:rPr>
      </w:pPr>
    </w:p>
    <w:p w14:paraId="3C7DF812" w14:textId="52E90067" w:rsidR="00E03213" w:rsidRDefault="00E46E72">
      <w:pPr>
        <w:pStyle w:val="PargrafodaLista"/>
        <w:numPr>
          <w:ilvl w:val="0"/>
          <w:numId w:val="2"/>
        </w:numPr>
        <w:spacing w:after="0" w:line="360" w:lineRule="auto"/>
        <w:jc w:val="both"/>
        <w:rPr>
          <w:rFonts w:ascii="Times New Roman" w:hAnsi="Times New Roman" w:cs="Times New Roman"/>
          <w:b/>
          <w:i/>
          <w:color w:val="auto"/>
          <w:sz w:val="24"/>
          <w:szCs w:val="24"/>
        </w:rPr>
      </w:pPr>
      <w:r>
        <w:rPr>
          <w:rFonts w:ascii="Times New Roman" w:hAnsi="Times New Roman" w:cs="Times New Roman"/>
          <w:b/>
          <w:i/>
          <w:color w:val="auto"/>
          <w:sz w:val="24"/>
          <w:szCs w:val="24"/>
        </w:rPr>
        <w:t xml:space="preserve"> </w:t>
      </w:r>
      <w:r w:rsidR="007627F2" w:rsidRPr="00E46E72">
        <w:rPr>
          <w:rFonts w:ascii="Times New Roman" w:hAnsi="Times New Roman" w:cs="Times New Roman"/>
          <w:b/>
          <w:i/>
          <w:color w:val="auto"/>
          <w:sz w:val="24"/>
          <w:szCs w:val="24"/>
        </w:rPr>
        <w:t>PROJETOS DO EXECUTIVO</w:t>
      </w:r>
      <w:r w:rsidR="00176846">
        <w:rPr>
          <w:rFonts w:ascii="Times New Roman" w:hAnsi="Times New Roman" w:cs="Times New Roman"/>
          <w:b/>
          <w:i/>
          <w:color w:val="auto"/>
          <w:sz w:val="24"/>
          <w:szCs w:val="24"/>
        </w:rPr>
        <w:t>:</w:t>
      </w:r>
    </w:p>
    <w:p w14:paraId="3BE53DF2" w14:textId="77777777" w:rsidR="0062527F" w:rsidRDefault="0062527F" w:rsidP="0062527F">
      <w:pPr>
        <w:pStyle w:val="PargrafodaLista"/>
        <w:spacing w:after="0" w:line="360" w:lineRule="auto"/>
        <w:ind w:left="375"/>
        <w:jc w:val="both"/>
        <w:rPr>
          <w:rFonts w:ascii="Times New Roman" w:hAnsi="Times New Roman" w:cs="Times New Roman"/>
          <w:b/>
          <w:i/>
          <w:color w:val="auto"/>
          <w:sz w:val="24"/>
          <w:szCs w:val="24"/>
        </w:rPr>
      </w:pPr>
    </w:p>
    <w:p w14:paraId="6E7126E2" w14:textId="51118D21" w:rsidR="00413E99" w:rsidRPr="00F92F32" w:rsidRDefault="00E46E72" w:rsidP="006A7E9C">
      <w:pPr>
        <w:pStyle w:val="PargrafodaLista"/>
        <w:numPr>
          <w:ilvl w:val="1"/>
          <w:numId w:val="2"/>
        </w:numPr>
        <w:spacing w:after="0" w:line="360" w:lineRule="auto"/>
        <w:jc w:val="both"/>
        <w:rPr>
          <w:rFonts w:ascii="Times New Roman" w:hAnsi="Times New Roman" w:cs="Times New Roman"/>
          <w:color w:val="auto"/>
          <w:sz w:val="24"/>
          <w:szCs w:val="24"/>
        </w:rPr>
      </w:pPr>
      <w:bookmarkStart w:id="0" w:name="_Hlk140312169"/>
      <w:r w:rsidRPr="00F92F32">
        <w:rPr>
          <w:rFonts w:ascii="Times New Roman" w:hAnsi="Times New Roman" w:cs="Times New Roman"/>
          <w:color w:val="auto"/>
          <w:sz w:val="24"/>
          <w:szCs w:val="24"/>
        </w:rPr>
        <w:t xml:space="preserve"> </w:t>
      </w:r>
      <w:bookmarkStart w:id="1" w:name="_Hlk142294127"/>
      <w:r w:rsidR="005513ED" w:rsidRPr="00F92F32">
        <w:rPr>
          <w:rFonts w:ascii="Times New Roman" w:hAnsi="Times New Roman" w:cs="Times New Roman"/>
          <w:b/>
          <w:bCs/>
          <w:color w:val="auto"/>
          <w:sz w:val="24"/>
          <w:szCs w:val="24"/>
        </w:rPr>
        <w:t xml:space="preserve"> </w:t>
      </w:r>
      <w:r w:rsidR="00413E99" w:rsidRPr="00F92F32">
        <w:rPr>
          <w:rFonts w:ascii="Times New Roman" w:hAnsi="Times New Roman" w:cs="Times New Roman"/>
          <w:b/>
          <w:bCs/>
          <w:color w:val="auto"/>
          <w:sz w:val="24"/>
          <w:szCs w:val="24"/>
        </w:rPr>
        <w:t xml:space="preserve">Mensagem N° 112/2023, </w:t>
      </w:r>
      <w:r w:rsidR="00413E99" w:rsidRPr="00F92F32">
        <w:rPr>
          <w:rFonts w:ascii="Times New Roman" w:hAnsi="Times New Roman" w:cs="Times New Roman"/>
          <w:color w:val="auto"/>
          <w:sz w:val="24"/>
          <w:szCs w:val="24"/>
        </w:rPr>
        <w:t xml:space="preserve">de 16 de agosto de 2023, que acompanha o </w:t>
      </w:r>
      <w:r w:rsidR="00413E99" w:rsidRPr="00F92F32">
        <w:rPr>
          <w:rFonts w:ascii="Times New Roman" w:hAnsi="Times New Roman" w:cs="Times New Roman"/>
          <w:b/>
          <w:bCs/>
          <w:color w:val="auto"/>
          <w:sz w:val="24"/>
          <w:szCs w:val="24"/>
        </w:rPr>
        <w:t xml:space="preserve">Projeto de Lei N° 112/2023 </w:t>
      </w:r>
      <w:r w:rsidR="00413E99" w:rsidRPr="00F92F32">
        <w:rPr>
          <w:rFonts w:ascii="Times New Roman" w:hAnsi="Times New Roman" w:cs="Times New Roman"/>
          <w:color w:val="auto"/>
          <w:sz w:val="24"/>
          <w:szCs w:val="24"/>
        </w:rPr>
        <w:t>que “</w:t>
      </w:r>
      <w:r w:rsidR="00F92F32" w:rsidRPr="00F92F32">
        <w:rPr>
          <w:rFonts w:ascii="Times New Roman" w:hAnsi="Times New Roman" w:cs="Times New Roman"/>
          <w:b/>
          <w:bCs/>
          <w:color w:val="auto"/>
          <w:sz w:val="24"/>
          <w:szCs w:val="24"/>
        </w:rPr>
        <w:t>DISPÕE SOBRE PROPOSTA DE EMENDA A L</w:t>
      </w:r>
      <w:r w:rsidR="00560E83">
        <w:rPr>
          <w:rFonts w:ascii="Times New Roman" w:hAnsi="Times New Roman" w:cs="Times New Roman"/>
          <w:b/>
          <w:bCs/>
          <w:color w:val="auto"/>
          <w:sz w:val="24"/>
          <w:szCs w:val="24"/>
        </w:rPr>
        <w:t xml:space="preserve">EI </w:t>
      </w:r>
      <w:r w:rsidR="00F92F32" w:rsidRPr="00F92F32">
        <w:rPr>
          <w:rFonts w:ascii="Times New Roman" w:hAnsi="Times New Roman" w:cs="Times New Roman"/>
          <w:b/>
          <w:bCs/>
          <w:color w:val="auto"/>
          <w:sz w:val="24"/>
          <w:szCs w:val="24"/>
        </w:rPr>
        <w:t>O</w:t>
      </w:r>
      <w:r w:rsidR="00560E83">
        <w:rPr>
          <w:rFonts w:ascii="Times New Roman" w:hAnsi="Times New Roman" w:cs="Times New Roman"/>
          <w:b/>
          <w:bCs/>
          <w:color w:val="auto"/>
          <w:sz w:val="24"/>
          <w:szCs w:val="24"/>
        </w:rPr>
        <w:t xml:space="preserve">RGÂNICA DO </w:t>
      </w:r>
      <w:r w:rsidR="00F92F32" w:rsidRPr="00F92F32">
        <w:rPr>
          <w:rFonts w:ascii="Times New Roman" w:hAnsi="Times New Roman" w:cs="Times New Roman"/>
          <w:b/>
          <w:bCs/>
          <w:color w:val="auto"/>
          <w:sz w:val="24"/>
          <w:szCs w:val="24"/>
        </w:rPr>
        <w:t>M</w:t>
      </w:r>
      <w:r w:rsidR="00560E83">
        <w:rPr>
          <w:rFonts w:ascii="Times New Roman" w:hAnsi="Times New Roman" w:cs="Times New Roman"/>
          <w:b/>
          <w:bCs/>
          <w:color w:val="auto"/>
          <w:sz w:val="24"/>
          <w:szCs w:val="24"/>
        </w:rPr>
        <w:t>UNICÍPIO</w:t>
      </w:r>
      <w:r w:rsidR="00F92F32" w:rsidRPr="00F92F32">
        <w:rPr>
          <w:rFonts w:ascii="Times New Roman" w:hAnsi="Times New Roman" w:cs="Times New Roman"/>
          <w:b/>
          <w:bCs/>
          <w:color w:val="auto"/>
          <w:sz w:val="24"/>
          <w:szCs w:val="24"/>
        </w:rPr>
        <w:t xml:space="preserve"> PARA ALTERAÇÃO DA REDAÇÃO INCISO XXII, DO ARTIGO 46 DA LEI</w:t>
      </w:r>
      <w:r w:rsidR="00F92F32">
        <w:rPr>
          <w:rFonts w:ascii="Times New Roman" w:hAnsi="Times New Roman" w:cs="Times New Roman"/>
          <w:b/>
          <w:bCs/>
          <w:color w:val="auto"/>
          <w:sz w:val="24"/>
          <w:szCs w:val="24"/>
        </w:rPr>
        <w:t xml:space="preserve"> </w:t>
      </w:r>
      <w:r w:rsidR="00F92F32" w:rsidRPr="00F92F32">
        <w:rPr>
          <w:rFonts w:ascii="Times New Roman" w:hAnsi="Times New Roman" w:cs="Times New Roman"/>
          <w:b/>
          <w:bCs/>
          <w:color w:val="auto"/>
          <w:sz w:val="24"/>
          <w:szCs w:val="24"/>
        </w:rPr>
        <w:t>ORGÂNICA MUNICIPAL</w:t>
      </w:r>
      <w:r w:rsidR="00413E99" w:rsidRPr="00F92F32">
        <w:rPr>
          <w:rFonts w:ascii="Times New Roman" w:hAnsi="Times New Roman" w:cs="Times New Roman"/>
          <w:b/>
          <w:bCs/>
          <w:color w:val="auto"/>
          <w:sz w:val="24"/>
          <w:szCs w:val="24"/>
        </w:rPr>
        <w:t xml:space="preserve">.” </w:t>
      </w:r>
      <w:r w:rsidR="00F92F32" w:rsidRPr="00F92F32">
        <w:rPr>
          <w:rFonts w:ascii="Times New Roman" w:hAnsi="Times New Roman" w:cs="Times New Roman"/>
          <w:color w:val="auto"/>
          <w:sz w:val="24"/>
          <w:szCs w:val="24"/>
        </w:rPr>
        <w:t xml:space="preserve">Parecer N° 111/2023. </w:t>
      </w:r>
      <w:r w:rsidR="00413E99" w:rsidRPr="00F92F32">
        <w:rPr>
          <w:rFonts w:ascii="Times New Roman" w:hAnsi="Times New Roman" w:cs="Times New Roman"/>
          <w:color w:val="auto"/>
          <w:sz w:val="24"/>
          <w:szCs w:val="24"/>
        </w:rPr>
        <w:t>Favorável à sua votação.</w:t>
      </w:r>
      <w:r w:rsidR="00E671F6">
        <w:rPr>
          <w:rFonts w:ascii="Times New Roman" w:hAnsi="Times New Roman" w:cs="Times New Roman"/>
          <w:color w:val="auto"/>
          <w:sz w:val="24"/>
          <w:szCs w:val="24"/>
        </w:rPr>
        <w:t xml:space="preserve"> </w:t>
      </w:r>
      <w:r w:rsidR="00E671F6" w:rsidRPr="00F92F32">
        <w:rPr>
          <w:rFonts w:ascii="Times New Roman" w:hAnsi="Times New Roman" w:cs="Times New Roman"/>
          <w:color w:val="auto"/>
          <w:sz w:val="24"/>
          <w:szCs w:val="24"/>
        </w:rPr>
        <w:t>Votação em segundo Turno.</w:t>
      </w:r>
    </w:p>
    <w:p w14:paraId="3FA0CD4B" w14:textId="177E8E8A" w:rsidR="00B3120B" w:rsidRPr="00B3120B" w:rsidRDefault="00413E99" w:rsidP="00B3120B">
      <w:pPr>
        <w:pStyle w:val="PargrafodaLista"/>
        <w:numPr>
          <w:ilvl w:val="1"/>
          <w:numId w:val="2"/>
        </w:numPr>
        <w:spacing w:after="0" w:line="360" w:lineRule="auto"/>
        <w:jc w:val="both"/>
        <w:rPr>
          <w:rFonts w:ascii="Times New Roman" w:hAnsi="Times New Roman" w:cs="Times New Roman"/>
          <w:color w:val="auto"/>
          <w:sz w:val="24"/>
          <w:szCs w:val="24"/>
        </w:rPr>
      </w:pPr>
      <w:r w:rsidRPr="00B3120B">
        <w:rPr>
          <w:rFonts w:ascii="Times New Roman" w:hAnsi="Times New Roman" w:cs="Times New Roman"/>
          <w:b/>
          <w:bCs/>
          <w:color w:val="auto"/>
          <w:sz w:val="24"/>
          <w:szCs w:val="24"/>
        </w:rPr>
        <w:t>Mensagem N° 108/2023</w:t>
      </w:r>
      <w:r>
        <w:rPr>
          <w:rFonts w:ascii="Times New Roman" w:hAnsi="Times New Roman" w:cs="Times New Roman"/>
          <w:color w:val="auto"/>
          <w:sz w:val="24"/>
          <w:szCs w:val="24"/>
        </w:rPr>
        <w:t xml:space="preserve">, de 29 de agosto de 2023, que acompanha o </w:t>
      </w:r>
      <w:r w:rsidRPr="00B3120B">
        <w:rPr>
          <w:rFonts w:ascii="Times New Roman" w:hAnsi="Times New Roman" w:cs="Times New Roman"/>
          <w:b/>
          <w:bCs/>
          <w:color w:val="auto"/>
          <w:sz w:val="24"/>
          <w:szCs w:val="24"/>
        </w:rPr>
        <w:t>Projeto de Lei N° 108/2023</w:t>
      </w:r>
      <w:r>
        <w:rPr>
          <w:rFonts w:ascii="Times New Roman" w:hAnsi="Times New Roman" w:cs="Times New Roman"/>
          <w:color w:val="auto"/>
          <w:sz w:val="24"/>
          <w:szCs w:val="24"/>
        </w:rPr>
        <w:t xml:space="preserve"> que “</w:t>
      </w:r>
      <w:r w:rsidRPr="00B3120B">
        <w:rPr>
          <w:rFonts w:ascii="Times New Roman" w:hAnsi="Times New Roman" w:cs="Times New Roman"/>
          <w:b/>
          <w:bCs/>
          <w:color w:val="auto"/>
          <w:sz w:val="24"/>
          <w:szCs w:val="24"/>
        </w:rPr>
        <w:t>ALTERA REDAÇÃO DO ARTIGO 2°, DA LEI 4.823 DE 08 DE FEVEREIRO DE 2023.</w:t>
      </w:r>
      <w:r>
        <w:rPr>
          <w:rFonts w:ascii="Times New Roman" w:hAnsi="Times New Roman" w:cs="Times New Roman"/>
          <w:color w:val="auto"/>
          <w:sz w:val="24"/>
          <w:szCs w:val="24"/>
        </w:rPr>
        <w:t xml:space="preserve">” Parecer N° </w:t>
      </w:r>
      <w:r w:rsidR="005B2A45">
        <w:rPr>
          <w:rFonts w:ascii="Times New Roman" w:hAnsi="Times New Roman" w:cs="Times New Roman"/>
          <w:color w:val="auto"/>
          <w:sz w:val="24"/>
          <w:szCs w:val="24"/>
        </w:rPr>
        <w:t>112</w:t>
      </w:r>
      <w:r>
        <w:rPr>
          <w:rFonts w:ascii="Times New Roman" w:hAnsi="Times New Roman" w:cs="Times New Roman"/>
          <w:color w:val="auto"/>
          <w:sz w:val="24"/>
          <w:szCs w:val="24"/>
        </w:rPr>
        <w:t xml:space="preserve">/2023. Favorável à sua votação. </w:t>
      </w:r>
    </w:p>
    <w:p w14:paraId="21E7D1CB" w14:textId="0CFD886E" w:rsidR="005D08EE" w:rsidRPr="000E7925" w:rsidRDefault="000E7925" w:rsidP="00C310D2">
      <w:pPr>
        <w:pStyle w:val="PargrafodaLista"/>
        <w:numPr>
          <w:ilvl w:val="1"/>
          <w:numId w:val="2"/>
        </w:numPr>
        <w:tabs>
          <w:tab w:val="left" w:pos="705"/>
        </w:tabs>
        <w:spacing w:after="0" w:line="360" w:lineRule="auto"/>
        <w:jc w:val="both"/>
        <w:rPr>
          <w:rFonts w:ascii="Times New Roman" w:hAnsi="Times New Roman" w:cs="Times New Roman"/>
          <w:color w:val="auto"/>
          <w:sz w:val="24"/>
          <w:szCs w:val="24"/>
        </w:rPr>
      </w:pPr>
      <w:r w:rsidRPr="000E7925">
        <w:rPr>
          <w:rFonts w:ascii="Times New Roman" w:hAnsi="Times New Roman" w:cs="Times New Roman"/>
          <w:b/>
          <w:bCs/>
          <w:color w:val="auto"/>
          <w:sz w:val="24"/>
          <w:szCs w:val="24"/>
        </w:rPr>
        <w:t>Mensagem N° 115/2023</w:t>
      </w:r>
      <w:r>
        <w:rPr>
          <w:rFonts w:ascii="Times New Roman" w:hAnsi="Times New Roman" w:cs="Times New Roman"/>
          <w:color w:val="auto"/>
          <w:sz w:val="24"/>
          <w:szCs w:val="24"/>
        </w:rPr>
        <w:t xml:space="preserve">, de 30 de agosto de 2023, que acompanha o </w:t>
      </w:r>
      <w:r w:rsidRPr="00E671F6">
        <w:rPr>
          <w:rFonts w:ascii="Times New Roman" w:hAnsi="Times New Roman" w:cs="Times New Roman"/>
          <w:b/>
          <w:bCs/>
          <w:color w:val="auto"/>
          <w:sz w:val="24"/>
          <w:szCs w:val="24"/>
        </w:rPr>
        <w:t>Projeto de Lei N° 115/2023</w:t>
      </w:r>
      <w:r>
        <w:rPr>
          <w:rFonts w:ascii="Times New Roman" w:hAnsi="Times New Roman" w:cs="Times New Roman"/>
          <w:color w:val="auto"/>
          <w:sz w:val="24"/>
          <w:szCs w:val="24"/>
        </w:rPr>
        <w:t xml:space="preserve"> que “</w:t>
      </w:r>
      <w:r w:rsidRPr="000E7925">
        <w:rPr>
          <w:rFonts w:ascii="Times New Roman" w:hAnsi="Times New Roman" w:cs="Times New Roman"/>
          <w:b/>
          <w:bCs/>
          <w:color w:val="auto"/>
          <w:sz w:val="24"/>
          <w:szCs w:val="24"/>
        </w:rPr>
        <w:t>DISPÕE SOBRE A ABERTURA DE CRÉDITO ADICIONAL ESPECIAL</w:t>
      </w:r>
      <w:r>
        <w:rPr>
          <w:rFonts w:ascii="Times New Roman" w:hAnsi="Times New Roman" w:cs="Times New Roman"/>
          <w:color w:val="auto"/>
          <w:sz w:val="24"/>
          <w:szCs w:val="24"/>
        </w:rPr>
        <w:t xml:space="preserve">.” Parecer N° </w:t>
      </w:r>
      <w:r w:rsidR="00257DC7">
        <w:rPr>
          <w:rFonts w:ascii="Times New Roman" w:hAnsi="Times New Roman" w:cs="Times New Roman"/>
          <w:color w:val="auto"/>
          <w:sz w:val="24"/>
          <w:szCs w:val="24"/>
        </w:rPr>
        <w:t>113</w:t>
      </w:r>
      <w:r>
        <w:rPr>
          <w:rFonts w:ascii="Times New Roman" w:hAnsi="Times New Roman" w:cs="Times New Roman"/>
          <w:color w:val="auto"/>
          <w:sz w:val="24"/>
          <w:szCs w:val="24"/>
        </w:rPr>
        <w:t>/2023. Favorável à sua votação.</w:t>
      </w:r>
    </w:p>
    <w:p w14:paraId="2786F883" w14:textId="46E34B59" w:rsidR="00821BDA" w:rsidRDefault="00821BDA" w:rsidP="00902469">
      <w:pPr>
        <w:pStyle w:val="PargrafodaLista"/>
        <w:numPr>
          <w:ilvl w:val="1"/>
          <w:numId w:val="2"/>
        </w:numPr>
        <w:spacing w:after="0" w:line="360" w:lineRule="auto"/>
        <w:jc w:val="both"/>
        <w:rPr>
          <w:rFonts w:ascii="Times New Roman" w:hAnsi="Times New Roman" w:cs="Times New Roman"/>
          <w:color w:val="auto"/>
          <w:sz w:val="24"/>
          <w:szCs w:val="24"/>
        </w:rPr>
      </w:pPr>
      <w:r w:rsidRPr="00821BDA">
        <w:rPr>
          <w:rFonts w:ascii="Times New Roman" w:hAnsi="Times New Roman" w:cs="Times New Roman"/>
          <w:b/>
          <w:bCs/>
          <w:color w:val="auto"/>
          <w:sz w:val="24"/>
          <w:szCs w:val="24"/>
        </w:rPr>
        <w:t>Mensagem N° 116/2023</w:t>
      </w:r>
      <w:r>
        <w:rPr>
          <w:rFonts w:ascii="Times New Roman" w:hAnsi="Times New Roman" w:cs="Times New Roman"/>
          <w:color w:val="auto"/>
          <w:sz w:val="24"/>
          <w:szCs w:val="24"/>
        </w:rPr>
        <w:t xml:space="preserve">, de 30 de agosto de 2023, que acompanha o </w:t>
      </w:r>
      <w:r w:rsidRPr="00E671F6">
        <w:rPr>
          <w:rFonts w:ascii="Times New Roman" w:hAnsi="Times New Roman" w:cs="Times New Roman"/>
          <w:b/>
          <w:bCs/>
          <w:color w:val="auto"/>
          <w:sz w:val="24"/>
          <w:szCs w:val="24"/>
        </w:rPr>
        <w:t>Projeto de Lei N° 116/2023</w:t>
      </w:r>
      <w:r>
        <w:rPr>
          <w:rFonts w:ascii="Times New Roman" w:hAnsi="Times New Roman" w:cs="Times New Roman"/>
          <w:color w:val="auto"/>
          <w:sz w:val="24"/>
          <w:szCs w:val="24"/>
        </w:rPr>
        <w:t xml:space="preserve"> que </w:t>
      </w:r>
      <w:r w:rsidRPr="00821BDA">
        <w:rPr>
          <w:rFonts w:ascii="Times New Roman" w:hAnsi="Times New Roman" w:cs="Times New Roman"/>
          <w:b/>
          <w:bCs/>
          <w:color w:val="auto"/>
          <w:sz w:val="24"/>
          <w:szCs w:val="24"/>
        </w:rPr>
        <w:t>“DISPÕE SOBRE A ABERTURA DE CRÉDITO ADICIONAL ESPECIAL.”</w:t>
      </w:r>
      <w:r>
        <w:rPr>
          <w:rFonts w:ascii="Times New Roman" w:hAnsi="Times New Roman" w:cs="Times New Roman"/>
          <w:color w:val="auto"/>
          <w:sz w:val="24"/>
          <w:szCs w:val="24"/>
        </w:rPr>
        <w:t xml:space="preserve"> Parecer N° </w:t>
      </w:r>
      <w:r w:rsidR="00257DC7">
        <w:rPr>
          <w:rFonts w:ascii="Times New Roman" w:hAnsi="Times New Roman" w:cs="Times New Roman"/>
          <w:color w:val="auto"/>
          <w:sz w:val="24"/>
          <w:szCs w:val="24"/>
        </w:rPr>
        <w:t>114</w:t>
      </w:r>
      <w:r>
        <w:rPr>
          <w:rFonts w:ascii="Times New Roman" w:hAnsi="Times New Roman" w:cs="Times New Roman"/>
          <w:color w:val="auto"/>
          <w:sz w:val="24"/>
          <w:szCs w:val="24"/>
        </w:rPr>
        <w:t>/2023. Favorável à sua votação.</w:t>
      </w:r>
    </w:p>
    <w:p w14:paraId="5F1AC344" w14:textId="3D233307" w:rsidR="00821BDA" w:rsidRDefault="00682F33" w:rsidP="00902469">
      <w:pPr>
        <w:pStyle w:val="PargrafodaLista"/>
        <w:numPr>
          <w:ilvl w:val="1"/>
          <w:numId w:val="2"/>
        </w:numPr>
        <w:spacing w:after="0" w:line="360" w:lineRule="auto"/>
        <w:jc w:val="both"/>
        <w:rPr>
          <w:rFonts w:ascii="Times New Roman" w:hAnsi="Times New Roman" w:cs="Times New Roman"/>
          <w:color w:val="auto"/>
          <w:sz w:val="24"/>
          <w:szCs w:val="24"/>
        </w:rPr>
      </w:pPr>
      <w:r>
        <w:rPr>
          <w:rFonts w:ascii="Times New Roman" w:hAnsi="Times New Roman" w:cs="Times New Roman"/>
          <w:b/>
          <w:bCs/>
          <w:color w:val="auto"/>
          <w:sz w:val="24"/>
          <w:szCs w:val="24"/>
        </w:rPr>
        <w:t>Mensagem N° 117/2023</w:t>
      </w:r>
      <w:r>
        <w:rPr>
          <w:rFonts w:ascii="Times New Roman" w:hAnsi="Times New Roman" w:cs="Times New Roman"/>
          <w:color w:val="auto"/>
          <w:sz w:val="24"/>
          <w:szCs w:val="24"/>
        </w:rPr>
        <w:t xml:space="preserve">, de 30 de agosto de 2023, que acompanha o </w:t>
      </w:r>
      <w:r w:rsidRPr="00E671F6">
        <w:rPr>
          <w:rFonts w:ascii="Times New Roman" w:hAnsi="Times New Roman" w:cs="Times New Roman"/>
          <w:b/>
          <w:bCs/>
          <w:color w:val="auto"/>
          <w:sz w:val="24"/>
          <w:szCs w:val="24"/>
        </w:rPr>
        <w:t>Projeto de Lei N° 117/2023</w:t>
      </w:r>
      <w:r>
        <w:rPr>
          <w:rFonts w:ascii="Times New Roman" w:hAnsi="Times New Roman" w:cs="Times New Roman"/>
          <w:color w:val="auto"/>
          <w:sz w:val="24"/>
          <w:szCs w:val="24"/>
        </w:rPr>
        <w:t xml:space="preserve"> que </w:t>
      </w:r>
      <w:r w:rsidRPr="00682F33">
        <w:rPr>
          <w:rFonts w:ascii="Times New Roman" w:hAnsi="Times New Roman" w:cs="Times New Roman"/>
          <w:b/>
          <w:bCs/>
          <w:color w:val="auto"/>
          <w:sz w:val="24"/>
          <w:szCs w:val="24"/>
        </w:rPr>
        <w:t>“DISPÕE SOBRE A ABERTURA DE CRÉDITO ADICIONAL ESPECIAL.”</w:t>
      </w:r>
      <w:r>
        <w:rPr>
          <w:rFonts w:ascii="Times New Roman" w:hAnsi="Times New Roman" w:cs="Times New Roman"/>
          <w:b/>
          <w:bCs/>
          <w:color w:val="auto"/>
          <w:sz w:val="24"/>
          <w:szCs w:val="24"/>
        </w:rPr>
        <w:t xml:space="preserve"> </w:t>
      </w:r>
      <w:r>
        <w:rPr>
          <w:rFonts w:ascii="Times New Roman" w:hAnsi="Times New Roman" w:cs="Times New Roman"/>
          <w:color w:val="auto"/>
          <w:sz w:val="24"/>
          <w:szCs w:val="24"/>
        </w:rPr>
        <w:t xml:space="preserve">Parecer N° </w:t>
      </w:r>
      <w:r w:rsidR="00257DC7">
        <w:rPr>
          <w:rFonts w:ascii="Times New Roman" w:hAnsi="Times New Roman" w:cs="Times New Roman"/>
          <w:color w:val="auto"/>
          <w:sz w:val="24"/>
          <w:szCs w:val="24"/>
        </w:rPr>
        <w:t>115</w:t>
      </w:r>
      <w:r>
        <w:rPr>
          <w:rFonts w:ascii="Times New Roman" w:hAnsi="Times New Roman" w:cs="Times New Roman"/>
          <w:color w:val="auto"/>
          <w:sz w:val="24"/>
          <w:szCs w:val="24"/>
        </w:rPr>
        <w:t xml:space="preserve">/2023. Favorável à sua votação. </w:t>
      </w:r>
    </w:p>
    <w:p w14:paraId="464F59F6" w14:textId="3B45D6D1" w:rsidR="005D53B4" w:rsidRDefault="00821BDA" w:rsidP="00902469">
      <w:pPr>
        <w:pStyle w:val="PargrafodaLista"/>
        <w:numPr>
          <w:ilvl w:val="1"/>
          <w:numId w:val="2"/>
        </w:numPr>
        <w:spacing w:after="0" w:line="360" w:lineRule="auto"/>
        <w:jc w:val="both"/>
        <w:rPr>
          <w:rFonts w:ascii="Times New Roman" w:hAnsi="Times New Roman" w:cs="Times New Roman"/>
          <w:color w:val="auto"/>
          <w:sz w:val="24"/>
          <w:szCs w:val="24"/>
        </w:rPr>
      </w:pPr>
      <w:r w:rsidRPr="009C43A6">
        <w:rPr>
          <w:rFonts w:ascii="Times New Roman" w:hAnsi="Times New Roman" w:cs="Times New Roman"/>
          <w:b/>
          <w:bCs/>
          <w:color w:val="auto"/>
          <w:sz w:val="24"/>
          <w:szCs w:val="24"/>
        </w:rPr>
        <w:t>Mensagem N°</w:t>
      </w:r>
      <w:r w:rsidR="00E46E72" w:rsidRPr="009C43A6">
        <w:rPr>
          <w:rFonts w:ascii="Times New Roman" w:hAnsi="Times New Roman" w:cs="Times New Roman"/>
          <w:b/>
          <w:bCs/>
          <w:color w:val="auto"/>
          <w:sz w:val="24"/>
          <w:szCs w:val="24"/>
        </w:rPr>
        <w:t xml:space="preserve"> </w:t>
      </w:r>
      <w:r w:rsidR="00FF75F2" w:rsidRPr="009C43A6">
        <w:rPr>
          <w:rFonts w:ascii="Times New Roman" w:hAnsi="Times New Roman" w:cs="Times New Roman"/>
          <w:b/>
          <w:bCs/>
          <w:color w:val="auto"/>
          <w:sz w:val="24"/>
          <w:szCs w:val="24"/>
        </w:rPr>
        <w:t>118/2023</w:t>
      </w:r>
      <w:r w:rsidR="00FF75F2">
        <w:rPr>
          <w:rFonts w:ascii="Times New Roman" w:hAnsi="Times New Roman" w:cs="Times New Roman"/>
          <w:color w:val="auto"/>
          <w:sz w:val="24"/>
          <w:szCs w:val="24"/>
        </w:rPr>
        <w:t xml:space="preserve">, de 30 de agosto de 2023, que acompanha o </w:t>
      </w:r>
      <w:r w:rsidR="00FF75F2" w:rsidRPr="00E671F6">
        <w:rPr>
          <w:rFonts w:ascii="Times New Roman" w:hAnsi="Times New Roman" w:cs="Times New Roman"/>
          <w:b/>
          <w:bCs/>
          <w:color w:val="auto"/>
          <w:sz w:val="24"/>
          <w:szCs w:val="24"/>
        </w:rPr>
        <w:t>Projeto de Lei N° 118/2023</w:t>
      </w:r>
      <w:r w:rsidR="00FF75F2">
        <w:rPr>
          <w:rFonts w:ascii="Times New Roman" w:hAnsi="Times New Roman" w:cs="Times New Roman"/>
          <w:color w:val="auto"/>
          <w:sz w:val="24"/>
          <w:szCs w:val="24"/>
        </w:rPr>
        <w:t xml:space="preserve"> que “</w:t>
      </w:r>
      <w:r w:rsidR="00FF75F2" w:rsidRPr="009C43A6">
        <w:rPr>
          <w:rFonts w:ascii="Times New Roman" w:hAnsi="Times New Roman" w:cs="Times New Roman"/>
          <w:b/>
          <w:bCs/>
          <w:color w:val="auto"/>
          <w:sz w:val="24"/>
          <w:szCs w:val="24"/>
        </w:rPr>
        <w:t>DISPÕE SOBRE A ABERTURA DE CRÉDITO ADICIONAL ESPECIAL</w:t>
      </w:r>
      <w:r w:rsidR="00FF75F2">
        <w:rPr>
          <w:rFonts w:ascii="Times New Roman" w:hAnsi="Times New Roman" w:cs="Times New Roman"/>
          <w:color w:val="auto"/>
          <w:sz w:val="24"/>
          <w:szCs w:val="24"/>
        </w:rPr>
        <w:t xml:space="preserve">.” </w:t>
      </w:r>
      <w:r w:rsidR="00E671F6">
        <w:rPr>
          <w:rFonts w:ascii="Times New Roman" w:hAnsi="Times New Roman" w:cs="Times New Roman"/>
          <w:color w:val="auto"/>
          <w:sz w:val="24"/>
          <w:szCs w:val="24"/>
        </w:rPr>
        <w:t xml:space="preserve">Parecer N° </w:t>
      </w:r>
      <w:r w:rsidR="00257DC7">
        <w:rPr>
          <w:rFonts w:ascii="Times New Roman" w:hAnsi="Times New Roman" w:cs="Times New Roman"/>
          <w:color w:val="auto"/>
          <w:sz w:val="24"/>
          <w:szCs w:val="24"/>
        </w:rPr>
        <w:t>116</w:t>
      </w:r>
      <w:r w:rsidR="00E671F6">
        <w:rPr>
          <w:rFonts w:ascii="Times New Roman" w:hAnsi="Times New Roman" w:cs="Times New Roman"/>
          <w:color w:val="auto"/>
          <w:sz w:val="24"/>
          <w:szCs w:val="24"/>
        </w:rPr>
        <w:t>/2023. Favorável à sua votação.</w:t>
      </w:r>
    </w:p>
    <w:p w14:paraId="24624B18" w14:textId="77777777" w:rsidR="00E671F6" w:rsidRDefault="00E671F6" w:rsidP="00E671F6">
      <w:pPr>
        <w:pStyle w:val="PargrafodaLista"/>
        <w:spacing w:after="0" w:line="360" w:lineRule="auto"/>
        <w:ind w:left="517"/>
        <w:jc w:val="both"/>
        <w:rPr>
          <w:rFonts w:ascii="Times New Roman" w:hAnsi="Times New Roman" w:cs="Times New Roman"/>
          <w:color w:val="auto"/>
          <w:sz w:val="24"/>
          <w:szCs w:val="24"/>
        </w:rPr>
      </w:pPr>
    </w:p>
    <w:p w14:paraId="724F16C4" w14:textId="77777777" w:rsidR="0062527F" w:rsidRPr="00413E99" w:rsidRDefault="0062527F" w:rsidP="00E671F6">
      <w:pPr>
        <w:pStyle w:val="PargrafodaLista"/>
        <w:spacing w:after="0" w:line="360" w:lineRule="auto"/>
        <w:ind w:left="517"/>
        <w:jc w:val="both"/>
        <w:rPr>
          <w:rFonts w:ascii="Times New Roman" w:hAnsi="Times New Roman" w:cs="Times New Roman"/>
          <w:color w:val="auto"/>
          <w:sz w:val="24"/>
          <w:szCs w:val="24"/>
        </w:rPr>
      </w:pPr>
    </w:p>
    <w:bookmarkEnd w:id="0"/>
    <w:bookmarkEnd w:id="1"/>
    <w:p w14:paraId="63F1E664" w14:textId="6BA099B1" w:rsidR="00831022" w:rsidRDefault="009619A6" w:rsidP="005D53B4">
      <w:pPr>
        <w:pStyle w:val="PargrafodaLista"/>
        <w:numPr>
          <w:ilvl w:val="0"/>
          <w:numId w:val="2"/>
        </w:numPr>
        <w:spacing w:after="0" w:line="360" w:lineRule="auto"/>
        <w:jc w:val="both"/>
        <w:rPr>
          <w:rFonts w:ascii="Times New Roman" w:hAnsi="Times New Roman" w:cs="Times New Roman"/>
          <w:b/>
          <w:i/>
          <w:color w:val="auto"/>
          <w:sz w:val="24"/>
          <w:szCs w:val="24"/>
        </w:rPr>
      </w:pPr>
      <w:r w:rsidRPr="00E37F4F">
        <w:rPr>
          <w:rFonts w:ascii="Times New Roman" w:hAnsi="Times New Roman" w:cs="Times New Roman"/>
          <w:b/>
          <w:i/>
          <w:color w:val="auto"/>
          <w:sz w:val="24"/>
          <w:szCs w:val="24"/>
        </w:rPr>
        <w:lastRenderedPageBreak/>
        <w:t xml:space="preserve"> </w:t>
      </w:r>
      <w:r w:rsidR="007627F2" w:rsidRPr="00E37F4F">
        <w:rPr>
          <w:rFonts w:ascii="Times New Roman" w:hAnsi="Times New Roman" w:cs="Times New Roman"/>
          <w:b/>
          <w:i/>
          <w:color w:val="auto"/>
          <w:sz w:val="24"/>
          <w:szCs w:val="24"/>
        </w:rPr>
        <w:t>INDICAÇÕES</w:t>
      </w:r>
      <w:r w:rsidR="00030DE5" w:rsidRPr="00E37F4F">
        <w:rPr>
          <w:rFonts w:ascii="Times New Roman" w:hAnsi="Times New Roman" w:cs="Times New Roman"/>
          <w:b/>
          <w:i/>
          <w:color w:val="auto"/>
          <w:sz w:val="24"/>
          <w:szCs w:val="24"/>
        </w:rPr>
        <w:t xml:space="preserve"> E PROPOSIÇÕES</w:t>
      </w:r>
      <w:r w:rsidR="00EB6760" w:rsidRPr="00E37F4F">
        <w:rPr>
          <w:rFonts w:ascii="Times New Roman" w:hAnsi="Times New Roman" w:cs="Times New Roman"/>
          <w:b/>
          <w:i/>
          <w:color w:val="auto"/>
          <w:sz w:val="24"/>
          <w:szCs w:val="24"/>
        </w:rPr>
        <w:t>:</w:t>
      </w:r>
    </w:p>
    <w:p w14:paraId="0BD428A1" w14:textId="77777777" w:rsidR="0062527F" w:rsidRDefault="0062527F" w:rsidP="0062527F">
      <w:pPr>
        <w:pStyle w:val="PargrafodaLista"/>
        <w:spacing w:after="0" w:line="360" w:lineRule="auto"/>
        <w:ind w:left="375"/>
        <w:jc w:val="both"/>
        <w:rPr>
          <w:rFonts w:ascii="Times New Roman" w:hAnsi="Times New Roman" w:cs="Times New Roman"/>
          <w:b/>
          <w:i/>
          <w:color w:val="auto"/>
          <w:sz w:val="24"/>
          <w:szCs w:val="24"/>
        </w:rPr>
      </w:pPr>
    </w:p>
    <w:p w14:paraId="7F13A5EB" w14:textId="13B07246" w:rsidR="004D23AF" w:rsidRDefault="009E31E0" w:rsidP="003F44D0">
      <w:pPr>
        <w:pStyle w:val="PargrafodaLista"/>
        <w:numPr>
          <w:ilvl w:val="1"/>
          <w:numId w:val="2"/>
        </w:numPr>
        <w:spacing w:after="0" w:line="360" w:lineRule="auto"/>
        <w:jc w:val="both"/>
        <w:rPr>
          <w:rFonts w:ascii="Times New Roman" w:hAnsi="Times New Roman" w:cs="Times New Roman"/>
          <w:bCs/>
          <w:iCs/>
          <w:color w:val="auto"/>
          <w:sz w:val="24"/>
          <w:szCs w:val="24"/>
        </w:rPr>
      </w:pPr>
      <w:bookmarkStart w:id="2" w:name="_Hlk142294234"/>
      <w:r>
        <w:rPr>
          <w:rFonts w:ascii="Times New Roman" w:hAnsi="Times New Roman" w:cs="Times New Roman"/>
          <w:b/>
          <w:iCs/>
          <w:color w:val="auto"/>
          <w:sz w:val="24"/>
          <w:szCs w:val="24"/>
        </w:rPr>
        <w:t xml:space="preserve"> </w:t>
      </w:r>
      <w:r w:rsidR="00961311">
        <w:rPr>
          <w:rFonts w:ascii="Times New Roman" w:hAnsi="Times New Roman" w:cs="Times New Roman"/>
          <w:b/>
          <w:iCs/>
          <w:color w:val="auto"/>
          <w:sz w:val="24"/>
          <w:szCs w:val="24"/>
        </w:rPr>
        <w:t xml:space="preserve">Avelino Tadeu: </w:t>
      </w:r>
      <w:r w:rsidR="00961311">
        <w:rPr>
          <w:rFonts w:ascii="Times New Roman" w:hAnsi="Times New Roman" w:cs="Times New Roman"/>
          <w:bCs/>
          <w:iCs/>
          <w:color w:val="auto"/>
          <w:sz w:val="24"/>
          <w:szCs w:val="24"/>
        </w:rPr>
        <w:t xml:space="preserve">Solicito ao setor de obras municipal, que realize o serviço de restauração e acabamento do serviço onde foram colocadas placas de sinalização de trânsito junto ao passeio público, ficando parte destes abertos, somente com a terra exposta. Um destes locais está localizado na rua Manoel Ferreira Antunes, em frente em </w:t>
      </w:r>
      <w:r w:rsidR="00FE3B49">
        <w:rPr>
          <w:rFonts w:ascii="Times New Roman" w:hAnsi="Times New Roman" w:cs="Times New Roman"/>
          <w:bCs/>
          <w:iCs/>
          <w:color w:val="auto"/>
          <w:sz w:val="24"/>
          <w:szCs w:val="24"/>
        </w:rPr>
        <w:t>à</w:t>
      </w:r>
      <w:r w:rsidR="00961311">
        <w:rPr>
          <w:rFonts w:ascii="Times New Roman" w:hAnsi="Times New Roman" w:cs="Times New Roman"/>
          <w:bCs/>
          <w:iCs/>
          <w:color w:val="auto"/>
          <w:sz w:val="24"/>
          <w:szCs w:val="24"/>
        </w:rPr>
        <w:t xml:space="preserve"> residência ao lado do sindicato dos trabalhadores rurais de Bossoroca. </w:t>
      </w:r>
    </w:p>
    <w:p w14:paraId="35176775" w14:textId="5CC103DA" w:rsidR="0068197A" w:rsidRPr="007A4DA4" w:rsidRDefault="0068197A" w:rsidP="007A4DA4">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Cs/>
          <w:color w:val="auto"/>
          <w:sz w:val="24"/>
          <w:szCs w:val="24"/>
        </w:rPr>
        <w:t>Avelino Tadeu:</w:t>
      </w:r>
      <w:r>
        <w:rPr>
          <w:rFonts w:ascii="Times New Roman" w:hAnsi="Times New Roman" w:cs="Times New Roman"/>
          <w:bCs/>
          <w:iCs/>
          <w:color w:val="auto"/>
          <w:sz w:val="24"/>
          <w:szCs w:val="24"/>
        </w:rPr>
        <w:t xml:space="preserve"> Solicit</w:t>
      </w:r>
      <w:r w:rsidR="00E125F4">
        <w:rPr>
          <w:rFonts w:ascii="Times New Roman" w:hAnsi="Times New Roman" w:cs="Times New Roman"/>
          <w:bCs/>
          <w:iCs/>
          <w:color w:val="auto"/>
          <w:sz w:val="24"/>
          <w:szCs w:val="24"/>
        </w:rPr>
        <w:t>o</w:t>
      </w:r>
      <w:r>
        <w:rPr>
          <w:rFonts w:ascii="Times New Roman" w:hAnsi="Times New Roman" w:cs="Times New Roman"/>
          <w:bCs/>
          <w:iCs/>
          <w:color w:val="auto"/>
          <w:sz w:val="24"/>
          <w:szCs w:val="24"/>
        </w:rPr>
        <w:t xml:space="preserve"> ao setor de obras municipal, que realize o serviço de poda ou supressão de uma árvore, que se localiza atrapalhando uma placa de sinalização de trânsito ‘’PARE”, localizada junto ao passeio público, no cruzamento das ruas Manoel Ferreira Antunes com a rua Coronel João Luiz Nascimento, ou a mudança de local desta placa.</w:t>
      </w:r>
    </w:p>
    <w:p w14:paraId="57976C86" w14:textId="1F461A08" w:rsidR="0068197A" w:rsidRDefault="0068197A" w:rsidP="003F44D0">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
          <w:iCs/>
          <w:color w:val="auto"/>
          <w:sz w:val="24"/>
          <w:szCs w:val="24"/>
        </w:rPr>
        <w:t>Valérie Ourique:</w:t>
      </w:r>
      <w:r>
        <w:rPr>
          <w:rFonts w:ascii="Times New Roman" w:hAnsi="Times New Roman" w:cs="Times New Roman"/>
          <w:bCs/>
          <w:iCs/>
          <w:color w:val="auto"/>
          <w:sz w:val="24"/>
          <w:szCs w:val="24"/>
        </w:rPr>
        <w:t xml:space="preserve"> </w:t>
      </w:r>
      <w:r w:rsidR="00E125F4">
        <w:rPr>
          <w:rFonts w:ascii="Times New Roman" w:hAnsi="Times New Roman" w:cs="Times New Roman"/>
          <w:bCs/>
          <w:iCs/>
          <w:color w:val="auto"/>
          <w:sz w:val="24"/>
          <w:szCs w:val="24"/>
        </w:rPr>
        <w:t xml:space="preserve">Solicito </w:t>
      </w:r>
      <w:r>
        <w:rPr>
          <w:rFonts w:ascii="Times New Roman" w:hAnsi="Times New Roman" w:cs="Times New Roman"/>
          <w:bCs/>
          <w:iCs/>
          <w:color w:val="auto"/>
          <w:sz w:val="24"/>
          <w:szCs w:val="24"/>
        </w:rPr>
        <w:t xml:space="preserve">ao </w:t>
      </w:r>
      <w:r w:rsidR="00E125F4">
        <w:rPr>
          <w:rFonts w:ascii="Times New Roman" w:hAnsi="Times New Roman" w:cs="Times New Roman"/>
          <w:bCs/>
          <w:iCs/>
          <w:color w:val="auto"/>
          <w:sz w:val="24"/>
          <w:szCs w:val="24"/>
        </w:rPr>
        <w:t>Poder E</w:t>
      </w:r>
      <w:r>
        <w:rPr>
          <w:rFonts w:ascii="Times New Roman" w:hAnsi="Times New Roman" w:cs="Times New Roman"/>
          <w:bCs/>
          <w:iCs/>
          <w:color w:val="auto"/>
          <w:sz w:val="24"/>
          <w:szCs w:val="24"/>
        </w:rPr>
        <w:t xml:space="preserve">xecutivo, que encaminhe à Secretaria de Obras e Trânsito pedido de </w:t>
      </w:r>
      <w:proofErr w:type="spellStart"/>
      <w:r>
        <w:rPr>
          <w:rFonts w:ascii="Times New Roman" w:hAnsi="Times New Roman" w:cs="Times New Roman"/>
          <w:bCs/>
          <w:iCs/>
          <w:color w:val="auto"/>
          <w:sz w:val="24"/>
          <w:szCs w:val="24"/>
        </w:rPr>
        <w:t>patrolamento</w:t>
      </w:r>
      <w:proofErr w:type="spellEnd"/>
      <w:r>
        <w:rPr>
          <w:rFonts w:ascii="Times New Roman" w:hAnsi="Times New Roman" w:cs="Times New Roman"/>
          <w:bCs/>
          <w:iCs/>
          <w:color w:val="auto"/>
          <w:sz w:val="24"/>
          <w:szCs w:val="24"/>
        </w:rPr>
        <w:t xml:space="preserve"> na estrada do Rincão do Ipê, que dá acesso à propriedade da Senhora Vani, cruzando a propriedade do senhor Ardi Jaeger até a ponte do Rincão do </w:t>
      </w:r>
      <w:proofErr w:type="spellStart"/>
      <w:r>
        <w:rPr>
          <w:rFonts w:ascii="Times New Roman" w:hAnsi="Times New Roman" w:cs="Times New Roman"/>
          <w:bCs/>
          <w:iCs/>
          <w:color w:val="auto"/>
          <w:sz w:val="24"/>
          <w:szCs w:val="24"/>
        </w:rPr>
        <w:t>Damacenas</w:t>
      </w:r>
      <w:proofErr w:type="spellEnd"/>
      <w:r>
        <w:rPr>
          <w:rFonts w:ascii="Times New Roman" w:hAnsi="Times New Roman" w:cs="Times New Roman"/>
          <w:bCs/>
          <w:iCs/>
          <w:color w:val="auto"/>
          <w:sz w:val="24"/>
          <w:szCs w:val="24"/>
        </w:rPr>
        <w:t>. Justificativa: Pessoas daquela comunidade solicitaram essa demanda para melhorar as condições de trafegabilidade, principalmente o deslocamento do ônibus que realiza o transporte escolar.</w:t>
      </w:r>
    </w:p>
    <w:p w14:paraId="57EB784B" w14:textId="33FDAB35" w:rsidR="0068197A" w:rsidRDefault="0068197A" w:rsidP="003F44D0">
      <w:pPr>
        <w:pStyle w:val="PargrafodaLista"/>
        <w:numPr>
          <w:ilvl w:val="1"/>
          <w:numId w:val="2"/>
        </w:numPr>
        <w:spacing w:after="0" w:line="360" w:lineRule="auto"/>
        <w:jc w:val="both"/>
        <w:rPr>
          <w:rFonts w:ascii="Times New Roman" w:hAnsi="Times New Roman" w:cs="Times New Roman"/>
          <w:bCs/>
          <w:iCs/>
          <w:color w:val="auto"/>
          <w:sz w:val="24"/>
          <w:szCs w:val="24"/>
        </w:rPr>
      </w:pPr>
      <w:r w:rsidRPr="007A4DA4">
        <w:rPr>
          <w:rFonts w:ascii="Times New Roman" w:hAnsi="Times New Roman" w:cs="Times New Roman"/>
          <w:b/>
          <w:iCs/>
          <w:color w:val="auto"/>
          <w:sz w:val="24"/>
          <w:szCs w:val="24"/>
        </w:rPr>
        <w:t>Julio Cesar</w:t>
      </w:r>
      <w:r>
        <w:rPr>
          <w:rFonts w:ascii="Times New Roman" w:hAnsi="Times New Roman" w:cs="Times New Roman"/>
          <w:bCs/>
          <w:iCs/>
          <w:color w:val="auto"/>
          <w:sz w:val="24"/>
          <w:szCs w:val="24"/>
        </w:rPr>
        <w:t xml:space="preserve">: </w:t>
      </w:r>
      <w:r w:rsidR="00E125F4">
        <w:rPr>
          <w:rFonts w:ascii="Times New Roman" w:hAnsi="Times New Roman" w:cs="Times New Roman"/>
          <w:bCs/>
          <w:iCs/>
          <w:color w:val="auto"/>
          <w:sz w:val="24"/>
          <w:szCs w:val="24"/>
        </w:rPr>
        <w:t>Solicito</w:t>
      </w:r>
      <w:r>
        <w:rPr>
          <w:rFonts w:ascii="Times New Roman" w:hAnsi="Times New Roman" w:cs="Times New Roman"/>
          <w:bCs/>
          <w:iCs/>
          <w:color w:val="auto"/>
          <w:sz w:val="24"/>
          <w:szCs w:val="24"/>
        </w:rPr>
        <w:t xml:space="preserve"> ao Poder Executivo e secretaria de obras que analise a situação da sanga na frente da casa do Alaor Dutra no Rincão das Burras se </w:t>
      </w:r>
      <w:r w:rsidR="00FE3B49">
        <w:rPr>
          <w:rFonts w:ascii="Times New Roman" w:hAnsi="Times New Roman" w:cs="Times New Roman"/>
          <w:bCs/>
          <w:iCs/>
          <w:color w:val="auto"/>
          <w:sz w:val="24"/>
          <w:szCs w:val="24"/>
        </w:rPr>
        <w:t>é</w:t>
      </w:r>
      <w:r w:rsidR="007A4DA4">
        <w:rPr>
          <w:rFonts w:ascii="Times New Roman" w:hAnsi="Times New Roman" w:cs="Times New Roman"/>
          <w:bCs/>
          <w:iCs/>
          <w:color w:val="auto"/>
          <w:sz w:val="24"/>
          <w:szCs w:val="24"/>
        </w:rPr>
        <w:t xml:space="preserve"> preciso fazer um pontilhão ou colocar mais </w:t>
      </w:r>
      <w:r w:rsidR="00FE3B49">
        <w:rPr>
          <w:rFonts w:ascii="Times New Roman" w:hAnsi="Times New Roman" w:cs="Times New Roman"/>
          <w:bCs/>
          <w:iCs/>
          <w:color w:val="auto"/>
          <w:sz w:val="24"/>
          <w:szCs w:val="24"/>
        </w:rPr>
        <w:t>Bueiros</w:t>
      </w:r>
      <w:r w:rsidR="007A4DA4">
        <w:rPr>
          <w:rFonts w:ascii="Times New Roman" w:hAnsi="Times New Roman" w:cs="Times New Roman"/>
          <w:bCs/>
          <w:iCs/>
          <w:color w:val="auto"/>
          <w:sz w:val="24"/>
          <w:szCs w:val="24"/>
        </w:rPr>
        <w:t xml:space="preserve"> que seja suficiente para a vazão da água, nos dias que chove bastante moradores daquele local ficam ilhados.</w:t>
      </w:r>
    </w:p>
    <w:p w14:paraId="10A7F923" w14:textId="4DF31A95" w:rsidR="007A4DA4" w:rsidRDefault="007A4DA4" w:rsidP="003F44D0">
      <w:pPr>
        <w:pStyle w:val="PargrafodaLista"/>
        <w:numPr>
          <w:ilvl w:val="1"/>
          <w:numId w:val="2"/>
        </w:numPr>
        <w:spacing w:after="0" w:line="360" w:lineRule="auto"/>
        <w:jc w:val="both"/>
        <w:rPr>
          <w:rFonts w:ascii="Times New Roman" w:hAnsi="Times New Roman" w:cs="Times New Roman"/>
          <w:bCs/>
          <w:iCs/>
          <w:color w:val="auto"/>
          <w:sz w:val="24"/>
          <w:szCs w:val="24"/>
        </w:rPr>
      </w:pPr>
      <w:r w:rsidRPr="007A4DA4">
        <w:rPr>
          <w:rFonts w:ascii="Times New Roman" w:hAnsi="Times New Roman" w:cs="Times New Roman"/>
          <w:b/>
          <w:iCs/>
          <w:color w:val="auto"/>
          <w:sz w:val="24"/>
          <w:szCs w:val="24"/>
        </w:rPr>
        <w:t>Pedro Silvestre:</w:t>
      </w:r>
      <w:r>
        <w:rPr>
          <w:rFonts w:ascii="Times New Roman" w:hAnsi="Times New Roman" w:cs="Times New Roman"/>
          <w:bCs/>
          <w:iCs/>
          <w:color w:val="auto"/>
          <w:sz w:val="24"/>
          <w:szCs w:val="24"/>
        </w:rPr>
        <w:t xml:space="preserve"> Solicito ao </w:t>
      </w:r>
      <w:r w:rsidR="00E125F4">
        <w:rPr>
          <w:rFonts w:ascii="Times New Roman" w:hAnsi="Times New Roman" w:cs="Times New Roman"/>
          <w:bCs/>
          <w:iCs/>
          <w:color w:val="auto"/>
          <w:sz w:val="24"/>
          <w:szCs w:val="24"/>
        </w:rPr>
        <w:t>Poder E</w:t>
      </w:r>
      <w:r>
        <w:rPr>
          <w:rFonts w:ascii="Times New Roman" w:hAnsi="Times New Roman" w:cs="Times New Roman"/>
          <w:bCs/>
          <w:iCs/>
          <w:color w:val="auto"/>
          <w:sz w:val="24"/>
          <w:szCs w:val="24"/>
        </w:rPr>
        <w:t xml:space="preserve">xecutivo que entre em contato com a </w:t>
      </w:r>
      <w:r w:rsidR="00E125F4">
        <w:rPr>
          <w:rFonts w:ascii="Times New Roman" w:hAnsi="Times New Roman" w:cs="Times New Roman"/>
          <w:bCs/>
          <w:iCs/>
          <w:color w:val="auto"/>
          <w:sz w:val="24"/>
          <w:szCs w:val="24"/>
        </w:rPr>
        <w:t>R</w:t>
      </w:r>
      <w:r>
        <w:rPr>
          <w:rFonts w:ascii="Times New Roman" w:hAnsi="Times New Roman" w:cs="Times New Roman"/>
          <w:bCs/>
          <w:iCs/>
          <w:color w:val="auto"/>
          <w:sz w:val="24"/>
          <w:szCs w:val="24"/>
        </w:rPr>
        <w:t xml:space="preserve">eceita </w:t>
      </w:r>
      <w:r w:rsidR="00E125F4">
        <w:rPr>
          <w:rFonts w:ascii="Times New Roman" w:hAnsi="Times New Roman" w:cs="Times New Roman"/>
          <w:bCs/>
          <w:iCs/>
          <w:color w:val="auto"/>
          <w:sz w:val="24"/>
          <w:szCs w:val="24"/>
        </w:rPr>
        <w:t>F</w:t>
      </w:r>
      <w:r>
        <w:rPr>
          <w:rFonts w:ascii="Times New Roman" w:hAnsi="Times New Roman" w:cs="Times New Roman"/>
          <w:bCs/>
          <w:iCs/>
          <w:color w:val="auto"/>
          <w:sz w:val="24"/>
          <w:szCs w:val="24"/>
        </w:rPr>
        <w:t>ederal para conseguir um ônibus ou micro para uso das associações</w:t>
      </w:r>
      <w:r w:rsidR="00FE3B49">
        <w:rPr>
          <w:rFonts w:ascii="Times New Roman" w:hAnsi="Times New Roman" w:cs="Times New Roman"/>
          <w:bCs/>
          <w:iCs/>
          <w:color w:val="auto"/>
          <w:sz w:val="24"/>
          <w:szCs w:val="24"/>
        </w:rPr>
        <w:t>,</w:t>
      </w:r>
      <w:r>
        <w:rPr>
          <w:rFonts w:ascii="Times New Roman" w:hAnsi="Times New Roman" w:cs="Times New Roman"/>
          <w:bCs/>
          <w:iCs/>
          <w:color w:val="auto"/>
          <w:sz w:val="24"/>
          <w:szCs w:val="24"/>
        </w:rPr>
        <w:t xml:space="preserve"> igrejas e escolinhas de esporte que representam nosso munícipio.</w:t>
      </w:r>
    </w:p>
    <w:p w14:paraId="409CE83E" w14:textId="77777777" w:rsidR="00FE3B49" w:rsidRPr="00C50F9E" w:rsidRDefault="00FE3B49" w:rsidP="00FE3B49">
      <w:pPr>
        <w:pStyle w:val="PargrafodaLista"/>
        <w:spacing w:after="0" w:line="360" w:lineRule="auto"/>
        <w:ind w:left="517"/>
        <w:jc w:val="both"/>
        <w:rPr>
          <w:rFonts w:ascii="Times New Roman" w:hAnsi="Times New Roman" w:cs="Times New Roman"/>
          <w:bCs/>
          <w:iCs/>
          <w:color w:val="auto"/>
          <w:sz w:val="24"/>
          <w:szCs w:val="24"/>
        </w:rPr>
      </w:pPr>
    </w:p>
    <w:bookmarkEnd w:id="2"/>
    <w:p w14:paraId="42A65B13" w14:textId="26032E82" w:rsidR="00226064" w:rsidRPr="0062527F" w:rsidRDefault="00E46E72" w:rsidP="007A4DA4">
      <w:pPr>
        <w:pStyle w:val="PargrafodaLista"/>
        <w:numPr>
          <w:ilvl w:val="0"/>
          <w:numId w:val="2"/>
        </w:numPr>
        <w:spacing w:after="0" w:line="360" w:lineRule="auto"/>
        <w:jc w:val="both"/>
        <w:rPr>
          <w:rFonts w:ascii="Times New Roman" w:hAnsi="Times New Roman" w:cs="Times New Roman"/>
          <w:bCs/>
          <w:iCs/>
          <w:color w:val="auto"/>
          <w:sz w:val="24"/>
          <w:szCs w:val="24"/>
        </w:rPr>
      </w:pPr>
      <w:r w:rsidRPr="00E41CC8">
        <w:rPr>
          <w:rFonts w:ascii="Times New Roman" w:hAnsi="Times New Roman" w:cs="Times New Roman"/>
          <w:b/>
          <w:i/>
          <w:color w:val="auto"/>
          <w:sz w:val="24"/>
          <w:szCs w:val="24"/>
        </w:rPr>
        <w:t>P</w:t>
      </w:r>
      <w:r w:rsidR="007627F2" w:rsidRPr="00E41CC8">
        <w:rPr>
          <w:rFonts w:ascii="Times New Roman" w:hAnsi="Times New Roman" w:cs="Times New Roman"/>
          <w:b/>
          <w:i/>
          <w:color w:val="auto"/>
          <w:sz w:val="24"/>
          <w:szCs w:val="24"/>
        </w:rPr>
        <w:t>ED</w:t>
      </w:r>
      <w:r w:rsidR="007627F2" w:rsidRPr="00FD06A4">
        <w:rPr>
          <w:rFonts w:ascii="Times New Roman" w:hAnsi="Times New Roman" w:cs="Times New Roman"/>
          <w:b/>
          <w:i/>
          <w:color w:val="auto"/>
          <w:sz w:val="24"/>
          <w:szCs w:val="24"/>
        </w:rPr>
        <w:t>IDO DE INFORMAÇÃO:</w:t>
      </w:r>
      <w:r w:rsidR="008969A6" w:rsidRPr="00FD06A4">
        <w:rPr>
          <w:rFonts w:ascii="Times New Roman" w:hAnsi="Times New Roman" w:cs="Times New Roman"/>
          <w:b/>
          <w:i/>
          <w:color w:val="auto"/>
          <w:sz w:val="24"/>
          <w:szCs w:val="24"/>
        </w:rPr>
        <w:t xml:space="preserve"> </w:t>
      </w:r>
    </w:p>
    <w:p w14:paraId="6E589A29" w14:textId="77777777" w:rsidR="0062527F" w:rsidRPr="007A4DA4" w:rsidRDefault="0062527F" w:rsidP="0062527F">
      <w:pPr>
        <w:pStyle w:val="PargrafodaLista"/>
        <w:spacing w:after="0" w:line="360" w:lineRule="auto"/>
        <w:ind w:left="375"/>
        <w:jc w:val="both"/>
        <w:rPr>
          <w:rFonts w:ascii="Times New Roman" w:hAnsi="Times New Roman" w:cs="Times New Roman"/>
          <w:bCs/>
          <w:iCs/>
          <w:color w:val="auto"/>
          <w:sz w:val="24"/>
          <w:szCs w:val="24"/>
        </w:rPr>
      </w:pPr>
    </w:p>
    <w:p w14:paraId="6F41FED2" w14:textId="041FEAE3" w:rsidR="007A4DA4" w:rsidRDefault="007A4DA4" w:rsidP="007A4DA4">
      <w:pPr>
        <w:pStyle w:val="PargrafodaLista"/>
        <w:numPr>
          <w:ilvl w:val="1"/>
          <w:numId w:val="2"/>
        </w:numPr>
        <w:spacing w:after="0" w:line="360" w:lineRule="auto"/>
        <w:jc w:val="both"/>
        <w:rPr>
          <w:rFonts w:ascii="Times New Roman" w:hAnsi="Times New Roman" w:cs="Times New Roman"/>
          <w:bCs/>
          <w:iCs/>
          <w:color w:val="auto"/>
          <w:sz w:val="24"/>
          <w:szCs w:val="24"/>
        </w:rPr>
      </w:pPr>
      <w:r>
        <w:rPr>
          <w:rFonts w:ascii="Times New Roman" w:hAnsi="Times New Roman" w:cs="Times New Roman"/>
          <w:bCs/>
          <w:iCs/>
          <w:color w:val="auto"/>
          <w:sz w:val="24"/>
          <w:szCs w:val="24"/>
        </w:rPr>
        <w:t xml:space="preserve"> </w:t>
      </w:r>
      <w:r>
        <w:rPr>
          <w:rFonts w:ascii="Times New Roman" w:hAnsi="Times New Roman" w:cs="Times New Roman"/>
          <w:b/>
          <w:iCs/>
          <w:color w:val="auto"/>
          <w:sz w:val="24"/>
          <w:szCs w:val="24"/>
        </w:rPr>
        <w:t>Avelino Tadeu:</w:t>
      </w:r>
      <w:r>
        <w:rPr>
          <w:rFonts w:ascii="Times New Roman" w:hAnsi="Times New Roman" w:cs="Times New Roman"/>
          <w:bCs/>
          <w:iCs/>
          <w:color w:val="auto"/>
          <w:sz w:val="24"/>
          <w:szCs w:val="24"/>
        </w:rPr>
        <w:t xml:space="preserve"> Solicito a secretaria de Assistência Social que encaminhe a está casa, a relação dos contemplados no projeto de reformas residenciais, bem como os não contemplados, com a devida ordem de pontuação ou colocação na avaliação realizada.</w:t>
      </w:r>
    </w:p>
    <w:p w14:paraId="631BE6A6" w14:textId="51D9BF9D" w:rsidR="007A4DA4" w:rsidRPr="007A4DA4" w:rsidRDefault="007A4DA4" w:rsidP="007A4DA4">
      <w:pPr>
        <w:spacing w:after="0" w:line="360" w:lineRule="auto"/>
        <w:jc w:val="both"/>
        <w:rPr>
          <w:rFonts w:ascii="Times New Roman" w:hAnsi="Times New Roman" w:cs="Times New Roman"/>
          <w:bCs/>
          <w:iCs/>
          <w:color w:val="auto"/>
          <w:sz w:val="24"/>
          <w:szCs w:val="24"/>
        </w:rPr>
      </w:pPr>
    </w:p>
    <w:p w14:paraId="6F8E29AA" w14:textId="48E2A40F" w:rsidR="007A4DA4" w:rsidRPr="0062527F" w:rsidRDefault="009619A6" w:rsidP="00550CAF">
      <w:pPr>
        <w:pStyle w:val="PargrafodaLista"/>
        <w:numPr>
          <w:ilvl w:val="0"/>
          <w:numId w:val="2"/>
        </w:numPr>
        <w:spacing w:after="0" w:line="360" w:lineRule="auto"/>
        <w:jc w:val="both"/>
        <w:rPr>
          <w:rFonts w:ascii="Times New Roman" w:hAnsi="Times New Roman" w:cs="Times New Roman"/>
          <w:b/>
          <w:iCs/>
          <w:color w:val="auto"/>
          <w:sz w:val="24"/>
          <w:szCs w:val="24"/>
        </w:rPr>
      </w:pPr>
      <w:r w:rsidRPr="0062527F">
        <w:rPr>
          <w:rFonts w:ascii="Times New Roman" w:hAnsi="Times New Roman" w:cs="Times New Roman"/>
          <w:b/>
          <w:i/>
          <w:color w:val="auto"/>
          <w:sz w:val="24"/>
          <w:szCs w:val="24"/>
        </w:rPr>
        <w:lastRenderedPageBreak/>
        <w:t xml:space="preserve"> </w:t>
      </w:r>
      <w:r w:rsidR="008749FE" w:rsidRPr="0062527F">
        <w:rPr>
          <w:rFonts w:ascii="Times New Roman" w:hAnsi="Times New Roman" w:cs="Times New Roman"/>
          <w:b/>
          <w:i/>
          <w:color w:val="auto"/>
          <w:sz w:val="24"/>
          <w:szCs w:val="24"/>
        </w:rPr>
        <w:t>M</w:t>
      </w:r>
      <w:r w:rsidR="007627F2" w:rsidRPr="0062527F">
        <w:rPr>
          <w:rFonts w:ascii="Times New Roman" w:hAnsi="Times New Roman" w:cs="Times New Roman"/>
          <w:b/>
          <w:i/>
          <w:color w:val="auto"/>
          <w:sz w:val="24"/>
          <w:szCs w:val="24"/>
        </w:rPr>
        <w:t>OÇÕ</w:t>
      </w:r>
      <w:r w:rsidR="003F44D0" w:rsidRPr="0062527F">
        <w:rPr>
          <w:rFonts w:ascii="Times New Roman" w:hAnsi="Times New Roman" w:cs="Times New Roman"/>
          <w:b/>
          <w:i/>
          <w:color w:val="auto"/>
          <w:sz w:val="24"/>
          <w:szCs w:val="24"/>
        </w:rPr>
        <w:t xml:space="preserve">ES: </w:t>
      </w:r>
      <w:r w:rsidR="007A4DA4" w:rsidRPr="0062527F">
        <w:rPr>
          <w:rFonts w:ascii="Times New Roman" w:hAnsi="Times New Roman" w:cs="Times New Roman"/>
          <w:b/>
          <w:iCs/>
          <w:color w:val="auto"/>
          <w:sz w:val="24"/>
          <w:szCs w:val="24"/>
        </w:rPr>
        <w:t>NADA CONSTA</w:t>
      </w:r>
    </w:p>
    <w:p w14:paraId="0AF37F89" w14:textId="77777777" w:rsidR="00226064" w:rsidRPr="00DC6A84" w:rsidRDefault="00226064" w:rsidP="00DC6A84">
      <w:pPr>
        <w:spacing w:after="0" w:line="360" w:lineRule="auto"/>
        <w:jc w:val="both"/>
        <w:rPr>
          <w:rFonts w:ascii="Times New Roman" w:hAnsi="Times New Roman" w:cs="Times New Roman"/>
          <w:bCs/>
          <w:iCs/>
          <w:color w:val="auto"/>
          <w:sz w:val="24"/>
          <w:szCs w:val="24"/>
        </w:rPr>
      </w:pPr>
    </w:p>
    <w:p w14:paraId="097DEE48" w14:textId="3BD20842" w:rsidR="005A4BB7" w:rsidRPr="0062527F" w:rsidRDefault="00E46E72" w:rsidP="001C6F3C">
      <w:pPr>
        <w:pStyle w:val="PargrafodaLista"/>
        <w:numPr>
          <w:ilvl w:val="0"/>
          <w:numId w:val="2"/>
        </w:numPr>
        <w:spacing w:after="0" w:line="360" w:lineRule="auto"/>
        <w:jc w:val="both"/>
        <w:rPr>
          <w:rFonts w:ascii="Times New Roman" w:hAnsi="Times New Roman" w:cs="Times New Roman"/>
          <w:bCs/>
          <w:iCs/>
          <w:color w:val="auto"/>
          <w:sz w:val="24"/>
          <w:szCs w:val="24"/>
        </w:rPr>
      </w:pPr>
      <w:r w:rsidRPr="00E37F4F">
        <w:rPr>
          <w:rFonts w:ascii="Times New Roman" w:hAnsi="Times New Roman" w:cs="Times New Roman"/>
          <w:b/>
          <w:i/>
          <w:color w:val="auto"/>
          <w:sz w:val="24"/>
          <w:szCs w:val="24"/>
        </w:rPr>
        <w:t xml:space="preserve"> </w:t>
      </w:r>
      <w:r w:rsidR="007627F2" w:rsidRPr="00E37F4F">
        <w:rPr>
          <w:rFonts w:ascii="Times New Roman" w:hAnsi="Times New Roman" w:cs="Times New Roman"/>
          <w:b/>
          <w:i/>
          <w:color w:val="auto"/>
          <w:sz w:val="24"/>
          <w:szCs w:val="24"/>
        </w:rPr>
        <w:t>CORREPONDÊNCIAS DIVERSAS:</w:t>
      </w:r>
    </w:p>
    <w:p w14:paraId="3B86C59A" w14:textId="77777777" w:rsidR="0062527F" w:rsidRPr="0062527F" w:rsidRDefault="0062527F" w:rsidP="0062527F">
      <w:pPr>
        <w:spacing w:after="0" w:line="360" w:lineRule="auto"/>
        <w:jc w:val="both"/>
        <w:rPr>
          <w:rFonts w:ascii="Times New Roman" w:hAnsi="Times New Roman" w:cs="Times New Roman"/>
          <w:bCs/>
          <w:iCs/>
          <w:color w:val="auto"/>
          <w:sz w:val="24"/>
          <w:szCs w:val="24"/>
        </w:rPr>
      </w:pPr>
    </w:p>
    <w:p w14:paraId="21582EB8" w14:textId="7A777230" w:rsidR="00FD06A4" w:rsidRDefault="00E57307" w:rsidP="00A44608">
      <w:pPr>
        <w:pStyle w:val="PargrafodaLista"/>
        <w:numPr>
          <w:ilvl w:val="1"/>
          <w:numId w:val="2"/>
        </w:numPr>
        <w:spacing w:after="0" w:line="360" w:lineRule="auto"/>
        <w:jc w:val="both"/>
        <w:rPr>
          <w:rFonts w:ascii="Times New Roman" w:hAnsi="Times New Roman" w:cs="Times New Roman"/>
          <w:bCs/>
          <w:i/>
          <w:color w:val="auto"/>
          <w:sz w:val="24"/>
          <w:szCs w:val="24"/>
        </w:rPr>
      </w:pPr>
      <w:bookmarkStart w:id="3" w:name="_Hlk142294384"/>
      <w:r w:rsidRPr="00226064">
        <w:rPr>
          <w:rFonts w:ascii="Times New Roman" w:hAnsi="Times New Roman" w:cs="Times New Roman"/>
          <w:bCs/>
          <w:i/>
          <w:color w:val="auto"/>
          <w:sz w:val="24"/>
          <w:szCs w:val="24"/>
        </w:rPr>
        <w:t xml:space="preserve"> </w:t>
      </w:r>
      <w:r w:rsidR="007A4DA4" w:rsidRPr="00FE3B49">
        <w:rPr>
          <w:rFonts w:ascii="Times New Roman" w:hAnsi="Times New Roman" w:cs="Times New Roman"/>
          <w:b/>
          <w:i/>
          <w:color w:val="auto"/>
          <w:sz w:val="24"/>
          <w:szCs w:val="24"/>
        </w:rPr>
        <w:t>Convite</w:t>
      </w:r>
      <w:r w:rsidR="007A4DA4">
        <w:rPr>
          <w:rFonts w:ascii="Times New Roman" w:hAnsi="Times New Roman" w:cs="Times New Roman"/>
          <w:bCs/>
          <w:i/>
          <w:color w:val="auto"/>
          <w:sz w:val="24"/>
          <w:szCs w:val="24"/>
        </w:rPr>
        <w:t xml:space="preserve"> da Escola Osório Peixoto para o XV Festival da Cultura Gaúcha, que será realizado no dia 13 de setembro de 2023.</w:t>
      </w:r>
    </w:p>
    <w:p w14:paraId="27546158" w14:textId="6AAFE061" w:rsidR="007A4DA4" w:rsidRDefault="007A4DA4" w:rsidP="00A44608">
      <w:pPr>
        <w:pStyle w:val="PargrafodaLista"/>
        <w:numPr>
          <w:ilvl w:val="1"/>
          <w:numId w:val="2"/>
        </w:numPr>
        <w:spacing w:after="0" w:line="360" w:lineRule="auto"/>
        <w:jc w:val="both"/>
        <w:rPr>
          <w:rFonts w:ascii="Times New Roman" w:hAnsi="Times New Roman" w:cs="Times New Roman"/>
          <w:bCs/>
          <w:i/>
          <w:color w:val="auto"/>
          <w:sz w:val="24"/>
          <w:szCs w:val="24"/>
        </w:rPr>
      </w:pPr>
      <w:r w:rsidRPr="00A46203">
        <w:rPr>
          <w:rFonts w:ascii="Times New Roman" w:hAnsi="Times New Roman" w:cs="Times New Roman"/>
          <w:b/>
          <w:i/>
          <w:color w:val="auto"/>
          <w:sz w:val="24"/>
          <w:szCs w:val="24"/>
        </w:rPr>
        <w:t>Convite e programação</w:t>
      </w:r>
      <w:r>
        <w:rPr>
          <w:rFonts w:ascii="Times New Roman" w:hAnsi="Times New Roman" w:cs="Times New Roman"/>
          <w:bCs/>
          <w:i/>
          <w:color w:val="auto"/>
          <w:sz w:val="24"/>
          <w:szCs w:val="24"/>
        </w:rPr>
        <w:t xml:space="preserve"> do CTG </w:t>
      </w:r>
      <w:proofErr w:type="spellStart"/>
      <w:r>
        <w:rPr>
          <w:rFonts w:ascii="Times New Roman" w:hAnsi="Times New Roman" w:cs="Times New Roman"/>
          <w:bCs/>
          <w:i/>
          <w:color w:val="auto"/>
          <w:sz w:val="24"/>
          <w:szCs w:val="24"/>
        </w:rPr>
        <w:t>Sinuelo</w:t>
      </w:r>
      <w:proofErr w:type="spellEnd"/>
      <w:r>
        <w:rPr>
          <w:rFonts w:ascii="Times New Roman" w:hAnsi="Times New Roman" w:cs="Times New Roman"/>
          <w:bCs/>
          <w:i/>
          <w:color w:val="auto"/>
          <w:sz w:val="24"/>
          <w:szCs w:val="24"/>
        </w:rPr>
        <w:t xml:space="preserve"> das Missões para participar da semana farroupilha</w:t>
      </w:r>
      <w:r w:rsidR="00717672">
        <w:rPr>
          <w:rFonts w:ascii="Times New Roman" w:hAnsi="Times New Roman" w:cs="Times New Roman"/>
          <w:bCs/>
          <w:i/>
          <w:color w:val="auto"/>
          <w:sz w:val="24"/>
          <w:szCs w:val="24"/>
        </w:rPr>
        <w:t xml:space="preserve"> 2023</w:t>
      </w:r>
      <w:r>
        <w:rPr>
          <w:rFonts w:ascii="Times New Roman" w:hAnsi="Times New Roman" w:cs="Times New Roman"/>
          <w:bCs/>
          <w:i/>
          <w:color w:val="auto"/>
          <w:sz w:val="24"/>
          <w:szCs w:val="24"/>
        </w:rPr>
        <w:t>.</w:t>
      </w:r>
    </w:p>
    <w:p w14:paraId="5408E477" w14:textId="5EB1C62B" w:rsidR="00717672" w:rsidRPr="00A44608" w:rsidRDefault="00717672" w:rsidP="00A44608">
      <w:pPr>
        <w:pStyle w:val="PargrafodaLista"/>
        <w:numPr>
          <w:ilvl w:val="1"/>
          <w:numId w:val="2"/>
        </w:numPr>
        <w:spacing w:after="0" w:line="360" w:lineRule="auto"/>
        <w:jc w:val="both"/>
        <w:rPr>
          <w:rFonts w:ascii="Times New Roman" w:hAnsi="Times New Roman" w:cs="Times New Roman"/>
          <w:bCs/>
          <w:i/>
          <w:color w:val="auto"/>
          <w:sz w:val="24"/>
          <w:szCs w:val="24"/>
        </w:rPr>
      </w:pPr>
      <w:r>
        <w:rPr>
          <w:rFonts w:ascii="Times New Roman" w:hAnsi="Times New Roman" w:cs="Times New Roman"/>
          <w:b/>
          <w:i/>
          <w:color w:val="auto"/>
          <w:sz w:val="24"/>
          <w:szCs w:val="24"/>
        </w:rPr>
        <w:t xml:space="preserve">Convite e Programação </w:t>
      </w:r>
      <w:r>
        <w:rPr>
          <w:rFonts w:ascii="Times New Roman" w:hAnsi="Times New Roman" w:cs="Times New Roman"/>
          <w:bCs/>
          <w:i/>
          <w:color w:val="auto"/>
          <w:sz w:val="24"/>
          <w:szCs w:val="24"/>
        </w:rPr>
        <w:t>do CTG Sombra de Carreteiro para participar da Semana Farroupilha 2023.</w:t>
      </w:r>
    </w:p>
    <w:p w14:paraId="75057BAE" w14:textId="06401BD4" w:rsidR="00E57307" w:rsidRPr="007A4DA4" w:rsidRDefault="00E57307" w:rsidP="007A4DA4">
      <w:pPr>
        <w:spacing w:after="0" w:line="360" w:lineRule="auto"/>
        <w:jc w:val="both"/>
        <w:rPr>
          <w:rFonts w:ascii="Times New Roman" w:hAnsi="Times New Roman" w:cs="Times New Roman"/>
          <w:bCs/>
          <w:i/>
          <w:color w:val="auto"/>
          <w:sz w:val="24"/>
          <w:szCs w:val="24"/>
        </w:rPr>
      </w:pPr>
    </w:p>
    <w:p w14:paraId="4B8A08B2" w14:textId="77777777" w:rsidR="00C20D39" w:rsidRPr="00E57307" w:rsidRDefault="00C20D39" w:rsidP="005F02A1">
      <w:pPr>
        <w:spacing w:after="0" w:line="360" w:lineRule="auto"/>
        <w:jc w:val="both"/>
        <w:rPr>
          <w:rFonts w:ascii="Times New Roman" w:hAnsi="Times New Roman" w:cs="Times New Roman"/>
          <w:bCs/>
          <w:i/>
          <w:color w:val="auto"/>
          <w:sz w:val="24"/>
          <w:szCs w:val="24"/>
        </w:rPr>
      </w:pPr>
      <w:bookmarkStart w:id="4" w:name="_Hlk140312329"/>
      <w:bookmarkEnd w:id="3"/>
    </w:p>
    <w:bookmarkEnd w:id="4"/>
    <w:p w14:paraId="1AD703BB" w14:textId="456450A4" w:rsidR="00EB51CA" w:rsidRPr="00275008" w:rsidRDefault="007627F2" w:rsidP="000537AB">
      <w:pPr>
        <w:spacing w:after="0" w:line="360" w:lineRule="auto"/>
        <w:jc w:val="center"/>
        <w:rPr>
          <w:rFonts w:ascii="Times New Roman" w:hAnsi="Times New Roman" w:cs="Times New Roman"/>
          <w:color w:val="auto"/>
          <w:sz w:val="24"/>
          <w:szCs w:val="24"/>
        </w:rPr>
      </w:pPr>
      <w:r w:rsidRPr="00275008">
        <w:rPr>
          <w:rFonts w:ascii="Times New Roman" w:hAnsi="Times New Roman" w:cs="Times New Roman"/>
          <w:b/>
          <w:color w:val="auto"/>
          <w:sz w:val="24"/>
          <w:szCs w:val="24"/>
        </w:rPr>
        <w:t>Sala das Sessões do Palácio Municipal 12 de Outubro</w:t>
      </w:r>
      <w:r w:rsidRPr="00275008">
        <w:rPr>
          <w:rFonts w:ascii="Times New Roman" w:hAnsi="Times New Roman" w:cs="Times New Roman"/>
          <w:color w:val="auto"/>
          <w:sz w:val="24"/>
          <w:szCs w:val="24"/>
        </w:rPr>
        <w:t xml:space="preserve">, </w:t>
      </w:r>
      <w:r w:rsidR="00D773B4">
        <w:rPr>
          <w:rFonts w:ascii="Times New Roman" w:hAnsi="Times New Roman" w:cs="Times New Roman"/>
          <w:color w:val="auto"/>
          <w:sz w:val="24"/>
          <w:szCs w:val="24"/>
        </w:rPr>
        <w:t xml:space="preserve">em </w:t>
      </w:r>
      <w:r w:rsidR="00961311">
        <w:rPr>
          <w:rFonts w:ascii="Times New Roman" w:hAnsi="Times New Roman" w:cs="Times New Roman"/>
          <w:color w:val="auto"/>
          <w:sz w:val="24"/>
          <w:szCs w:val="24"/>
        </w:rPr>
        <w:t>04</w:t>
      </w:r>
      <w:r w:rsidR="00D773B4">
        <w:rPr>
          <w:rFonts w:ascii="Times New Roman" w:hAnsi="Times New Roman" w:cs="Times New Roman"/>
          <w:color w:val="auto"/>
          <w:sz w:val="24"/>
          <w:szCs w:val="24"/>
        </w:rPr>
        <w:t xml:space="preserve"> de </w:t>
      </w:r>
      <w:r w:rsidR="00961311">
        <w:rPr>
          <w:rFonts w:ascii="Times New Roman" w:hAnsi="Times New Roman" w:cs="Times New Roman"/>
          <w:color w:val="auto"/>
          <w:sz w:val="24"/>
          <w:szCs w:val="24"/>
        </w:rPr>
        <w:t>setembro</w:t>
      </w:r>
      <w:r w:rsidR="00D773B4">
        <w:rPr>
          <w:rFonts w:ascii="Times New Roman" w:hAnsi="Times New Roman" w:cs="Times New Roman"/>
          <w:color w:val="auto"/>
          <w:sz w:val="24"/>
          <w:szCs w:val="24"/>
        </w:rPr>
        <w:t xml:space="preserve"> </w:t>
      </w:r>
      <w:r w:rsidR="00333725" w:rsidRPr="00275008">
        <w:rPr>
          <w:rFonts w:ascii="Times New Roman" w:hAnsi="Times New Roman" w:cs="Times New Roman"/>
          <w:color w:val="auto"/>
          <w:sz w:val="24"/>
          <w:szCs w:val="24"/>
        </w:rPr>
        <w:t>de 2023.</w:t>
      </w:r>
    </w:p>
    <w:p w14:paraId="278BB56A" w14:textId="77777777" w:rsidR="00E37F4F" w:rsidRDefault="00E37F4F" w:rsidP="000537AB">
      <w:pPr>
        <w:spacing w:after="0" w:line="360" w:lineRule="auto"/>
        <w:jc w:val="both"/>
        <w:rPr>
          <w:rFonts w:ascii="Times New Roman" w:hAnsi="Times New Roman" w:cs="Times New Roman"/>
          <w:i/>
          <w:color w:val="auto"/>
          <w:sz w:val="24"/>
          <w:szCs w:val="24"/>
        </w:rPr>
      </w:pPr>
    </w:p>
    <w:p w14:paraId="1BF284A2" w14:textId="77777777" w:rsidR="00FD06A4" w:rsidRDefault="00FD06A4" w:rsidP="000537AB">
      <w:pPr>
        <w:spacing w:after="0" w:line="360" w:lineRule="auto"/>
        <w:jc w:val="both"/>
        <w:rPr>
          <w:rFonts w:ascii="Times New Roman" w:hAnsi="Times New Roman" w:cs="Times New Roman"/>
          <w:i/>
          <w:color w:val="auto"/>
          <w:sz w:val="24"/>
          <w:szCs w:val="24"/>
        </w:rPr>
      </w:pPr>
    </w:p>
    <w:p w14:paraId="414A4727" w14:textId="77777777" w:rsidR="0023447B" w:rsidRPr="00275008" w:rsidRDefault="0023447B" w:rsidP="000537AB">
      <w:pPr>
        <w:spacing w:after="0" w:line="360" w:lineRule="auto"/>
        <w:jc w:val="both"/>
        <w:rPr>
          <w:rFonts w:ascii="Times New Roman" w:hAnsi="Times New Roman" w:cs="Times New Roman"/>
          <w:i/>
          <w:color w:val="auto"/>
          <w:sz w:val="24"/>
          <w:szCs w:val="24"/>
        </w:rPr>
      </w:pPr>
    </w:p>
    <w:p w14:paraId="45B6D6B4" w14:textId="77777777" w:rsidR="00333725" w:rsidRPr="00275008" w:rsidRDefault="007627F2" w:rsidP="000537AB">
      <w:pPr>
        <w:spacing w:after="0" w:line="360" w:lineRule="auto"/>
        <w:jc w:val="center"/>
        <w:rPr>
          <w:rFonts w:ascii="Times New Roman" w:hAnsi="Times New Roman" w:cs="Times New Roman"/>
          <w:b/>
          <w:i/>
          <w:color w:val="auto"/>
          <w:sz w:val="24"/>
          <w:szCs w:val="24"/>
        </w:rPr>
      </w:pPr>
      <w:r w:rsidRPr="00275008">
        <w:rPr>
          <w:rFonts w:ascii="Times New Roman" w:hAnsi="Times New Roman" w:cs="Times New Roman"/>
          <w:b/>
          <w:i/>
          <w:color w:val="auto"/>
          <w:sz w:val="24"/>
          <w:szCs w:val="24"/>
        </w:rPr>
        <w:t>Ve</w:t>
      </w:r>
      <w:r w:rsidR="00ED29DA" w:rsidRPr="00275008">
        <w:rPr>
          <w:rFonts w:ascii="Times New Roman" w:hAnsi="Times New Roman" w:cs="Times New Roman"/>
          <w:b/>
          <w:i/>
          <w:color w:val="auto"/>
          <w:sz w:val="24"/>
          <w:szCs w:val="24"/>
        </w:rPr>
        <w:t xml:space="preserve">r. </w:t>
      </w:r>
      <w:r w:rsidR="00333725" w:rsidRPr="00275008">
        <w:rPr>
          <w:rFonts w:ascii="Times New Roman" w:hAnsi="Times New Roman" w:cs="Times New Roman"/>
          <w:b/>
          <w:i/>
          <w:color w:val="auto"/>
          <w:sz w:val="24"/>
          <w:szCs w:val="24"/>
        </w:rPr>
        <w:t xml:space="preserve">Dilvar dos Santos Marques </w:t>
      </w:r>
    </w:p>
    <w:p w14:paraId="125792F5" w14:textId="77777777" w:rsidR="001279D1" w:rsidRPr="00275008" w:rsidRDefault="007627F2" w:rsidP="000537AB">
      <w:pPr>
        <w:spacing w:after="0" w:line="360" w:lineRule="auto"/>
        <w:jc w:val="center"/>
        <w:rPr>
          <w:rFonts w:ascii="Times New Roman" w:hAnsi="Times New Roman" w:cs="Times New Roman"/>
          <w:b/>
          <w:color w:val="auto"/>
          <w:sz w:val="24"/>
          <w:szCs w:val="24"/>
        </w:rPr>
      </w:pPr>
      <w:r w:rsidRPr="00275008">
        <w:rPr>
          <w:rFonts w:ascii="Times New Roman" w:hAnsi="Times New Roman" w:cs="Times New Roman"/>
          <w:b/>
          <w:i/>
          <w:color w:val="auto"/>
          <w:sz w:val="24"/>
          <w:szCs w:val="24"/>
        </w:rPr>
        <w:t>Presidente</w:t>
      </w:r>
    </w:p>
    <w:sectPr w:rsidR="001279D1" w:rsidRPr="00275008" w:rsidSect="0062527F">
      <w:headerReference w:type="even" r:id="rId8"/>
      <w:headerReference w:type="default" r:id="rId9"/>
      <w:footerReference w:type="even" r:id="rId10"/>
      <w:footerReference w:type="default" r:id="rId11"/>
      <w:headerReference w:type="first" r:id="rId12"/>
      <w:footerReference w:type="first" r:id="rId13"/>
      <w:pgSz w:w="11900" w:h="16840"/>
      <w:pgMar w:top="1701" w:right="1134" w:bottom="1134" w:left="1701" w:header="567"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60B8A" w14:textId="77777777" w:rsidR="00760E1F" w:rsidRDefault="00760E1F">
      <w:pPr>
        <w:spacing w:after="0" w:line="240" w:lineRule="auto"/>
      </w:pPr>
      <w:r>
        <w:separator/>
      </w:r>
    </w:p>
  </w:endnote>
  <w:endnote w:type="continuationSeparator" w:id="0">
    <w:p w14:paraId="06166FCD" w14:textId="77777777" w:rsidR="00760E1F" w:rsidRDefault="00760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B90C1"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84494" w14:textId="77777777" w:rsidR="0062527F" w:rsidRDefault="0062527F">
    <w:pPr>
      <w:spacing w:after="0"/>
      <w:ind w:right="28"/>
      <w:jc w:val="center"/>
      <w:rPr>
        <w:rFonts w:ascii="Courier New" w:eastAsia="Courier New" w:hAnsi="Courier New" w:cs="Courier New"/>
        <w:b/>
        <w:sz w:val="20"/>
        <w:szCs w:val="18"/>
      </w:rPr>
    </w:pPr>
  </w:p>
  <w:p w14:paraId="6D9DB4A0" w14:textId="22A6402A" w:rsidR="001279D1" w:rsidRPr="0062527F" w:rsidRDefault="007627F2">
    <w:pPr>
      <w:spacing w:after="0"/>
      <w:ind w:right="28"/>
      <w:jc w:val="center"/>
      <w:rPr>
        <w:sz w:val="18"/>
        <w:szCs w:val="18"/>
      </w:rPr>
    </w:pPr>
    <w:r w:rsidRPr="0062527F">
      <w:rPr>
        <w:rFonts w:ascii="Courier New" w:eastAsia="Courier New" w:hAnsi="Courier New" w:cs="Courier New"/>
        <w:b/>
        <w:sz w:val="20"/>
        <w:szCs w:val="18"/>
      </w:rPr>
      <w:t>“Doe órgãos, Doe sangue: Salve Vidas”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584B8" w14:textId="77777777" w:rsidR="001279D1" w:rsidRDefault="007627F2">
    <w:pPr>
      <w:spacing w:after="0"/>
      <w:ind w:right="28"/>
      <w:jc w:val="center"/>
    </w:pPr>
    <w:r>
      <w:rPr>
        <w:rFonts w:ascii="Courier New" w:eastAsia="Courier New" w:hAnsi="Courier New" w:cs="Courier New"/>
        <w:b/>
        <w:sz w:val="24"/>
      </w:rPr>
      <w:t>“Doe órgãos, Doe sangue: Salve Vidas”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F0E4D" w14:textId="77777777" w:rsidR="00760E1F" w:rsidRDefault="00760E1F">
      <w:pPr>
        <w:spacing w:after="0" w:line="240" w:lineRule="auto"/>
      </w:pPr>
      <w:r>
        <w:separator/>
      </w:r>
    </w:p>
  </w:footnote>
  <w:footnote w:type="continuationSeparator" w:id="0">
    <w:p w14:paraId="1DEC6268" w14:textId="77777777" w:rsidR="00760E1F" w:rsidRDefault="00760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3A56C" w14:textId="77777777" w:rsidR="001279D1" w:rsidRDefault="007627F2">
    <w:pPr>
      <w:spacing w:after="0"/>
      <w:ind w:left="1506"/>
      <w:jc w:val="center"/>
    </w:pPr>
    <w:r>
      <w:rPr>
        <w:noProof/>
      </w:rPr>
      <w:drawing>
        <wp:anchor distT="0" distB="0" distL="114300" distR="114300" simplePos="0" relativeHeight="251650048" behindDoc="0" locked="0" layoutInCell="1" allowOverlap="0" wp14:anchorId="68CFECBF" wp14:editId="0BBA46D6">
          <wp:simplePos x="0" y="0"/>
          <wp:positionH relativeFrom="page">
            <wp:posOffset>1586864</wp:posOffset>
          </wp:positionH>
          <wp:positionV relativeFrom="page">
            <wp:posOffset>201929</wp:posOffset>
          </wp:positionV>
          <wp:extent cx="625952" cy="82804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6F0DDC2D"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01C4902E"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6CDBE27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4A8CD4F1"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17D1F1F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FA42A" w14:textId="77777777" w:rsidR="001279D1" w:rsidRDefault="007627F2">
    <w:pPr>
      <w:spacing w:after="0"/>
      <w:ind w:left="1506"/>
      <w:jc w:val="center"/>
    </w:pPr>
    <w:r>
      <w:rPr>
        <w:noProof/>
      </w:rPr>
      <w:drawing>
        <wp:anchor distT="0" distB="0" distL="114300" distR="114300" simplePos="0" relativeHeight="251662336" behindDoc="0" locked="0" layoutInCell="1" allowOverlap="0" wp14:anchorId="043C455B" wp14:editId="173D5DB9">
          <wp:simplePos x="0" y="0"/>
          <wp:positionH relativeFrom="margin">
            <wp:align>left</wp:align>
          </wp:positionH>
          <wp:positionV relativeFrom="page">
            <wp:posOffset>134620</wp:posOffset>
          </wp:positionV>
          <wp:extent cx="625952" cy="828040"/>
          <wp:effectExtent l="0" t="0" r="3175" b="0"/>
          <wp:wrapSquare wrapText="bothSides"/>
          <wp:docPr id="1"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D89CB15"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4A40A6B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D489C43"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559F91C0"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797ACAE6" w14:textId="7476E5A4" w:rsidR="00363368" w:rsidRDefault="007627F2">
    <w:pPr>
      <w:spacing w:after="0"/>
      <w:ind w:left="781"/>
      <w:jc w:val="center"/>
      <w:rPr>
        <w:rStyle w:val="Hyperlink"/>
        <w:rFonts w:ascii="Times New Roman" w:eastAsia="Times New Roman" w:hAnsi="Times New Roman" w:cs="Times New Roman"/>
        <w:b/>
        <w:i/>
        <w:sz w:val="16"/>
      </w:rPr>
    </w:pPr>
    <w:r>
      <w:rPr>
        <w:rFonts w:ascii="Times New Roman" w:eastAsia="Times New Roman" w:hAnsi="Times New Roman" w:cs="Times New Roman"/>
        <w:b/>
        <w:i/>
        <w:sz w:val="16"/>
      </w:rPr>
      <w:t xml:space="preserve">E-mail: </w:t>
    </w:r>
    <w:hyperlink r:id="rId2" w:history="1">
      <w:r w:rsidR="00363368" w:rsidRPr="00C54640">
        <w:rPr>
          <w:rStyle w:val="Hyperlink"/>
          <w:rFonts w:ascii="Times New Roman" w:eastAsia="Times New Roman" w:hAnsi="Times New Roman" w:cs="Times New Roman"/>
          <w:b/>
          <w:i/>
          <w:sz w:val="16"/>
        </w:rPr>
        <w:t>camarabossoroca@yahoo.com.br</w:t>
      </w:r>
    </w:hyperlink>
  </w:p>
  <w:p w14:paraId="1F10DE33" w14:textId="77777777" w:rsidR="0062527F" w:rsidRDefault="0062527F">
    <w:pPr>
      <w:spacing w:after="0"/>
      <w:ind w:left="78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E62B7" w14:textId="77777777" w:rsidR="001279D1" w:rsidRDefault="007627F2">
    <w:pPr>
      <w:spacing w:after="0"/>
      <w:ind w:left="1506"/>
      <w:jc w:val="center"/>
    </w:pPr>
    <w:r>
      <w:rPr>
        <w:noProof/>
      </w:rPr>
      <w:drawing>
        <wp:anchor distT="0" distB="0" distL="114300" distR="114300" simplePos="0" relativeHeight="251674624" behindDoc="0" locked="0" layoutInCell="1" allowOverlap="0" wp14:anchorId="28413563" wp14:editId="68A9CCC3">
          <wp:simplePos x="0" y="0"/>
          <wp:positionH relativeFrom="page">
            <wp:posOffset>1586864</wp:posOffset>
          </wp:positionH>
          <wp:positionV relativeFrom="page">
            <wp:posOffset>201929</wp:posOffset>
          </wp:positionV>
          <wp:extent cx="625952" cy="828040"/>
          <wp:effectExtent l="0" t="0" r="0" b="0"/>
          <wp:wrapSquare wrapText="bothSides"/>
          <wp:docPr id="2"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625952" cy="828040"/>
                  </a:xfrm>
                  <a:prstGeom prst="rect">
                    <a:avLst/>
                  </a:prstGeom>
                </pic:spPr>
              </pic:pic>
            </a:graphicData>
          </a:graphic>
        </wp:anchor>
      </w:drawing>
    </w:r>
    <w:r>
      <w:rPr>
        <w:rFonts w:ascii="Times New Roman" w:eastAsia="Times New Roman" w:hAnsi="Times New Roman" w:cs="Times New Roman"/>
        <w:b/>
        <w:i/>
        <w:sz w:val="24"/>
      </w:rPr>
      <w:t>CÂMARA MUNICIPAL DE VEREADORES</w:t>
    </w:r>
  </w:p>
  <w:p w14:paraId="1AADDADA" w14:textId="77777777" w:rsidR="001279D1" w:rsidRDefault="007627F2">
    <w:pPr>
      <w:spacing w:after="8"/>
      <w:ind w:left="1506"/>
      <w:jc w:val="center"/>
    </w:pPr>
    <w:r>
      <w:rPr>
        <w:rFonts w:ascii="Times New Roman" w:eastAsia="Times New Roman" w:hAnsi="Times New Roman" w:cs="Times New Roman"/>
        <w:b/>
        <w:i/>
        <w:sz w:val="24"/>
      </w:rPr>
      <w:t>Palácio Municipal 12 de Outubro</w:t>
    </w:r>
  </w:p>
  <w:p w14:paraId="1AB1A4E7" w14:textId="77777777" w:rsidR="001279D1" w:rsidRDefault="007627F2">
    <w:pPr>
      <w:spacing w:after="0"/>
      <w:ind w:left="1506"/>
      <w:jc w:val="center"/>
    </w:pPr>
    <w:r>
      <w:rPr>
        <w:rFonts w:ascii="Courier New" w:eastAsia="Courier New" w:hAnsi="Courier New" w:cs="Courier New"/>
        <w:b/>
        <w:sz w:val="28"/>
      </w:rPr>
      <w:t>“</w:t>
    </w:r>
    <w:proofErr w:type="spellStart"/>
    <w:r>
      <w:rPr>
        <w:rFonts w:ascii="Courier New" w:eastAsia="Courier New" w:hAnsi="Courier New" w:cs="Courier New"/>
        <w:b/>
        <w:sz w:val="28"/>
      </w:rPr>
      <w:t>Buena</w:t>
    </w:r>
    <w:proofErr w:type="spellEnd"/>
    <w:r>
      <w:rPr>
        <w:rFonts w:ascii="Courier New" w:eastAsia="Courier New" w:hAnsi="Courier New" w:cs="Courier New"/>
        <w:b/>
        <w:sz w:val="28"/>
      </w:rPr>
      <w:t xml:space="preserve"> Terra Missioneira”</w:t>
    </w:r>
  </w:p>
  <w:p w14:paraId="2C10053D" w14:textId="77777777" w:rsidR="001279D1" w:rsidRDefault="007627F2">
    <w:pPr>
      <w:spacing w:after="22"/>
      <w:ind w:left="799"/>
      <w:jc w:val="center"/>
    </w:pPr>
    <w:r>
      <w:rPr>
        <w:rFonts w:ascii="Times New Roman" w:eastAsia="Times New Roman" w:hAnsi="Times New Roman" w:cs="Times New Roman"/>
        <w:b/>
        <w:i/>
        <w:sz w:val="16"/>
      </w:rPr>
      <w:t>Rua Manoel Ferreira Antunes, 188 Bossoroca CEP 97.850-000</w:t>
    </w:r>
  </w:p>
  <w:p w14:paraId="7DA5CE65" w14:textId="77777777" w:rsidR="001279D1" w:rsidRDefault="007627F2">
    <w:pPr>
      <w:tabs>
        <w:tab w:val="center" w:pos="4354"/>
        <w:tab w:val="center" w:pos="6202"/>
      </w:tabs>
      <w:spacing w:after="1"/>
    </w:pPr>
    <w:r>
      <w:tab/>
    </w:r>
    <w:r>
      <w:rPr>
        <w:rFonts w:ascii="Times New Roman" w:eastAsia="Times New Roman" w:hAnsi="Times New Roman" w:cs="Times New Roman"/>
        <w:b/>
        <w:i/>
        <w:sz w:val="16"/>
      </w:rPr>
      <w:t>Fone: 553356-1384</w:t>
    </w:r>
    <w:r>
      <w:rPr>
        <w:rFonts w:ascii="Times New Roman" w:eastAsia="Times New Roman" w:hAnsi="Times New Roman" w:cs="Times New Roman"/>
        <w:b/>
        <w:i/>
        <w:sz w:val="16"/>
      </w:rPr>
      <w:tab/>
      <w:t>Fone/Fax: 553356-1270</w:t>
    </w:r>
  </w:p>
  <w:p w14:paraId="5CEC05B4" w14:textId="77777777" w:rsidR="001279D1" w:rsidRDefault="007627F2">
    <w:pPr>
      <w:spacing w:after="0"/>
      <w:ind w:left="781"/>
      <w:jc w:val="center"/>
    </w:pPr>
    <w:r>
      <w:rPr>
        <w:rFonts w:ascii="Times New Roman" w:eastAsia="Times New Roman" w:hAnsi="Times New Roman" w:cs="Times New Roman"/>
        <w:b/>
        <w:i/>
        <w:sz w:val="16"/>
      </w:rPr>
      <w:t xml:space="preserve">E-mail: </w:t>
    </w:r>
    <w:r>
      <w:rPr>
        <w:rFonts w:ascii="Times New Roman" w:eastAsia="Times New Roman" w:hAnsi="Times New Roman" w:cs="Times New Roman"/>
        <w:b/>
        <w:i/>
        <w:color w:val="0000FF"/>
        <w:sz w:val="16"/>
        <w:u w:val="single" w:color="0000FF"/>
      </w:rPr>
      <w:t>camarabossoroca@yahoo.com.br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62C79"/>
    <w:multiLevelType w:val="multilevel"/>
    <w:tmpl w:val="04D0E2AC"/>
    <w:lvl w:ilvl="0">
      <w:start w:val="1"/>
      <w:numFmt w:val="decimal"/>
      <w:lvlText w:val="%1"/>
      <w:lvlJc w:val="left"/>
      <w:pPr>
        <w:ind w:left="375" w:hanging="375"/>
      </w:pPr>
      <w:rPr>
        <w:rFonts w:hint="default"/>
        <w:b/>
        <w:bCs w:val="0"/>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B9B2E33"/>
    <w:multiLevelType w:val="hybridMultilevel"/>
    <w:tmpl w:val="40E62AEA"/>
    <w:lvl w:ilvl="0" w:tplc="976464AC">
      <w:start w:val="4"/>
      <w:numFmt w:val="decimal"/>
      <w:pStyle w:val="Ttulo1"/>
      <w:lvlText w:val="%1."/>
      <w:lvlJc w:val="left"/>
      <w:pPr>
        <w:ind w:left="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1" w:tplc="9FAAADDE">
      <w:start w:val="1"/>
      <w:numFmt w:val="lowerLetter"/>
      <w:lvlText w:val="%2"/>
      <w:lvlJc w:val="left"/>
      <w:pPr>
        <w:ind w:left="10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2" w:tplc="A14A2DC8">
      <w:start w:val="1"/>
      <w:numFmt w:val="lowerRoman"/>
      <w:lvlText w:val="%3"/>
      <w:lvlJc w:val="left"/>
      <w:pPr>
        <w:ind w:left="18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3" w:tplc="CA104196">
      <w:start w:val="1"/>
      <w:numFmt w:val="decimal"/>
      <w:lvlText w:val="%4"/>
      <w:lvlJc w:val="left"/>
      <w:pPr>
        <w:ind w:left="25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4" w:tplc="6602D35A">
      <w:start w:val="1"/>
      <w:numFmt w:val="lowerLetter"/>
      <w:lvlText w:val="%5"/>
      <w:lvlJc w:val="left"/>
      <w:pPr>
        <w:ind w:left="324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5" w:tplc="9D600AE2">
      <w:start w:val="1"/>
      <w:numFmt w:val="lowerRoman"/>
      <w:lvlText w:val="%6"/>
      <w:lvlJc w:val="left"/>
      <w:pPr>
        <w:ind w:left="396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6" w:tplc="E78EEC0E">
      <w:start w:val="1"/>
      <w:numFmt w:val="decimal"/>
      <w:lvlText w:val="%7"/>
      <w:lvlJc w:val="left"/>
      <w:pPr>
        <w:ind w:left="468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7" w:tplc="81BA3C5C">
      <w:start w:val="1"/>
      <w:numFmt w:val="lowerLetter"/>
      <w:lvlText w:val="%8"/>
      <w:lvlJc w:val="left"/>
      <w:pPr>
        <w:ind w:left="540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lvl w:ilvl="8" w:tplc="12C2F2FC">
      <w:start w:val="1"/>
      <w:numFmt w:val="lowerRoman"/>
      <w:lvlText w:val="%9"/>
      <w:lvlJc w:val="left"/>
      <w:pPr>
        <w:ind w:left="6120"/>
      </w:pPr>
      <w:rPr>
        <w:rFonts w:ascii="Times New Roman" w:eastAsia="Times New Roman" w:hAnsi="Times New Roman" w:cs="Times New Roman"/>
        <w:b/>
        <w:bCs/>
        <w:i w:val="0"/>
        <w:strike w:val="0"/>
        <w:dstrike w:val="0"/>
        <w:color w:val="333333"/>
        <w:sz w:val="24"/>
        <w:szCs w:val="24"/>
        <w:u w:val="none" w:color="000000"/>
        <w:bdr w:val="none" w:sz="0" w:space="0" w:color="auto"/>
        <w:shd w:val="clear" w:color="auto" w:fill="auto"/>
        <w:vertAlign w:val="baseline"/>
      </w:rPr>
    </w:lvl>
  </w:abstractNum>
  <w:num w:numId="1" w16cid:durableId="1814441671">
    <w:abstractNumId w:val="1"/>
  </w:num>
  <w:num w:numId="2" w16cid:durableId="7309441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D1"/>
    <w:rsid w:val="00005E69"/>
    <w:rsid w:val="00012E24"/>
    <w:rsid w:val="0002356D"/>
    <w:rsid w:val="00024B2E"/>
    <w:rsid w:val="00030DE5"/>
    <w:rsid w:val="0003215A"/>
    <w:rsid w:val="00033571"/>
    <w:rsid w:val="00035408"/>
    <w:rsid w:val="0003555D"/>
    <w:rsid w:val="00042196"/>
    <w:rsid w:val="000537AB"/>
    <w:rsid w:val="000600DE"/>
    <w:rsid w:val="00065816"/>
    <w:rsid w:val="00076F22"/>
    <w:rsid w:val="0008763F"/>
    <w:rsid w:val="0009007F"/>
    <w:rsid w:val="00091B75"/>
    <w:rsid w:val="000B5DF1"/>
    <w:rsid w:val="000B71C1"/>
    <w:rsid w:val="000C4E45"/>
    <w:rsid w:val="000D1B17"/>
    <w:rsid w:val="000D25A6"/>
    <w:rsid w:val="000D4D02"/>
    <w:rsid w:val="000D4FE2"/>
    <w:rsid w:val="000E3752"/>
    <w:rsid w:val="000E56B9"/>
    <w:rsid w:val="000E6D8C"/>
    <w:rsid w:val="000E7925"/>
    <w:rsid w:val="000F4EC6"/>
    <w:rsid w:val="000F699E"/>
    <w:rsid w:val="0010346E"/>
    <w:rsid w:val="00103B1C"/>
    <w:rsid w:val="00106EBA"/>
    <w:rsid w:val="00106F4C"/>
    <w:rsid w:val="00110FEF"/>
    <w:rsid w:val="00111500"/>
    <w:rsid w:val="00113788"/>
    <w:rsid w:val="00117211"/>
    <w:rsid w:val="00122468"/>
    <w:rsid w:val="001243FE"/>
    <w:rsid w:val="0012502D"/>
    <w:rsid w:val="001279D1"/>
    <w:rsid w:val="00131ED0"/>
    <w:rsid w:val="00131F5F"/>
    <w:rsid w:val="00133C8D"/>
    <w:rsid w:val="00140393"/>
    <w:rsid w:val="0015172A"/>
    <w:rsid w:val="00152304"/>
    <w:rsid w:val="00175726"/>
    <w:rsid w:val="00176846"/>
    <w:rsid w:val="00190482"/>
    <w:rsid w:val="00190900"/>
    <w:rsid w:val="001919D5"/>
    <w:rsid w:val="00196985"/>
    <w:rsid w:val="001A19DD"/>
    <w:rsid w:val="001A1FCA"/>
    <w:rsid w:val="001A2CBF"/>
    <w:rsid w:val="001A3CE7"/>
    <w:rsid w:val="001A5409"/>
    <w:rsid w:val="001A6F2C"/>
    <w:rsid w:val="001B2E07"/>
    <w:rsid w:val="001B6DD2"/>
    <w:rsid w:val="001C5393"/>
    <w:rsid w:val="001D0423"/>
    <w:rsid w:val="001D1370"/>
    <w:rsid w:val="001D638D"/>
    <w:rsid w:val="001E123D"/>
    <w:rsid w:val="001F0A13"/>
    <w:rsid w:val="002103CF"/>
    <w:rsid w:val="00211925"/>
    <w:rsid w:val="00213A54"/>
    <w:rsid w:val="00213FB2"/>
    <w:rsid w:val="00214036"/>
    <w:rsid w:val="00215C43"/>
    <w:rsid w:val="00217BF8"/>
    <w:rsid w:val="002212E0"/>
    <w:rsid w:val="00226064"/>
    <w:rsid w:val="0023447B"/>
    <w:rsid w:val="00235918"/>
    <w:rsid w:val="0023597C"/>
    <w:rsid w:val="00243B5F"/>
    <w:rsid w:val="00257DC7"/>
    <w:rsid w:val="00260624"/>
    <w:rsid w:val="00262185"/>
    <w:rsid w:val="00262AA1"/>
    <w:rsid w:val="00275008"/>
    <w:rsid w:val="0027558F"/>
    <w:rsid w:val="00281660"/>
    <w:rsid w:val="00281A14"/>
    <w:rsid w:val="00281D17"/>
    <w:rsid w:val="002832E2"/>
    <w:rsid w:val="00284524"/>
    <w:rsid w:val="00291327"/>
    <w:rsid w:val="002921AA"/>
    <w:rsid w:val="002A6D65"/>
    <w:rsid w:val="002B419F"/>
    <w:rsid w:val="002C10D1"/>
    <w:rsid w:val="002C3448"/>
    <w:rsid w:val="002C35A4"/>
    <w:rsid w:val="002C5C5E"/>
    <w:rsid w:val="002C711A"/>
    <w:rsid w:val="002C7454"/>
    <w:rsid w:val="002D082E"/>
    <w:rsid w:val="002D3BA7"/>
    <w:rsid w:val="002E17E2"/>
    <w:rsid w:val="002E32F7"/>
    <w:rsid w:val="002F500B"/>
    <w:rsid w:val="002F50A6"/>
    <w:rsid w:val="00300959"/>
    <w:rsid w:val="00301664"/>
    <w:rsid w:val="00313FEB"/>
    <w:rsid w:val="00314345"/>
    <w:rsid w:val="003164C2"/>
    <w:rsid w:val="00323F05"/>
    <w:rsid w:val="00327D13"/>
    <w:rsid w:val="003313FE"/>
    <w:rsid w:val="00332F32"/>
    <w:rsid w:val="00333725"/>
    <w:rsid w:val="0034099B"/>
    <w:rsid w:val="003544CC"/>
    <w:rsid w:val="00354ADB"/>
    <w:rsid w:val="00360D18"/>
    <w:rsid w:val="00363368"/>
    <w:rsid w:val="0036378A"/>
    <w:rsid w:val="00366B40"/>
    <w:rsid w:val="00371EAD"/>
    <w:rsid w:val="00375A28"/>
    <w:rsid w:val="003829E0"/>
    <w:rsid w:val="00396FFD"/>
    <w:rsid w:val="003A0CAE"/>
    <w:rsid w:val="003C08D7"/>
    <w:rsid w:val="003C1ABC"/>
    <w:rsid w:val="003D5862"/>
    <w:rsid w:val="003E06CF"/>
    <w:rsid w:val="003E33EB"/>
    <w:rsid w:val="003F41C7"/>
    <w:rsid w:val="003F44D0"/>
    <w:rsid w:val="003F4EBF"/>
    <w:rsid w:val="003F614C"/>
    <w:rsid w:val="003F7439"/>
    <w:rsid w:val="00406F09"/>
    <w:rsid w:val="00413E99"/>
    <w:rsid w:val="004270BA"/>
    <w:rsid w:val="00432478"/>
    <w:rsid w:val="0043400C"/>
    <w:rsid w:val="00435B24"/>
    <w:rsid w:val="004407C9"/>
    <w:rsid w:val="004513C3"/>
    <w:rsid w:val="00452CAC"/>
    <w:rsid w:val="00456371"/>
    <w:rsid w:val="00466E5C"/>
    <w:rsid w:val="00467AAA"/>
    <w:rsid w:val="0047141C"/>
    <w:rsid w:val="00477861"/>
    <w:rsid w:val="00480DDD"/>
    <w:rsid w:val="004876FA"/>
    <w:rsid w:val="00491FAD"/>
    <w:rsid w:val="00497F85"/>
    <w:rsid w:val="004A036E"/>
    <w:rsid w:val="004A4A0F"/>
    <w:rsid w:val="004B5E80"/>
    <w:rsid w:val="004D23AF"/>
    <w:rsid w:val="004D3752"/>
    <w:rsid w:val="004E05F0"/>
    <w:rsid w:val="004E4725"/>
    <w:rsid w:val="004E4AA0"/>
    <w:rsid w:val="004E667F"/>
    <w:rsid w:val="004F6419"/>
    <w:rsid w:val="0051099C"/>
    <w:rsid w:val="00514163"/>
    <w:rsid w:val="00520EED"/>
    <w:rsid w:val="00522D92"/>
    <w:rsid w:val="00534DC9"/>
    <w:rsid w:val="00535595"/>
    <w:rsid w:val="0054034B"/>
    <w:rsid w:val="00540FB1"/>
    <w:rsid w:val="005457D8"/>
    <w:rsid w:val="00545FC6"/>
    <w:rsid w:val="005502E7"/>
    <w:rsid w:val="005513ED"/>
    <w:rsid w:val="00551C35"/>
    <w:rsid w:val="00553E7B"/>
    <w:rsid w:val="00560E83"/>
    <w:rsid w:val="00562195"/>
    <w:rsid w:val="00565CCE"/>
    <w:rsid w:val="00577A90"/>
    <w:rsid w:val="00577AD7"/>
    <w:rsid w:val="00582097"/>
    <w:rsid w:val="005829CC"/>
    <w:rsid w:val="00582BA2"/>
    <w:rsid w:val="005A117A"/>
    <w:rsid w:val="005A4BB7"/>
    <w:rsid w:val="005A6ECB"/>
    <w:rsid w:val="005B2A45"/>
    <w:rsid w:val="005B5DF3"/>
    <w:rsid w:val="005C01BD"/>
    <w:rsid w:val="005C6880"/>
    <w:rsid w:val="005D08EE"/>
    <w:rsid w:val="005D53B4"/>
    <w:rsid w:val="005E19C1"/>
    <w:rsid w:val="005E5242"/>
    <w:rsid w:val="005F02A1"/>
    <w:rsid w:val="005F348E"/>
    <w:rsid w:val="00602E90"/>
    <w:rsid w:val="006033E8"/>
    <w:rsid w:val="00603FAC"/>
    <w:rsid w:val="00610C93"/>
    <w:rsid w:val="0062042B"/>
    <w:rsid w:val="0062418B"/>
    <w:rsid w:val="006244E6"/>
    <w:rsid w:val="0062527F"/>
    <w:rsid w:val="006305F8"/>
    <w:rsid w:val="0063062A"/>
    <w:rsid w:val="00632143"/>
    <w:rsid w:val="00634157"/>
    <w:rsid w:val="00635252"/>
    <w:rsid w:val="00642A71"/>
    <w:rsid w:val="00651132"/>
    <w:rsid w:val="00651D92"/>
    <w:rsid w:val="00657BF5"/>
    <w:rsid w:val="0068197A"/>
    <w:rsid w:val="00682B75"/>
    <w:rsid w:val="00682F33"/>
    <w:rsid w:val="006957C8"/>
    <w:rsid w:val="00695CBD"/>
    <w:rsid w:val="006A1B08"/>
    <w:rsid w:val="006A4D51"/>
    <w:rsid w:val="006A63B3"/>
    <w:rsid w:val="006A7CD4"/>
    <w:rsid w:val="006C1D94"/>
    <w:rsid w:val="006D3C7A"/>
    <w:rsid w:val="006D6D37"/>
    <w:rsid w:val="006E0773"/>
    <w:rsid w:val="006E3884"/>
    <w:rsid w:val="006E71FB"/>
    <w:rsid w:val="006F709F"/>
    <w:rsid w:val="006F780D"/>
    <w:rsid w:val="00702511"/>
    <w:rsid w:val="00703088"/>
    <w:rsid w:val="0070376F"/>
    <w:rsid w:val="0070471B"/>
    <w:rsid w:val="00704BF9"/>
    <w:rsid w:val="0070743D"/>
    <w:rsid w:val="007134F1"/>
    <w:rsid w:val="0071353A"/>
    <w:rsid w:val="0071619B"/>
    <w:rsid w:val="00717672"/>
    <w:rsid w:val="0071791F"/>
    <w:rsid w:val="00721921"/>
    <w:rsid w:val="00722FE1"/>
    <w:rsid w:val="0073648A"/>
    <w:rsid w:val="00736DC5"/>
    <w:rsid w:val="0074256B"/>
    <w:rsid w:val="007433BA"/>
    <w:rsid w:val="00760E1F"/>
    <w:rsid w:val="007620B0"/>
    <w:rsid w:val="007627F2"/>
    <w:rsid w:val="0076297A"/>
    <w:rsid w:val="00762F55"/>
    <w:rsid w:val="00763EA9"/>
    <w:rsid w:val="007653B0"/>
    <w:rsid w:val="007773DA"/>
    <w:rsid w:val="007836CC"/>
    <w:rsid w:val="0078651E"/>
    <w:rsid w:val="00792266"/>
    <w:rsid w:val="007948C0"/>
    <w:rsid w:val="00797A5C"/>
    <w:rsid w:val="007A4DA4"/>
    <w:rsid w:val="007B51EB"/>
    <w:rsid w:val="007C178B"/>
    <w:rsid w:val="007C31E9"/>
    <w:rsid w:val="007C5550"/>
    <w:rsid w:val="007D70CE"/>
    <w:rsid w:val="007D7390"/>
    <w:rsid w:val="007F76FE"/>
    <w:rsid w:val="0080239D"/>
    <w:rsid w:val="00804155"/>
    <w:rsid w:val="00811590"/>
    <w:rsid w:val="00814ABE"/>
    <w:rsid w:val="00817140"/>
    <w:rsid w:val="00821BDA"/>
    <w:rsid w:val="00824707"/>
    <w:rsid w:val="00825242"/>
    <w:rsid w:val="00831022"/>
    <w:rsid w:val="00834367"/>
    <w:rsid w:val="00842958"/>
    <w:rsid w:val="00844A18"/>
    <w:rsid w:val="0084585B"/>
    <w:rsid w:val="00852EA0"/>
    <w:rsid w:val="00854B49"/>
    <w:rsid w:val="00856134"/>
    <w:rsid w:val="00857E5B"/>
    <w:rsid w:val="008620FA"/>
    <w:rsid w:val="008659C7"/>
    <w:rsid w:val="008664EA"/>
    <w:rsid w:val="00866994"/>
    <w:rsid w:val="00871D1D"/>
    <w:rsid w:val="00872BFE"/>
    <w:rsid w:val="008749FE"/>
    <w:rsid w:val="0087516B"/>
    <w:rsid w:val="0087560A"/>
    <w:rsid w:val="0089421B"/>
    <w:rsid w:val="00895495"/>
    <w:rsid w:val="008969A6"/>
    <w:rsid w:val="008B04B7"/>
    <w:rsid w:val="008D12B0"/>
    <w:rsid w:val="008D3B3F"/>
    <w:rsid w:val="008D5C9D"/>
    <w:rsid w:val="008E0195"/>
    <w:rsid w:val="008E4123"/>
    <w:rsid w:val="008F029F"/>
    <w:rsid w:val="008F3287"/>
    <w:rsid w:val="008F7058"/>
    <w:rsid w:val="009018E8"/>
    <w:rsid w:val="00906473"/>
    <w:rsid w:val="00912BA5"/>
    <w:rsid w:val="00927ABC"/>
    <w:rsid w:val="009307DB"/>
    <w:rsid w:val="00930FC2"/>
    <w:rsid w:val="00932DC7"/>
    <w:rsid w:val="009360DC"/>
    <w:rsid w:val="00937330"/>
    <w:rsid w:val="0095392C"/>
    <w:rsid w:val="00953C1C"/>
    <w:rsid w:val="0095529D"/>
    <w:rsid w:val="00955E90"/>
    <w:rsid w:val="00960DE2"/>
    <w:rsid w:val="00961311"/>
    <w:rsid w:val="009619A6"/>
    <w:rsid w:val="00962665"/>
    <w:rsid w:val="009666F1"/>
    <w:rsid w:val="00976674"/>
    <w:rsid w:val="009824BF"/>
    <w:rsid w:val="00985EA0"/>
    <w:rsid w:val="009869C1"/>
    <w:rsid w:val="009950F7"/>
    <w:rsid w:val="009951A1"/>
    <w:rsid w:val="009A3B1C"/>
    <w:rsid w:val="009A4081"/>
    <w:rsid w:val="009B6DB8"/>
    <w:rsid w:val="009C0937"/>
    <w:rsid w:val="009C1F9B"/>
    <w:rsid w:val="009C2648"/>
    <w:rsid w:val="009C3E2D"/>
    <w:rsid w:val="009C43A6"/>
    <w:rsid w:val="009C5ACA"/>
    <w:rsid w:val="009C7700"/>
    <w:rsid w:val="009D6264"/>
    <w:rsid w:val="009E31E0"/>
    <w:rsid w:val="00A013D2"/>
    <w:rsid w:val="00A11808"/>
    <w:rsid w:val="00A15A76"/>
    <w:rsid w:val="00A15C3C"/>
    <w:rsid w:val="00A22C6D"/>
    <w:rsid w:val="00A2757C"/>
    <w:rsid w:val="00A37199"/>
    <w:rsid w:val="00A44608"/>
    <w:rsid w:val="00A46203"/>
    <w:rsid w:val="00A54D5F"/>
    <w:rsid w:val="00A54F01"/>
    <w:rsid w:val="00A60AEF"/>
    <w:rsid w:val="00A743B8"/>
    <w:rsid w:val="00A7652D"/>
    <w:rsid w:val="00A770DA"/>
    <w:rsid w:val="00A84A8A"/>
    <w:rsid w:val="00A85EA1"/>
    <w:rsid w:val="00A85FA4"/>
    <w:rsid w:val="00A95F60"/>
    <w:rsid w:val="00A973C0"/>
    <w:rsid w:val="00AA05D2"/>
    <w:rsid w:val="00AA18EB"/>
    <w:rsid w:val="00AA2225"/>
    <w:rsid w:val="00AA44B4"/>
    <w:rsid w:val="00AB0EE7"/>
    <w:rsid w:val="00AB437B"/>
    <w:rsid w:val="00AB5DFA"/>
    <w:rsid w:val="00AB7901"/>
    <w:rsid w:val="00AB79F8"/>
    <w:rsid w:val="00AC3977"/>
    <w:rsid w:val="00AC7904"/>
    <w:rsid w:val="00AD083F"/>
    <w:rsid w:val="00AD541A"/>
    <w:rsid w:val="00AD5867"/>
    <w:rsid w:val="00B029B5"/>
    <w:rsid w:val="00B06B5E"/>
    <w:rsid w:val="00B11098"/>
    <w:rsid w:val="00B14436"/>
    <w:rsid w:val="00B2099F"/>
    <w:rsid w:val="00B245B9"/>
    <w:rsid w:val="00B3120B"/>
    <w:rsid w:val="00B401D1"/>
    <w:rsid w:val="00B45E4A"/>
    <w:rsid w:val="00B46EF8"/>
    <w:rsid w:val="00B523EC"/>
    <w:rsid w:val="00B54391"/>
    <w:rsid w:val="00B625FA"/>
    <w:rsid w:val="00B64EE7"/>
    <w:rsid w:val="00B67E05"/>
    <w:rsid w:val="00B72F36"/>
    <w:rsid w:val="00B8404E"/>
    <w:rsid w:val="00B8440E"/>
    <w:rsid w:val="00B93B85"/>
    <w:rsid w:val="00B96CB9"/>
    <w:rsid w:val="00BA3348"/>
    <w:rsid w:val="00BA3430"/>
    <w:rsid w:val="00BA6210"/>
    <w:rsid w:val="00BB135C"/>
    <w:rsid w:val="00BC2204"/>
    <w:rsid w:val="00BC7F48"/>
    <w:rsid w:val="00C006C5"/>
    <w:rsid w:val="00C133E6"/>
    <w:rsid w:val="00C20D39"/>
    <w:rsid w:val="00C21FBF"/>
    <w:rsid w:val="00C22CF1"/>
    <w:rsid w:val="00C23F13"/>
    <w:rsid w:val="00C253D4"/>
    <w:rsid w:val="00C26B36"/>
    <w:rsid w:val="00C2777D"/>
    <w:rsid w:val="00C310D2"/>
    <w:rsid w:val="00C35760"/>
    <w:rsid w:val="00C44C01"/>
    <w:rsid w:val="00C459FA"/>
    <w:rsid w:val="00C46821"/>
    <w:rsid w:val="00C46A77"/>
    <w:rsid w:val="00C50F9E"/>
    <w:rsid w:val="00C51D02"/>
    <w:rsid w:val="00C52860"/>
    <w:rsid w:val="00C52FA4"/>
    <w:rsid w:val="00C57D6B"/>
    <w:rsid w:val="00C85F8C"/>
    <w:rsid w:val="00C91235"/>
    <w:rsid w:val="00C945D1"/>
    <w:rsid w:val="00C97679"/>
    <w:rsid w:val="00CA2BE4"/>
    <w:rsid w:val="00CA3266"/>
    <w:rsid w:val="00CA723A"/>
    <w:rsid w:val="00CB007E"/>
    <w:rsid w:val="00CB3FD3"/>
    <w:rsid w:val="00CB44D3"/>
    <w:rsid w:val="00CC0B4C"/>
    <w:rsid w:val="00CC7666"/>
    <w:rsid w:val="00CE4CFA"/>
    <w:rsid w:val="00CE6A74"/>
    <w:rsid w:val="00CE6E10"/>
    <w:rsid w:val="00CE7EB3"/>
    <w:rsid w:val="00CF0A06"/>
    <w:rsid w:val="00D00D7D"/>
    <w:rsid w:val="00D01834"/>
    <w:rsid w:val="00D07CC4"/>
    <w:rsid w:val="00D11740"/>
    <w:rsid w:val="00D12692"/>
    <w:rsid w:val="00D150A4"/>
    <w:rsid w:val="00D27A63"/>
    <w:rsid w:val="00D30C60"/>
    <w:rsid w:val="00D34C73"/>
    <w:rsid w:val="00D36B82"/>
    <w:rsid w:val="00D5316B"/>
    <w:rsid w:val="00D56FA3"/>
    <w:rsid w:val="00D60C14"/>
    <w:rsid w:val="00D67A8E"/>
    <w:rsid w:val="00D71037"/>
    <w:rsid w:val="00D72520"/>
    <w:rsid w:val="00D766B1"/>
    <w:rsid w:val="00D773B4"/>
    <w:rsid w:val="00D80E00"/>
    <w:rsid w:val="00D90B00"/>
    <w:rsid w:val="00D91B59"/>
    <w:rsid w:val="00D93EF1"/>
    <w:rsid w:val="00D95395"/>
    <w:rsid w:val="00DB29BE"/>
    <w:rsid w:val="00DC0E4E"/>
    <w:rsid w:val="00DC166B"/>
    <w:rsid w:val="00DC2B22"/>
    <w:rsid w:val="00DC6A84"/>
    <w:rsid w:val="00DD397C"/>
    <w:rsid w:val="00DD4FBE"/>
    <w:rsid w:val="00E01730"/>
    <w:rsid w:val="00E0257A"/>
    <w:rsid w:val="00E03213"/>
    <w:rsid w:val="00E0699A"/>
    <w:rsid w:val="00E125F4"/>
    <w:rsid w:val="00E17360"/>
    <w:rsid w:val="00E2314E"/>
    <w:rsid w:val="00E23644"/>
    <w:rsid w:val="00E307E8"/>
    <w:rsid w:val="00E361E0"/>
    <w:rsid w:val="00E37F4F"/>
    <w:rsid w:val="00E40E35"/>
    <w:rsid w:val="00E41CC8"/>
    <w:rsid w:val="00E46E72"/>
    <w:rsid w:val="00E56AD3"/>
    <w:rsid w:val="00E57307"/>
    <w:rsid w:val="00E65959"/>
    <w:rsid w:val="00E671F6"/>
    <w:rsid w:val="00E81266"/>
    <w:rsid w:val="00E81F94"/>
    <w:rsid w:val="00E844C8"/>
    <w:rsid w:val="00E871B2"/>
    <w:rsid w:val="00E92BB1"/>
    <w:rsid w:val="00EB51CA"/>
    <w:rsid w:val="00EB665D"/>
    <w:rsid w:val="00EB6760"/>
    <w:rsid w:val="00EC2435"/>
    <w:rsid w:val="00EC4267"/>
    <w:rsid w:val="00ED29DA"/>
    <w:rsid w:val="00EE3DDD"/>
    <w:rsid w:val="00EE788B"/>
    <w:rsid w:val="00EF1063"/>
    <w:rsid w:val="00EF3B4D"/>
    <w:rsid w:val="00EF7A1A"/>
    <w:rsid w:val="00F05E70"/>
    <w:rsid w:val="00F07856"/>
    <w:rsid w:val="00F10DF1"/>
    <w:rsid w:val="00F139C0"/>
    <w:rsid w:val="00F4139E"/>
    <w:rsid w:val="00F45752"/>
    <w:rsid w:val="00F540AA"/>
    <w:rsid w:val="00F55412"/>
    <w:rsid w:val="00F556A0"/>
    <w:rsid w:val="00F628D7"/>
    <w:rsid w:val="00F62DCB"/>
    <w:rsid w:val="00F7077A"/>
    <w:rsid w:val="00F7516E"/>
    <w:rsid w:val="00F7684D"/>
    <w:rsid w:val="00F87BF8"/>
    <w:rsid w:val="00F92F32"/>
    <w:rsid w:val="00F97FF8"/>
    <w:rsid w:val="00FA63AF"/>
    <w:rsid w:val="00FA64AB"/>
    <w:rsid w:val="00FA7BAA"/>
    <w:rsid w:val="00FB1E63"/>
    <w:rsid w:val="00FB3470"/>
    <w:rsid w:val="00FB6317"/>
    <w:rsid w:val="00FC4F30"/>
    <w:rsid w:val="00FD06A4"/>
    <w:rsid w:val="00FD096C"/>
    <w:rsid w:val="00FD2AD2"/>
    <w:rsid w:val="00FE00D6"/>
    <w:rsid w:val="00FE28ED"/>
    <w:rsid w:val="00FE3B49"/>
    <w:rsid w:val="00FE68BA"/>
    <w:rsid w:val="00FF22D8"/>
    <w:rsid w:val="00FF3F6B"/>
    <w:rsid w:val="00FF49AB"/>
    <w:rsid w:val="00FF75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FBF34"/>
  <w15:docId w15:val="{94D7CA5A-0D01-4107-9BCC-1CE97532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tulo1">
    <w:name w:val="heading 1"/>
    <w:next w:val="Normal"/>
    <w:link w:val="Ttulo1Char"/>
    <w:uiPriority w:val="9"/>
    <w:unhideWhenUsed/>
    <w:qFormat/>
    <w:pPr>
      <w:keepNext/>
      <w:keepLines/>
      <w:numPr>
        <w:numId w:val="1"/>
      </w:numPr>
      <w:spacing w:after="120"/>
      <w:ind w:left="10" w:hanging="10"/>
      <w:outlineLvl w:val="0"/>
    </w:pPr>
    <w:rPr>
      <w:rFonts w:ascii="Times New Roman" w:eastAsia="Times New Roman" w:hAnsi="Times New Roman" w:cs="Times New Roman"/>
      <w:b/>
      <w:i/>
      <w:color w:val="333333"/>
      <w:sz w:val="24"/>
    </w:rPr>
  </w:style>
  <w:style w:type="paragraph" w:styleId="Ttulo2">
    <w:name w:val="heading 2"/>
    <w:basedOn w:val="Normal"/>
    <w:next w:val="Normal"/>
    <w:link w:val="Ttulo2Char"/>
    <w:uiPriority w:val="9"/>
    <w:semiHidden/>
    <w:unhideWhenUsed/>
    <w:qFormat/>
    <w:rsid w:val="008E01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Pr>
      <w:rFonts w:ascii="Times New Roman" w:eastAsia="Times New Roman" w:hAnsi="Times New Roman" w:cs="Times New Roman"/>
      <w:b/>
      <w:i/>
      <w:color w:val="333333"/>
      <w:sz w:val="24"/>
    </w:rPr>
  </w:style>
  <w:style w:type="paragraph" w:styleId="Textodebalo">
    <w:name w:val="Balloon Text"/>
    <w:basedOn w:val="Normal"/>
    <w:link w:val="TextodebaloChar"/>
    <w:uiPriority w:val="99"/>
    <w:semiHidden/>
    <w:unhideWhenUsed/>
    <w:rsid w:val="00F4575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45752"/>
    <w:rPr>
      <w:rFonts w:ascii="Segoe UI" w:eastAsia="Calibri" w:hAnsi="Segoe UI" w:cs="Segoe UI"/>
      <w:color w:val="000000"/>
      <w:sz w:val="18"/>
      <w:szCs w:val="18"/>
    </w:rPr>
  </w:style>
  <w:style w:type="paragraph" w:styleId="PargrafodaLista">
    <w:name w:val="List Paragraph"/>
    <w:basedOn w:val="Normal"/>
    <w:uiPriority w:val="34"/>
    <w:qFormat/>
    <w:rsid w:val="0095529D"/>
    <w:pPr>
      <w:ind w:left="720"/>
      <w:contextualSpacing/>
    </w:pPr>
  </w:style>
  <w:style w:type="paragraph" w:styleId="NormalWeb">
    <w:name w:val="Normal (Web)"/>
    <w:basedOn w:val="Normal"/>
    <w:uiPriority w:val="99"/>
    <w:unhideWhenUsed/>
    <w:rsid w:val="0095529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9j0dhe7">
    <w:name w:val="l9j0dhe7"/>
    <w:basedOn w:val="Fontepargpadro"/>
    <w:rsid w:val="002D082E"/>
  </w:style>
  <w:style w:type="paragraph" w:styleId="SemEspaamento">
    <w:name w:val="No Spacing"/>
    <w:uiPriority w:val="1"/>
    <w:qFormat/>
    <w:rsid w:val="00113788"/>
    <w:pPr>
      <w:spacing w:after="0" w:line="240" w:lineRule="auto"/>
    </w:pPr>
    <w:rPr>
      <w:rFonts w:ascii="Calibri" w:eastAsia="Calibri" w:hAnsi="Calibri" w:cs="Calibri"/>
      <w:color w:val="000000"/>
    </w:rPr>
  </w:style>
  <w:style w:type="paragraph" w:styleId="Rodap">
    <w:name w:val="footer"/>
    <w:basedOn w:val="Normal"/>
    <w:link w:val="RodapChar"/>
    <w:rsid w:val="00634157"/>
    <w:pPr>
      <w:tabs>
        <w:tab w:val="center" w:pos="4419"/>
        <w:tab w:val="right" w:pos="8838"/>
      </w:tabs>
      <w:spacing w:after="0" w:line="240" w:lineRule="auto"/>
    </w:pPr>
    <w:rPr>
      <w:rFonts w:ascii="Times New Roman" w:eastAsia="Times New Roman" w:hAnsi="Times New Roman" w:cs="Times New Roman"/>
      <w:color w:val="auto"/>
      <w:sz w:val="24"/>
      <w:szCs w:val="24"/>
    </w:rPr>
  </w:style>
  <w:style w:type="character" w:customStyle="1" w:styleId="RodapChar">
    <w:name w:val="Rodapé Char"/>
    <w:basedOn w:val="Fontepargpadro"/>
    <w:link w:val="Rodap"/>
    <w:rsid w:val="00634157"/>
    <w:rPr>
      <w:rFonts w:ascii="Times New Roman" w:eastAsia="Times New Roman" w:hAnsi="Times New Roman" w:cs="Times New Roman"/>
      <w:sz w:val="24"/>
      <w:szCs w:val="24"/>
    </w:rPr>
  </w:style>
  <w:style w:type="paragraph" w:styleId="Ttulo">
    <w:name w:val="Title"/>
    <w:basedOn w:val="Normal"/>
    <w:link w:val="TtuloChar"/>
    <w:qFormat/>
    <w:rsid w:val="006244E6"/>
    <w:pPr>
      <w:spacing w:after="0" w:line="240" w:lineRule="auto"/>
      <w:jc w:val="center"/>
    </w:pPr>
    <w:rPr>
      <w:rFonts w:ascii="Times New Roman" w:eastAsia="Times New Roman" w:hAnsi="Times New Roman" w:cs="Times New Roman"/>
      <w:color w:val="auto"/>
      <w:sz w:val="24"/>
      <w:szCs w:val="20"/>
    </w:rPr>
  </w:style>
  <w:style w:type="character" w:customStyle="1" w:styleId="TtuloChar">
    <w:name w:val="Título Char"/>
    <w:basedOn w:val="Fontepargpadro"/>
    <w:link w:val="Ttulo"/>
    <w:rsid w:val="006244E6"/>
    <w:rPr>
      <w:rFonts w:ascii="Times New Roman" w:eastAsia="Times New Roman" w:hAnsi="Times New Roman" w:cs="Times New Roman"/>
      <w:sz w:val="24"/>
      <w:szCs w:val="20"/>
    </w:rPr>
  </w:style>
  <w:style w:type="character" w:styleId="Forte">
    <w:name w:val="Strong"/>
    <w:basedOn w:val="Fontepargpadro"/>
    <w:uiPriority w:val="22"/>
    <w:qFormat/>
    <w:rsid w:val="00632143"/>
    <w:rPr>
      <w:b/>
      <w:bCs/>
    </w:rPr>
  </w:style>
  <w:style w:type="character" w:customStyle="1" w:styleId="Ttulo2Char">
    <w:name w:val="Título 2 Char"/>
    <w:basedOn w:val="Fontepargpadro"/>
    <w:link w:val="Ttulo2"/>
    <w:uiPriority w:val="9"/>
    <w:semiHidden/>
    <w:rsid w:val="008E0195"/>
    <w:rPr>
      <w:rFonts w:asciiTheme="majorHAnsi" w:eastAsiaTheme="majorEastAsia" w:hAnsiTheme="majorHAnsi" w:cstheme="majorBidi"/>
      <w:color w:val="2E74B5" w:themeColor="accent1" w:themeShade="BF"/>
      <w:sz w:val="26"/>
      <w:szCs w:val="26"/>
    </w:rPr>
  </w:style>
  <w:style w:type="character" w:styleId="Hyperlink">
    <w:name w:val="Hyperlink"/>
    <w:basedOn w:val="Fontepargpadro"/>
    <w:uiPriority w:val="99"/>
    <w:unhideWhenUsed/>
    <w:rsid w:val="00363368"/>
    <w:rPr>
      <w:color w:val="0563C1" w:themeColor="hyperlink"/>
      <w:u w:val="single"/>
    </w:rPr>
  </w:style>
  <w:style w:type="character" w:styleId="MenoPendente">
    <w:name w:val="Unresolved Mention"/>
    <w:basedOn w:val="Fontepargpadro"/>
    <w:uiPriority w:val="99"/>
    <w:semiHidden/>
    <w:unhideWhenUsed/>
    <w:rsid w:val="003633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14450">
      <w:bodyDiv w:val="1"/>
      <w:marLeft w:val="0"/>
      <w:marRight w:val="0"/>
      <w:marTop w:val="0"/>
      <w:marBottom w:val="0"/>
      <w:divBdr>
        <w:top w:val="none" w:sz="0" w:space="0" w:color="auto"/>
        <w:left w:val="none" w:sz="0" w:space="0" w:color="auto"/>
        <w:bottom w:val="none" w:sz="0" w:space="0" w:color="auto"/>
        <w:right w:val="none" w:sz="0" w:space="0" w:color="auto"/>
      </w:divBdr>
    </w:div>
    <w:div w:id="322242355">
      <w:bodyDiv w:val="1"/>
      <w:marLeft w:val="0"/>
      <w:marRight w:val="0"/>
      <w:marTop w:val="0"/>
      <w:marBottom w:val="0"/>
      <w:divBdr>
        <w:top w:val="none" w:sz="0" w:space="0" w:color="auto"/>
        <w:left w:val="none" w:sz="0" w:space="0" w:color="auto"/>
        <w:bottom w:val="none" w:sz="0" w:space="0" w:color="auto"/>
        <w:right w:val="none" w:sz="0" w:space="0" w:color="auto"/>
      </w:divBdr>
    </w:div>
    <w:div w:id="634289327">
      <w:bodyDiv w:val="1"/>
      <w:marLeft w:val="0"/>
      <w:marRight w:val="0"/>
      <w:marTop w:val="0"/>
      <w:marBottom w:val="0"/>
      <w:divBdr>
        <w:top w:val="none" w:sz="0" w:space="0" w:color="auto"/>
        <w:left w:val="none" w:sz="0" w:space="0" w:color="auto"/>
        <w:bottom w:val="none" w:sz="0" w:space="0" w:color="auto"/>
        <w:right w:val="none" w:sz="0" w:space="0" w:color="auto"/>
      </w:divBdr>
    </w:div>
    <w:div w:id="785733823">
      <w:bodyDiv w:val="1"/>
      <w:marLeft w:val="0"/>
      <w:marRight w:val="0"/>
      <w:marTop w:val="0"/>
      <w:marBottom w:val="0"/>
      <w:divBdr>
        <w:top w:val="none" w:sz="0" w:space="0" w:color="auto"/>
        <w:left w:val="none" w:sz="0" w:space="0" w:color="auto"/>
        <w:bottom w:val="none" w:sz="0" w:space="0" w:color="auto"/>
        <w:right w:val="none" w:sz="0" w:space="0" w:color="auto"/>
      </w:divBdr>
      <w:divsChild>
        <w:div w:id="201525654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hyperlink" Target="mailto:camarabossoroca@yahoo.com.br" TargetMode="External"/><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7B750-62C7-4EA8-8A4F-5920489D4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624</Words>
  <Characters>3375</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Câmara</cp:lastModifiedBy>
  <cp:revision>14</cp:revision>
  <cp:lastPrinted>2023-08-07T13:54:00Z</cp:lastPrinted>
  <dcterms:created xsi:type="dcterms:W3CDTF">2023-09-01T16:28:00Z</dcterms:created>
  <dcterms:modified xsi:type="dcterms:W3CDTF">2023-09-04T20:32:00Z</dcterms:modified>
</cp:coreProperties>
</file>