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38" w:rsidRDefault="005E4938">
      <w:pPr>
        <w:suppressAutoHyphens w:val="0"/>
        <w:jc w:val="center"/>
        <w:rPr>
          <w:rFonts w:ascii="Arial Narrow" w:hAnsi="Arial Narrow"/>
          <w:sz w:val="22"/>
          <w:szCs w:val="22"/>
        </w:rPr>
      </w:pPr>
    </w:p>
    <w:p w:rsidR="005E4938" w:rsidRDefault="00FD7B82">
      <w:pPr>
        <w:suppressAutoHyphens w:val="0"/>
        <w:jc w:val="center"/>
      </w:pPr>
      <w:r>
        <w:rPr>
          <w:rFonts w:ascii="Arial Narrow" w:hAnsi="Arial Narrow" w:cs="Arial"/>
          <w:b/>
          <w:bCs/>
          <w:sz w:val="22"/>
          <w:szCs w:val="22"/>
          <w:lang w:eastAsia="pt-BR"/>
        </w:rPr>
        <w:t>CONCURSO PÚBLICO Nº 02/2022</w:t>
      </w:r>
    </w:p>
    <w:p w:rsidR="005E4938" w:rsidRDefault="00FD7B82">
      <w:pPr>
        <w:tabs>
          <w:tab w:val="left" w:pos="851"/>
          <w:tab w:val="left" w:pos="1418"/>
        </w:tabs>
        <w:jc w:val="center"/>
      </w:pPr>
      <w:r>
        <w:rPr>
          <w:rFonts w:ascii="Arial Narrow" w:hAnsi="Arial Narrow" w:cs="Arial"/>
          <w:b/>
          <w:bCs/>
          <w:sz w:val="22"/>
          <w:szCs w:val="22"/>
          <w:lang w:eastAsia="pt-BR"/>
        </w:rPr>
        <w:t>EDITAL Nº 10/2022</w:t>
      </w:r>
    </w:p>
    <w:p w:rsidR="005E4938" w:rsidRDefault="005E4938">
      <w:pPr>
        <w:tabs>
          <w:tab w:val="left" w:pos="851"/>
          <w:tab w:val="left" w:pos="1418"/>
        </w:tabs>
        <w:jc w:val="center"/>
        <w:rPr>
          <w:rFonts w:ascii="Arial Narrow" w:hAnsi="Arial Narrow" w:cs="Arial"/>
          <w:sz w:val="22"/>
          <w:szCs w:val="22"/>
        </w:rPr>
      </w:pPr>
    </w:p>
    <w:p w:rsidR="005E4938" w:rsidRDefault="00FD7B82">
      <w:pPr>
        <w:spacing w:after="80"/>
        <w:ind w:firstLine="1418"/>
        <w:jc w:val="both"/>
        <w:rPr>
          <w:rFonts w:ascii="Arial Narrow" w:hAnsi="Arial Narrow" w:cs="Arial"/>
        </w:rPr>
      </w:pPr>
      <w:r>
        <w:rPr>
          <w:rFonts w:ascii="Arial Narrow" w:hAnsi="Arial Narrow" w:cs="Arial"/>
          <w:b/>
          <w:sz w:val="22"/>
          <w:szCs w:val="22"/>
        </w:rPr>
        <w:t xml:space="preserve">João </w:t>
      </w:r>
      <w:proofErr w:type="spellStart"/>
      <w:r>
        <w:rPr>
          <w:rFonts w:ascii="Arial Narrow" w:hAnsi="Arial Narrow" w:cs="Arial"/>
          <w:b/>
          <w:sz w:val="22"/>
          <w:szCs w:val="22"/>
        </w:rPr>
        <w:t>Rudinei</w:t>
      </w:r>
      <w:proofErr w:type="spellEnd"/>
      <w:r>
        <w:rPr>
          <w:rFonts w:ascii="Arial Narrow" w:hAnsi="Arial Narrow" w:cs="Arial"/>
          <w:b/>
          <w:sz w:val="22"/>
          <w:szCs w:val="22"/>
        </w:rPr>
        <w:t xml:space="preserve"> </w:t>
      </w:r>
      <w:proofErr w:type="spellStart"/>
      <w:r>
        <w:rPr>
          <w:rFonts w:ascii="Arial Narrow" w:hAnsi="Arial Narrow" w:cs="Arial"/>
          <w:b/>
          <w:sz w:val="22"/>
          <w:szCs w:val="22"/>
        </w:rPr>
        <w:t>Sehnem</w:t>
      </w:r>
      <w:proofErr w:type="spellEnd"/>
      <w:r>
        <w:rPr>
          <w:rFonts w:ascii="Arial Narrow" w:hAnsi="Arial Narrow" w:cs="Arial"/>
          <w:sz w:val="22"/>
          <w:szCs w:val="22"/>
        </w:rPr>
        <w:t xml:space="preserve">, Prefeito Municipal de Boa Vista do Buricá, Estado do Rio Grande do Sul, no uso de suas atribuições legais, faz saber, por este Edital, que realizará CONCURSO PÚBLICO DESTINADO AO </w:t>
      </w:r>
      <w:r>
        <w:rPr>
          <w:rFonts w:ascii="Arial Narrow" w:hAnsi="Arial Narrow" w:cs="Arial"/>
          <w:sz w:val="22"/>
          <w:szCs w:val="22"/>
        </w:rPr>
        <w:t>PROVIMENTO DE CARGOS para o quadro efetivo de servidores, regido pelo Regime Estatutário, através de prova seletiva,</w:t>
      </w:r>
      <w:r>
        <w:rPr>
          <w:rFonts w:ascii="Arial Narrow" w:hAnsi="Arial Narrow" w:cs="Arial"/>
          <w:b/>
          <w:sz w:val="22"/>
          <w:szCs w:val="22"/>
        </w:rPr>
        <w:t xml:space="preserve"> </w:t>
      </w:r>
      <w:r>
        <w:rPr>
          <w:rFonts w:ascii="Arial Narrow" w:hAnsi="Arial Narrow" w:cs="Arial"/>
          <w:sz w:val="22"/>
          <w:szCs w:val="22"/>
        </w:rPr>
        <w:t>em conformidade com o que dispõe a Constituição Federal, bem como as leis municipais. O Concurso Público, sob a Coordenação técnico-adminis</w:t>
      </w:r>
      <w:r>
        <w:rPr>
          <w:rFonts w:ascii="Arial Narrow" w:hAnsi="Arial Narrow" w:cs="Arial"/>
          <w:sz w:val="22"/>
          <w:szCs w:val="22"/>
        </w:rPr>
        <w:t xml:space="preserve">trativa </w:t>
      </w:r>
      <w:proofErr w:type="gramStart"/>
      <w:r>
        <w:rPr>
          <w:rFonts w:ascii="Arial Narrow" w:hAnsi="Arial Narrow" w:cs="Arial"/>
          <w:sz w:val="22"/>
          <w:szCs w:val="22"/>
        </w:rPr>
        <w:t>da PREMIER</w:t>
      </w:r>
      <w:proofErr w:type="gramEnd"/>
      <w:r>
        <w:rPr>
          <w:rFonts w:ascii="Arial Narrow" w:hAnsi="Arial Narrow" w:cs="Arial"/>
          <w:sz w:val="22"/>
          <w:szCs w:val="22"/>
        </w:rPr>
        <w:t xml:space="preserve"> Concursos, e rege-se pelas normas deste Edital, da Constituição Federal e das disposições contidas em Leis Municipais.</w:t>
      </w:r>
    </w:p>
    <w:p w:rsidR="005E4938" w:rsidRDefault="005E4938">
      <w:pPr>
        <w:ind w:firstLine="708"/>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1 – DOS CARGOS:</w:t>
      </w:r>
    </w:p>
    <w:p w:rsidR="005E4938" w:rsidRDefault="00FD7B82">
      <w:pPr>
        <w:pStyle w:val="Recuodecorpodetexto3"/>
        <w:spacing w:before="240"/>
        <w:ind w:right="0" w:firstLine="0"/>
        <w:rPr>
          <w:rFonts w:ascii="Arial Narrow" w:hAnsi="Arial Narrow"/>
          <w:szCs w:val="22"/>
        </w:rPr>
      </w:pPr>
      <w:r>
        <w:rPr>
          <w:rFonts w:ascii="Arial Narrow" w:hAnsi="Arial Narrow" w:cs="Arial"/>
          <w:szCs w:val="22"/>
        </w:rPr>
        <w:t>O Concurso Público destina-se ao preenchimento de vagas existentes e classificação de candidatos a v</w:t>
      </w:r>
      <w:r>
        <w:rPr>
          <w:rFonts w:ascii="Arial Narrow" w:hAnsi="Arial Narrow" w:cs="Arial"/>
          <w:szCs w:val="22"/>
        </w:rPr>
        <w:t>agas futuras dos seguintes cargos:</w:t>
      </w:r>
    </w:p>
    <w:tbl>
      <w:tblPr>
        <w:tblW w:w="9360" w:type="dxa"/>
        <w:tblInd w:w="69" w:type="dxa"/>
        <w:tblCellMar>
          <w:left w:w="70" w:type="dxa"/>
          <w:right w:w="70" w:type="dxa"/>
        </w:tblCellMar>
        <w:tblLook w:val="0000" w:firstRow="0" w:lastRow="0" w:firstColumn="0" w:lastColumn="0" w:noHBand="0" w:noVBand="0"/>
      </w:tblPr>
      <w:tblGrid>
        <w:gridCol w:w="2602"/>
        <w:gridCol w:w="2155"/>
        <w:gridCol w:w="911"/>
        <w:gridCol w:w="1142"/>
        <w:gridCol w:w="1301"/>
        <w:gridCol w:w="1249"/>
      </w:tblGrid>
      <w:tr w:rsidR="005E4938">
        <w:trPr>
          <w:trHeight w:val="764"/>
        </w:trPr>
        <w:tc>
          <w:tcPr>
            <w:tcW w:w="2602" w:type="dxa"/>
            <w:tcBorders>
              <w:top w:val="single" w:sz="4" w:space="0" w:color="000000"/>
              <w:left w:val="single" w:sz="4" w:space="0" w:color="000000"/>
              <w:bottom w:val="single" w:sz="4" w:space="0" w:color="000000"/>
            </w:tcBorders>
            <w:shd w:val="clear" w:color="auto" w:fill="D9D9D9"/>
            <w:vAlign w:val="center"/>
          </w:tcPr>
          <w:p w:rsidR="005E4938" w:rsidRDefault="00FD7B82">
            <w:pPr>
              <w:pStyle w:val="Recuodecorpodetexto3"/>
              <w:ind w:right="0" w:firstLine="0"/>
              <w:jc w:val="center"/>
              <w:rPr>
                <w:rFonts w:ascii="Arial Narrow" w:hAnsi="Arial Narrow"/>
                <w:szCs w:val="22"/>
              </w:rPr>
            </w:pPr>
            <w:r>
              <w:rPr>
                <w:rFonts w:ascii="Arial Narrow" w:hAnsi="Arial Narrow"/>
                <w:b/>
                <w:szCs w:val="22"/>
              </w:rPr>
              <w:t xml:space="preserve">Cargo </w:t>
            </w:r>
          </w:p>
        </w:tc>
        <w:tc>
          <w:tcPr>
            <w:tcW w:w="2155" w:type="dxa"/>
            <w:tcBorders>
              <w:top w:val="single" w:sz="4" w:space="0" w:color="000000"/>
              <w:left w:val="single" w:sz="4" w:space="0" w:color="000000"/>
              <w:bottom w:val="single" w:sz="4" w:space="0" w:color="000000"/>
            </w:tcBorders>
            <w:shd w:val="clear" w:color="auto" w:fill="D9D9D9"/>
            <w:vAlign w:val="center"/>
          </w:tcPr>
          <w:p w:rsidR="005E4938" w:rsidRDefault="00FD7B82">
            <w:pPr>
              <w:pStyle w:val="Recuodecorpodetexto3"/>
              <w:ind w:right="0" w:firstLine="0"/>
              <w:jc w:val="center"/>
              <w:rPr>
                <w:rFonts w:ascii="Arial Narrow" w:hAnsi="Arial Narrow"/>
                <w:szCs w:val="22"/>
              </w:rPr>
            </w:pPr>
            <w:r>
              <w:rPr>
                <w:rFonts w:ascii="Arial Narrow" w:hAnsi="Arial Narrow"/>
                <w:b/>
                <w:szCs w:val="22"/>
              </w:rPr>
              <w:t xml:space="preserve">Escolaridade </w:t>
            </w:r>
          </w:p>
        </w:tc>
        <w:tc>
          <w:tcPr>
            <w:tcW w:w="911" w:type="dxa"/>
            <w:tcBorders>
              <w:top w:val="single" w:sz="4" w:space="0" w:color="000000"/>
              <w:left w:val="single" w:sz="4" w:space="0" w:color="000000"/>
              <w:bottom w:val="single" w:sz="4" w:space="0" w:color="000000"/>
            </w:tcBorders>
            <w:shd w:val="clear" w:color="auto" w:fill="D9D9D9"/>
            <w:vAlign w:val="center"/>
          </w:tcPr>
          <w:p w:rsidR="005E4938" w:rsidRDefault="00FD7B82">
            <w:pPr>
              <w:pStyle w:val="Recuodecorpodetexto3"/>
              <w:ind w:right="0" w:firstLine="0"/>
              <w:jc w:val="center"/>
              <w:rPr>
                <w:rFonts w:ascii="Arial Narrow" w:hAnsi="Arial Narrow"/>
                <w:szCs w:val="22"/>
              </w:rPr>
            </w:pPr>
            <w:r>
              <w:rPr>
                <w:rFonts w:ascii="Arial Narrow" w:hAnsi="Arial Narrow"/>
                <w:b/>
                <w:szCs w:val="22"/>
              </w:rPr>
              <w:t>Carga Horária Semanal</w:t>
            </w:r>
          </w:p>
        </w:tc>
        <w:tc>
          <w:tcPr>
            <w:tcW w:w="1142" w:type="dxa"/>
            <w:tcBorders>
              <w:top w:val="single" w:sz="4" w:space="0" w:color="000000"/>
              <w:left w:val="single" w:sz="4" w:space="0" w:color="000000"/>
              <w:bottom w:val="single" w:sz="4" w:space="0" w:color="000000"/>
            </w:tcBorders>
            <w:shd w:val="clear" w:color="auto" w:fill="D9D9D9"/>
            <w:vAlign w:val="center"/>
          </w:tcPr>
          <w:p w:rsidR="005E4938" w:rsidRDefault="00FD7B82">
            <w:pPr>
              <w:pStyle w:val="Recuodecorpodetexto3"/>
              <w:ind w:right="0" w:firstLine="0"/>
              <w:jc w:val="center"/>
              <w:rPr>
                <w:rFonts w:ascii="Arial Narrow" w:hAnsi="Arial Narrow"/>
                <w:szCs w:val="22"/>
              </w:rPr>
            </w:pPr>
            <w:r>
              <w:rPr>
                <w:rFonts w:ascii="Arial Narrow" w:hAnsi="Arial Narrow"/>
                <w:b/>
                <w:szCs w:val="22"/>
              </w:rPr>
              <w:t>Vagas</w:t>
            </w:r>
          </w:p>
        </w:tc>
        <w:tc>
          <w:tcPr>
            <w:tcW w:w="1301" w:type="dxa"/>
            <w:tcBorders>
              <w:top w:val="single" w:sz="4" w:space="0" w:color="000000"/>
              <w:left w:val="single" w:sz="4" w:space="0" w:color="000000"/>
              <w:bottom w:val="single" w:sz="4" w:space="0" w:color="000000"/>
            </w:tcBorders>
            <w:shd w:val="clear" w:color="auto" w:fill="D9D9D9"/>
            <w:vAlign w:val="center"/>
          </w:tcPr>
          <w:p w:rsidR="005E4938" w:rsidRDefault="00FD7B82">
            <w:pPr>
              <w:pStyle w:val="Recuodecorpodetexto3"/>
              <w:ind w:right="0" w:firstLine="0"/>
              <w:jc w:val="center"/>
              <w:rPr>
                <w:rFonts w:ascii="Arial Narrow" w:hAnsi="Arial Narrow"/>
                <w:szCs w:val="22"/>
              </w:rPr>
            </w:pPr>
            <w:r>
              <w:rPr>
                <w:rFonts w:ascii="Arial Narrow" w:hAnsi="Arial Narrow"/>
                <w:b/>
                <w:szCs w:val="22"/>
              </w:rPr>
              <w:t>Vencimento básico inicial</w:t>
            </w:r>
            <w:proofErr w:type="gramStart"/>
            <w:r>
              <w:rPr>
                <w:rFonts w:ascii="Arial Narrow" w:hAnsi="Arial Narrow"/>
                <w:b/>
                <w:szCs w:val="22"/>
              </w:rPr>
              <w:t xml:space="preserve">  </w:t>
            </w:r>
            <w:proofErr w:type="gramEnd"/>
            <w:r>
              <w:rPr>
                <w:rFonts w:ascii="Arial Narrow" w:hAnsi="Arial Narrow"/>
                <w:b/>
                <w:szCs w:val="22"/>
              </w:rPr>
              <w:t>(NOV/22)</w:t>
            </w:r>
          </w:p>
        </w:tc>
        <w:tc>
          <w:tcPr>
            <w:tcW w:w="12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4938" w:rsidRDefault="00FD7B82">
            <w:pPr>
              <w:pStyle w:val="Recuodecorpodetexto3"/>
              <w:ind w:right="0" w:firstLine="0"/>
              <w:jc w:val="center"/>
              <w:rPr>
                <w:rFonts w:ascii="Arial Narrow" w:hAnsi="Arial Narrow"/>
                <w:szCs w:val="22"/>
              </w:rPr>
            </w:pPr>
            <w:r>
              <w:rPr>
                <w:rFonts w:ascii="Arial Narrow" w:hAnsi="Arial Narrow"/>
                <w:b/>
                <w:szCs w:val="22"/>
              </w:rPr>
              <w:t>Valor de Inscrição (R$)</w:t>
            </w:r>
          </w:p>
        </w:tc>
      </w:tr>
      <w:tr w:rsidR="005E4938">
        <w:trPr>
          <w:trHeight w:val="567"/>
        </w:trPr>
        <w:tc>
          <w:tcPr>
            <w:tcW w:w="2602" w:type="dxa"/>
            <w:tcBorders>
              <w:left w:val="single" w:sz="4" w:space="0" w:color="000000"/>
              <w:bottom w:val="single" w:sz="4" w:space="0" w:color="000000"/>
            </w:tcBorders>
            <w:vAlign w:val="center"/>
          </w:tcPr>
          <w:p w:rsidR="005E4938" w:rsidRDefault="00FD7B82">
            <w:pPr>
              <w:rPr>
                <w:rFonts w:ascii="Arial Narrow" w:hAnsi="Arial Narrow"/>
                <w:sz w:val="22"/>
                <w:szCs w:val="22"/>
              </w:rPr>
            </w:pPr>
            <w:r>
              <w:rPr>
                <w:rFonts w:ascii="Arial Narrow" w:hAnsi="Arial Narrow" w:cs="Arial"/>
                <w:color w:val="000000"/>
                <w:sz w:val="22"/>
                <w:szCs w:val="22"/>
              </w:rPr>
              <w:t>AGENTE EDUCACIONAL III - MERENDEIRA (O)</w:t>
            </w:r>
          </w:p>
        </w:tc>
        <w:tc>
          <w:tcPr>
            <w:tcW w:w="2155" w:type="dxa"/>
            <w:tcBorders>
              <w:left w:val="single" w:sz="4" w:space="0" w:color="000000"/>
              <w:bottom w:val="single" w:sz="4" w:space="0" w:color="000000"/>
            </w:tcBorders>
            <w:vAlign w:val="center"/>
          </w:tcPr>
          <w:p w:rsidR="005E4938" w:rsidRDefault="00FD7B82">
            <w:pPr>
              <w:snapToGrid w:val="0"/>
              <w:spacing w:before="60" w:after="60"/>
              <w:jc w:val="both"/>
              <w:rPr>
                <w:rFonts w:ascii="Arial Narrow" w:hAnsi="Arial Narrow"/>
                <w:sz w:val="22"/>
                <w:szCs w:val="22"/>
              </w:rPr>
            </w:pPr>
            <w:r>
              <w:rPr>
                <w:rFonts w:ascii="Arial Narrow" w:hAnsi="Arial Narrow" w:cs="Arial"/>
                <w:bCs/>
                <w:color w:val="000000"/>
                <w:sz w:val="22"/>
                <w:szCs w:val="22"/>
              </w:rPr>
              <w:t>Ensino Fundamental Completo</w:t>
            </w:r>
          </w:p>
        </w:tc>
        <w:tc>
          <w:tcPr>
            <w:tcW w:w="911" w:type="dxa"/>
            <w:tcBorders>
              <w:left w:val="single" w:sz="4" w:space="0" w:color="000000"/>
              <w:bottom w:val="single" w:sz="4" w:space="0" w:color="000000"/>
            </w:tcBorders>
            <w:vAlign w:val="center"/>
          </w:tcPr>
          <w:p w:rsidR="005E4938" w:rsidRDefault="00FD7B82">
            <w:pPr>
              <w:jc w:val="center"/>
              <w:rPr>
                <w:rFonts w:ascii="Arial Narrow" w:hAnsi="Arial Narrow"/>
                <w:sz w:val="22"/>
                <w:szCs w:val="22"/>
              </w:rPr>
            </w:pPr>
            <w:r>
              <w:rPr>
                <w:rFonts w:ascii="Arial Narrow" w:hAnsi="Arial Narrow" w:cs="Arial"/>
                <w:color w:val="000000"/>
                <w:sz w:val="22"/>
                <w:szCs w:val="22"/>
              </w:rPr>
              <w:t>40 Horas</w:t>
            </w:r>
          </w:p>
        </w:tc>
        <w:tc>
          <w:tcPr>
            <w:tcW w:w="1142" w:type="dxa"/>
            <w:tcBorders>
              <w:left w:val="single" w:sz="4" w:space="0" w:color="000000"/>
              <w:bottom w:val="single" w:sz="4" w:space="0" w:color="000000"/>
            </w:tcBorders>
            <w:vAlign w:val="center"/>
          </w:tcPr>
          <w:p w:rsidR="005E4938" w:rsidRDefault="00FD7B82">
            <w:pPr>
              <w:jc w:val="center"/>
              <w:rPr>
                <w:rFonts w:ascii="Arial Narrow" w:hAnsi="Arial Narrow"/>
                <w:sz w:val="22"/>
                <w:szCs w:val="22"/>
              </w:rPr>
            </w:pPr>
            <w:r>
              <w:rPr>
                <w:rFonts w:ascii="Arial Narrow" w:hAnsi="Arial Narrow" w:cs="Arial"/>
                <w:color w:val="000000"/>
                <w:sz w:val="22"/>
                <w:szCs w:val="22"/>
              </w:rPr>
              <w:t xml:space="preserve">03 Vagas + Cadastro </w:t>
            </w:r>
            <w:proofErr w:type="gramStart"/>
            <w:r>
              <w:rPr>
                <w:rFonts w:ascii="Arial Narrow" w:hAnsi="Arial Narrow" w:cs="Arial"/>
                <w:color w:val="000000"/>
                <w:sz w:val="22"/>
                <w:szCs w:val="22"/>
              </w:rPr>
              <w:t>Reserva</w:t>
            </w:r>
            <w:proofErr w:type="gramEnd"/>
          </w:p>
        </w:tc>
        <w:tc>
          <w:tcPr>
            <w:tcW w:w="1301" w:type="dxa"/>
            <w:tcBorders>
              <w:left w:val="single" w:sz="4" w:space="0" w:color="000000"/>
              <w:bottom w:val="single" w:sz="4" w:space="0" w:color="000000"/>
            </w:tcBorders>
            <w:vAlign w:val="center"/>
          </w:tcPr>
          <w:p w:rsidR="005E4938" w:rsidRDefault="00FD7B82">
            <w:pPr>
              <w:jc w:val="center"/>
              <w:rPr>
                <w:rFonts w:ascii="Arial Narrow" w:hAnsi="Arial Narrow"/>
                <w:sz w:val="22"/>
                <w:szCs w:val="22"/>
              </w:rPr>
            </w:pPr>
            <w:r>
              <w:rPr>
                <w:rFonts w:ascii="Arial Narrow" w:hAnsi="Arial Narrow" w:cs="Arial"/>
                <w:color w:val="000000"/>
                <w:sz w:val="22"/>
                <w:szCs w:val="22"/>
              </w:rPr>
              <w:t xml:space="preserve">R$ </w:t>
            </w:r>
            <w:r>
              <w:rPr>
                <w:rFonts w:ascii="Arial Narrow" w:hAnsi="Arial Narrow" w:cs="Arial"/>
                <w:color w:val="000000"/>
                <w:sz w:val="22"/>
                <w:szCs w:val="22"/>
              </w:rPr>
              <w:t>1.290,30</w:t>
            </w:r>
          </w:p>
        </w:tc>
        <w:tc>
          <w:tcPr>
            <w:tcW w:w="1249" w:type="dxa"/>
            <w:tcBorders>
              <w:left w:val="single" w:sz="4" w:space="0" w:color="000000"/>
              <w:bottom w:val="single" w:sz="4" w:space="0" w:color="000000"/>
              <w:right w:val="single" w:sz="4" w:space="0" w:color="000000"/>
            </w:tcBorders>
            <w:vAlign w:val="center"/>
          </w:tcPr>
          <w:p w:rsidR="005E4938" w:rsidRDefault="00FD7B82">
            <w:pPr>
              <w:snapToGrid w:val="0"/>
              <w:spacing w:before="60" w:after="60"/>
              <w:jc w:val="center"/>
              <w:rPr>
                <w:rFonts w:ascii="Arial Narrow" w:hAnsi="Arial Narrow"/>
                <w:sz w:val="22"/>
                <w:szCs w:val="22"/>
              </w:rPr>
            </w:pPr>
            <w:r>
              <w:rPr>
                <w:rFonts w:ascii="Arial Narrow" w:hAnsi="Arial Narrow"/>
                <w:bCs/>
                <w:sz w:val="22"/>
                <w:szCs w:val="22"/>
              </w:rPr>
              <w:t>40,00</w:t>
            </w:r>
          </w:p>
        </w:tc>
      </w:tr>
      <w:tr w:rsidR="005E4938">
        <w:trPr>
          <w:trHeight w:val="567"/>
        </w:trPr>
        <w:tc>
          <w:tcPr>
            <w:tcW w:w="2602" w:type="dxa"/>
            <w:tcBorders>
              <w:left w:val="single" w:sz="4" w:space="0" w:color="000000"/>
              <w:bottom w:val="single" w:sz="4" w:space="0" w:color="000000"/>
            </w:tcBorders>
            <w:vAlign w:val="center"/>
          </w:tcPr>
          <w:p w:rsidR="005E4938" w:rsidRDefault="00FD7B82">
            <w:pPr>
              <w:rPr>
                <w:rFonts w:ascii="Arial Narrow" w:hAnsi="Arial Narrow"/>
                <w:sz w:val="22"/>
                <w:szCs w:val="22"/>
              </w:rPr>
            </w:pPr>
            <w:r>
              <w:rPr>
                <w:rFonts w:ascii="Arial Narrow" w:hAnsi="Arial Narrow" w:cs="Arial"/>
                <w:color w:val="000000"/>
                <w:sz w:val="22"/>
                <w:szCs w:val="22"/>
              </w:rPr>
              <w:t>AGENTE EDUCACIONAL V - MONITOR (A)</w:t>
            </w:r>
          </w:p>
        </w:tc>
        <w:tc>
          <w:tcPr>
            <w:tcW w:w="2155" w:type="dxa"/>
            <w:tcBorders>
              <w:left w:val="single" w:sz="4" w:space="0" w:color="000000"/>
              <w:bottom w:val="single" w:sz="4" w:space="0" w:color="000000"/>
            </w:tcBorders>
            <w:vAlign w:val="center"/>
          </w:tcPr>
          <w:p w:rsidR="005E4938" w:rsidRDefault="00FD7B82">
            <w:pPr>
              <w:snapToGrid w:val="0"/>
              <w:spacing w:before="60" w:after="60"/>
              <w:jc w:val="both"/>
              <w:rPr>
                <w:rFonts w:ascii="Arial Narrow" w:hAnsi="Arial Narrow"/>
                <w:sz w:val="22"/>
                <w:szCs w:val="22"/>
              </w:rPr>
            </w:pPr>
            <w:r>
              <w:rPr>
                <w:rFonts w:ascii="Arial Narrow" w:hAnsi="Arial Narrow" w:cs="Arial"/>
                <w:bCs/>
                <w:color w:val="000000"/>
                <w:sz w:val="22"/>
                <w:szCs w:val="22"/>
              </w:rPr>
              <w:t>Ensino Médio Completo</w:t>
            </w:r>
          </w:p>
        </w:tc>
        <w:tc>
          <w:tcPr>
            <w:tcW w:w="911" w:type="dxa"/>
            <w:tcBorders>
              <w:left w:val="single" w:sz="4" w:space="0" w:color="000000"/>
              <w:bottom w:val="single" w:sz="4" w:space="0" w:color="000000"/>
            </w:tcBorders>
            <w:vAlign w:val="center"/>
          </w:tcPr>
          <w:p w:rsidR="005E4938" w:rsidRDefault="00FD7B82">
            <w:pPr>
              <w:jc w:val="center"/>
              <w:rPr>
                <w:rFonts w:ascii="Arial Narrow" w:hAnsi="Arial Narrow"/>
                <w:sz w:val="22"/>
                <w:szCs w:val="22"/>
              </w:rPr>
            </w:pPr>
            <w:r>
              <w:rPr>
                <w:rFonts w:ascii="Arial Narrow" w:hAnsi="Arial Narrow" w:cs="Arial"/>
                <w:color w:val="000000"/>
                <w:sz w:val="22"/>
                <w:szCs w:val="22"/>
              </w:rPr>
              <w:t xml:space="preserve">30 Horas </w:t>
            </w:r>
          </w:p>
        </w:tc>
        <w:tc>
          <w:tcPr>
            <w:tcW w:w="1142" w:type="dxa"/>
            <w:tcBorders>
              <w:left w:val="single" w:sz="4" w:space="0" w:color="000000"/>
              <w:bottom w:val="single" w:sz="4" w:space="0" w:color="000000"/>
            </w:tcBorders>
            <w:vAlign w:val="center"/>
          </w:tcPr>
          <w:p w:rsidR="005E4938" w:rsidRDefault="00FD7B82">
            <w:pPr>
              <w:jc w:val="center"/>
              <w:rPr>
                <w:rFonts w:ascii="Arial Narrow" w:hAnsi="Arial Narrow"/>
                <w:sz w:val="22"/>
                <w:szCs w:val="22"/>
              </w:rPr>
            </w:pPr>
            <w:r>
              <w:rPr>
                <w:rFonts w:ascii="Arial Narrow" w:hAnsi="Arial Narrow" w:cs="Arial"/>
                <w:sz w:val="22"/>
                <w:szCs w:val="22"/>
              </w:rPr>
              <w:t xml:space="preserve">05 Vagas + Cadastro </w:t>
            </w:r>
            <w:proofErr w:type="gramStart"/>
            <w:r>
              <w:rPr>
                <w:rFonts w:ascii="Arial Narrow" w:hAnsi="Arial Narrow" w:cs="Arial"/>
                <w:sz w:val="22"/>
                <w:szCs w:val="22"/>
              </w:rPr>
              <w:t>Reserva</w:t>
            </w:r>
            <w:proofErr w:type="gramEnd"/>
          </w:p>
        </w:tc>
        <w:tc>
          <w:tcPr>
            <w:tcW w:w="1301" w:type="dxa"/>
            <w:tcBorders>
              <w:left w:val="single" w:sz="4" w:space="0" w:color="000000"/>
              <w:bottom w:val="single" w:sz="4" w:space="0" w:color="000000"/>
            </w:tcBorders>
            <w:vAlign w:val="center"/>
          </w:tcPr>
          <w:p w:rsidR="005E4938" w:rsidRDefault="00FD7B82">
            <w:pPr>
              <w:pStyle w:val="Recuodecorpodetexto3"/>
              <w:ind w:right="0" w:firstLine="0"/>
              <w:jc w:val="center"/>
              <w:rPr>
                <w:rFonts w:ascii="Arial Narrow" w:hAnsi="Arial Narrow"/>
                <w:szCs w:val="22"/>
              </w:rPr>
            </w:pPr>
            <w:r>
              <w:rPr>
                <w:rFonts w:ascii="Arial Narrow" w:hAnsi="Arial Narrow" w:cs="Arial"/>
                <w:color w:val="000000"/>
                <w:szCs w:val="22"/>
              </w:rPr>
              <w:t>R$ 1.208,65</w:t>
            </w:r>
            <w:r>
              <w:rPr>
                <w:rFonts w:ascii="Arial Narrow" w:hAnsi="Arial Narrow"/>
                <w:color w:val="000000"/>
                <w:szCs w:val="22"/>
              </w:rPr>
              <w:t xml:space="preserve"> </w:t>
            </w:r>
          </w:p>
        </w:tc>
        <w:tc>
          <w:tcPr>
            <w:tcW w:w="1249" w:type="dxa"/>
            <w:tcBorders>
              <w:left w:val="single" w:sz="4" w:space="0" w:color="000000"/>
              <w:bottom w:val="single" w:sz="4" w:space="0" w:color="000000"/>
              <w:right w:val="single" w:sz="4" w:space="0" w:color="000000"/>
            </w:tcBorders>
            <w:vAlign w:val="center"/>
          </w:tcPr>
          <w:p w:rsidR="005E4938" w:rsidRDefault="00FD7B82">
            <w:pPr>
              <w:snapToGrid w:val="0"/>
              <w:spacing w:before="60" w:after="60"/>
              <w:jc w:val="center"/>
              <w:rPr>
                <w:rFonts w:ascii="Arial Narrow" w:hAnsi="Arial Narrow"/>
                <w:sz w:val="22"/>
                <w:szCs w:val="22"/>
              </w:rPr>
            </w:pPr>
            <w:r>
              <w:rPr>
                <w:rFonts w:ascii="Arial Narrow" w:hAnsi="Arial Narrow"/>
                <w:bCs/>
                <w:sz w:val="22"/>
                <w:szCs w:val="22"/>
              </w:rPr>
              <w:t>40,00</w:t>
            </w:r>
          </w:p>
        </w:tc>
      </w:tr>
    </w:tbl>
    <w:p w:rsidR="005E4938" w:rsidRDefault="005E4938">
      <w:pPr>
        <w:tabs>
          <w:tab w:val="left" w:pos="851"/>
          <w:tab w:val="left" w:pos="1418"/>
        </w:tabs>
        <w:jc w:val="both"/>
        <w:rPr>
          <w:rFonts w:ascii="Arial Narrow" w:hAnsi="Arial Narrow"/>
          <w:sz w:val="22"/>
          <w:szCs w:val="22"/>
        </w:rPr>
      </w:pPr>
    </w:p>
    <w:p w:rsidR="005E4938" w:rsidRDefault="005E4938">
      <w:pPr>
        <w:tabs>
          <w:tab w:val="left" w:pos="851"/>
          <w:tab w:val="left" w:pos="1418"/>
        </w:tabs>
        <w:jc w:val="both"/>
        <w:rPr>
          <w:rFonts w:ascii="Arial Narrow" w:hAnsi="Arial Narrow" w:cs="Arial"/>
          <w:bCs/>
          <w:sz w:val="22"/>
          <w:szCs w:val="22"/>
          <w:u w:val="single"/>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2 – SÍNTESE DAS ATRIBUIÇÕES DOS CARGOS: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As sínteses das atribuições de cada cargo deste Concurso Público constam no </w:t>
      </w:r>
      <w:r>
        <w:rPr>
          <w:rFonts w:ascii="Arial Narrow" w:hAnsi="Arial Narrow" w:cs="Arial"/>
          <w:b/>
          <w:bCs/>
          <w:sz w:val="22"/>
          <w:szCs w:val="22"/>
        </w:rPr>
        <w:t xml:space="preserve">Anexo </w:t>
      </w:r>
      <w:r>
        <w:rPr>
          <w:rFonts w:ascii="Arial Narrow" w:hAnsi="Arial Narrow" w:cs="Arial"/>
          <w:b/>
          <w:bCs/>
          <w:sz w:val="22"/>
          <w:szCs w:val="22"/>
        </w:rPr>
        <w:t>I</w:t>
      </w:r>
      <w:r>
        <w:rPr>
          <w:rFonts w:ascii="Arial Narrow" w:hAnsi="Arial Narrow" w:cs="Arial"/>
          <w:sz w:val="22"/>
          <w:szCs w:val="22"/>
        </w:rPr>
        <w:t xml:space="preserve"> deste Edital.</w:t>
      </w:r>
    </w:p>
    <w:p w:rsidR="005E4938" w:rsidRDefault="005E4938">
      <w:pPr>
        <w:tabs>
          <w:tab w:val="left" w:pos="851"/>
          <w:tab w:val="left" w:pos="1418"/>
        </w:tabs>
        <w:spacing w:before="240"/>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 xml:space="preserve">3 – DA DIVULGAÇÃO: </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A divulgação oficial de todas as etapas deste Concurso Público se dará em forma de Editais publicados nos seguintes locais:</w:t>
      </w:r>
    </w:p>
    <w:p w:rsidR="005E4938" w:rsidRDefault="00FD7B82">
      <w:pPr>
        <w:tabs>
          <w:tab w:val="left" w:pos="851"/>
          <w:tab w:val="left" w:pos="1418"/>
        </w:tabs>
        <w:spacing w:before="240"/>
        <w:jc w:val="both"/>
        <w:rPr>
          <w:rFonts w:ascii="Arial Narrow" w:hAnsi="Arial Narrow"/>
          <w:sz w:val="22"/>
          <w:szCs w:val="22"/>
        </w:rPr>
      </w:pPr>
      <w:proofErr w:type="gramStart"/>
      <w:r>
        <w:rPr>
          <w:rFonts w:ascii="Arial Narrow" w:hAnsi="Arial Narrow" w:cs="Arial"/>
          <w:sz w:val="22"/>
          <w:szCs w:val="22"/>
        </w:rPr>
        <w:t xml:space="preserve">3.1 – No </w:t>
      </w:r>
      <w:r>
        <w:rPr>
          <w:rFonts w:ascii="Arial Narrow" w:hAnsi="Arial Narrow" w:cs="Arial"/>
        </w:rPr>
        <w:t>Mural de Publicações da Prefeitura Municipal</w:t>
      </w:r>
      <w:r>
        <w:rPr>
          <w:rFonts w:ascii="Arial Narrow" w:hAnsi="Arial Narrow" w:cs="Arial"/>
          <w:sz w:val="22"/>
          <w:szCs w:val="22"/>
        </w:rPr>
        <w:t>, situada na Avenida Três Passos</w:t>
      </w:r>
      <w:proofErr w:type="gramEnd"/>
      <w:r>
        <w:rPr>
          <w:rFonts w:ascii="Arial Narrow" w:hAnsi="Arial Narrow" w:cs="Arial"/>
          <w:sz w:val="22"/>
          <w:szCs w:val="22"/>
        </w:rPr>
        <w:t xml:space="preserve">, 271, </w:t>
      </w:r>
      <w:r>
        <w:rPr>
          <w:rFonts w:ascii="Arial Narrow" w:hAnsi="Arial Narrow" w:cs="Arial"/>
          <w:sz w:val="22"/>
          <w:szCs w:val="22"/>
        </w:rPr>
        <w:t>Centro, Boa Vista do Buricá, RS.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3.2 – Na internet, nos </w:t>
      </w:r>
      <w:r>
        <w:rPr>
          <w:rFonts w:ascii="Arial Narrow" w:hAnsi="Arial Narrow" w:cs="Arial"/>
          <w:i/>
          <w:iCs/>
          <w:sz w:val="22"/>
          <w:szCs w:val="22"/>
        </w:rPr>
        <w:t>sites</w:t>
      </w:r>
      <w:r>
        <w:rPr>
          <w:rFonts w:ascii="Arial Narrow" w:hAnsi="Arial Narrow" w:cs="Arial"/>
          <w:sz w:val="22"/>
          <w:szCs w:val="22"/>
        </w:rPr>
        <w:t xml:space="preserve"> www.boavistadoburica.rs.gov.br/site </w:t>
      </w:r>
      <w:bookmarkStart w:id="0" w:name="_Hlt30478188"/>
      <w:bookmarkStart w:id="1" w:name="_Hlt20649968"/>
      <w:r>
        <w:rPr>
          <w:rFonts w:ascii="Arial Narrow" w:hAnsi="Arial Narrow" w:cs="Arial"/>
          <w:sz w:val="22"/>
          <w:szCs w:val="22"/>
        </w:rPr>
        <w:t>e www.premierconcursos.com.br</w:t>
      </w:r>
      <w:bookmarkEnd w:id="0"/>
      <w:bookmarkEnd w:id="1"/>
      <w:r>
        <w:rPr>
          <w:rFonts w:ascii="Arial Narrow" w:hAnsi="Arial Narrow" w:cs="Arial"/>
          <w:sz w:val="22"/>
          <w:szCs w:val="22"/>
        </w:rPr>
        <w:t xml:space="preserve"> (em caráter meramente informativo).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lastRenderedPageBreak/>
        <w:t>É de responsabilidade exclusiva do candidato o acompanhamento das etapas deste Concurso Públ</w:t>
      </w:r>
      <w:r>
        <w:rPr>
          <w:rFonts w:ascii="Arial Narrow" w:hAnsi="Arial Narrow" w:cs="Arial"/>
          <w:sz w:val="22"/>
          <w:szCs w:val="22"/>
        </w:rPr>
        <w:t>ico através dos meios de divulgação acima citados.</w:t>
      </w:r>
    </w:p>
    <w:p w:rsidR="005E4938" w:rsidRDefault="005E4938">
      <w:pPr>
        <w:tabs>
          <w:tab w:val="left" w:pos="851"/>
          <w:tab w:val="left" w:pos="1418"/>
        </w:tabs>
        <w:spacing w:before="240"/>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4 – DAS INSCRIÇÕES: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b/>
          <w:sz w:val="22"/>
          <w:szCs w:val="22"/>
        </w:rPr>
        <w:t>4.1 – Período, horário e local:</w:t>
      </w:r>
    </w:p>
    <w:p w:rsidR="005E4938" w:rsidRDefault="00FD7B82">
      <w:r>
        <w:rPr>
          <w:rFonts w:ascii="Arial Narrow" w:hAnsi="Arial Narrow" w:cs="Arial"/>
          <w:sz w:val="22"/>
          <w:szCs w:val="22"/>
        </w:rPr>
        <w:t>4.1.1 – As inscrições deverão ser realizadas através do acesso ao link</w:t>
      </w:r>
      <w:r>
        <w:rPr>
          <w:rFonts w:ascii="Arial Narrow" w:hAnsi="Arial Narrow" w:cs="Arial"/>
          <w:color w:val="000000"/>
          <w:sz w:val="22"/>
          <w:szCs w:val="22"/>
        </w:rPr>
        <w:t xml:space="preserve"> específico para este fim, disponibilizado na internet, no site </w:t>
      </w:r>
      <w:hyperlink r:id="rId8">
        <w:r>
          <w:rPr>
            <w:rFonts w:ascii="Arial Narrow" w:hAnsi="Arial Narrow" w:cs="Arial"/>
            <w:color w:val="000000"/>
            <w:sz w:val="22"/>
            <w:szCs w:val="22"/>
          </w:rPr>
          <w:t>www.premierconcursos.com.br</w:t>
        </w:r>
      </w:hyperlink>
      <w:r>
        <w:rPr>
          <w:rFonts w:ascii="Arial Narrow" w:hAnsi="Arial Narrow" w:cs="Arial"/>
          <w:color w:val="000000"/>
          <w:sz w:val="22"/>
          <w:szCs w:val="22"/>
        </w:rPr>
        <w:t xml:space="preserve">, no período de </w:t>
      </w:r>
      <w:r>
        <w:rPr>
          <w:rFonts w:ascii="Arial Narrow" w:hAnsi="Arial Narrow" w:cs="Arial"/>
          <w:b/>
          <w:color w:val="000000"/>
          <w:sz w:val="22"/>
          <w:szCs w:val="22"/>
          <w:u w:val="single"/>
        </w:rPr>
        <w:t>28 de dezembro de 2022 a 11 de janeiro de 2023</w:t>
      </w:r>
      <w:r>
        <w:rPr>
          <w:rFonts w:ascii="Arial Narrow" w:hAnsi="Arial Narrow" w:cs="Arial"/>
          <w:sz w:val="22"/>
          <w:szCs w:val="22"/>
        </w:rPr>
        <w:t xml:space="preserve">, a qualquer hora, desde que feita impreterivelmente até </w:t>
      </w:r>
      <w:proofErr w:type="gramStart"/>
      <w:r>
        <w:rPr>
          <w:rFonts w:ascii="Arial Narrow" w:hAnsi="Arial Narrow" w:cs="Arial"/>
          <w:sz w:val="22"/>
          <w:szCs w:val="22"/>
        </w:rPr>
        <w:t>as</w:t>
      </w:r>
      <w:proofErr w:type="gramEnd"/>
      <w:r>
        <w:rPr>
          <w:rFonts w:ascii="Arial Narrow" w:hAnsi="Arial Narrow" w:cs="Arial"/>
          <w:sz w:val="22"/>
          <w:szCs w:val="22"/>
        </w:rPr>
        <w:t xml:space="preserve"> 23h e 59min do último dia das inscrições. Após este pr</w:t>
      </w:r>
      <w:r>
        <w:rPr>
          <w:rFonts w:ascii="Arial Narrow" w:hAnsi="Arial Narrow" w:cs="Arial"/>
          <w:sz w:val="22"/>
          <w:szCs w:val="22"/>
        </w:rPr>
        <w:t>azo as inscrições não serão mais aceitas.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b/>
          <w:sz w:val="22"/>
          <w:szCs w:val="22"/>
        </w:rPr>
        <w:t>4.2 – Procedimento de inscrição:</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4.2.1 – Para inscrever-se o candidato deverá tomar conhecimento de todos os requisitos e condições exigidas para o Concurso e somente após preencher formulário específico, que dever</w:t>
      </w:r>
      <w:r>
        <w:rPr>
          <w:rFonts w:ascii="Arial Narrow" w:hAnsi="Arial Narrow" w:cs="Arial"/>
          <w:sz w:val="22"/>
          <w:szCs w:val="22"/>
        </w:rPr>
        <w:t>á ser acessado pela internet, no site www.premierconcursos.com.br. Salvo se cancelada a realização do Concurso, não haverá, em nenhuma outra hip</w:t>
      </w:r>
      <w:r>
        <w:rPr>
          <w:rFonts w:ascii="Arial Narrow" w:hAnsi="Arial Narrow" w:cs="Arial"/>
          <w:sz w:val="22"/>
          <w:szCs w:val="22"/>
        </w:rPr>
        <w:t>ó</w:t>
      </w:r>
      <w:r>
        <w:rPr>
          <w:rFonts w:ascii="Arial Narrow" w:hAnsi="Arial Narrow" w:cs="Arial"/>
          <w:sz w:val="22"/>
          <w:szCs w:val="22"/>
        </w:rPr>
        <w:t xml:space="preserve">tese, devolução do valor da inscrição, mesmo que o candidato, por qualquer motivo, tenha efetuado pagamento em </w:t>
      </w:r>
      <w:r>
        <w:rPr>
          <w:rFonts w:ascii="Arial Narrow" w:hAnsi="Arial Narrow" w:cs="Arial"/>
          <w:sz w:val="22"/>
          <w:szCs w:val="22"/>
        </w:rPr>
        <w:t>duplicidade ou que tenha sua inscrição não homologada.</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 xml:space="preserve">4.2.2 – Após preencher todo o formulário de inscrição, o candidato deverá imprimir o boleto bancário e com ele efetuar o pagamento da taxa de inscrição, até a data de vencimento do boleto, em qualquer </w:t>
      </w:r>
      <w:r>
        <w:rPr>
          <w:rFonts w:ascii="Arial Narrow" w:hAnsi="Arial Narrow" w:cs="Arial"/>
          <w:sz w:val="22"/>
          <w:szCs w:val="22"/>
        </w:rPr>
        <w:t>agência bancária (de preferência em agências do Banco do Estado do Rio Grande do Sul – BANRISUL e casas conveniadas).</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4.2.3 – Os boletos bancários emitidos no último dia do período de inscrições poderão ser pagos até o primeiro dia útil subsequente ao térm</w:t>
      </w:r>
      <w:r>
        <w:rPr>
          <w:rFonts w:ascii="Arial Narrow" w:hAnsi="Arial Narrow" w:cs="Arial"/>
          <w:sz w:val="22"/>
          <w:szCs w:val="22"/>
        </w:rPr>
        <w:t>ino das inscrições. A inscrição somente será considerada válida após o pagamento tempe</w:t>
      </w:r>
      <w:r>
        <w:rPr>
          <w:rFonts w:ascii="Arial Narrow" w:hAnsi="Arial Narrow" w:cs="Arial"/>
          <w:sz w:val="22"/>
          <w:szCs w:val="22"/>
        </w:rPr>
        <w:t>s</w:t>
      </w:r>
      <w:r>
        <w:rPr>
          <w:rFonts w:ascii="Arial Narrow" w:hAnsi="Arial Narrow" w:cs="Arial"/>
          <w:sz w:val="22"/>
          <w:szCs w:val="22"/>
        </w:rPr>
        <w:t>tivo do respectivo boleto bancário. O boleto pago servirá de comprovante de inscrição.</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4.2.4 – Deverá ser apresentado no dia da realização da Prova Escrita documento ori</w:t>
      </w:r>
      <w:r>
        <w:rPr>
          <w:rFonts w:ascii="Arial Narrow" w:hAnsi="Arial Narrow" w:cs="Arial"/>
          <w:sz w:val="22"/>
          <w:szCs w:val="22"/>
        </w:rPr>
        <w:t>ginal de identidade, conforme item 5.1.3.2 deste Edital.</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4.2.5 – Caso o candidato seja portador de deficiência física, deverá enviar até o último dia de inscrições, através de link específico a ser acessado no site www.premierconcursos.com.br (na página do</w:t>
      </w:r>
      <w:r>
        <w:rPr>
          <w:rFonts w:ascii="Arial Narrow" w:hAnsi="Arial Narrow" w:cs="Arial"/>
          <w:sz w:val="22"/>
          <w:szCs w:val="22"/>
        </w:rPr>
        <w:t xml:space="preserve"> concurso em questão, junto aos editais), imagem do Laudo Médico original e expedido no prazo de 60 (sessenta) dias antes do término das inscr</w:t>
      </w:r>
      <w:r>
        <w:rPr>
          <w:rFonts w:ascii="Arial Narrow" w:hAnsi="Arial Narrow" w:cs="Arial"/>
          <w:sz w:val="22"/>
          <w:szCs w:val="22"/>
        </w:rPr>
        <w:t>i</w:t>
      </w:r>
      <w:r>
        <w:rPr>
          <w:rFonts w:ascii="Arial Narrow" w:hAnsi="Arial Narrow" w:cs="Arial"/>
          <w:sz w:val="22"/>
          <w:szCs w:val="22"/>
        </w:rPr>
        <w:t xml:space="preserve">ções, atestando a espécie e o grau ou nível da deficiência, com expressa referência ao código correspondente </w:t>
      </w:r>
      <w:proofErr w:type="gramStart"/>
      <w:r>
        <w:rPr>
          <w:rFonts w:ascii="Arial Narrow" w:hAnsi="Arial Narrow" w:cs="Arial"/>
          <w:sz w:val="22"/>
          <w:szCs w:val="22"/>
        </w:rPr>
        <w:t>da</w:t>
      </w:r>
      <w:proofErr w:type="gramEnd"/>
      <w:r>
        <w:rPr>
          <w:rFonts w:ascii="Arial Narrow" w:hAnsi="Arial Narrow" w:cs="Arial"/>
          <w:sz w:val="22"/>
          <w:szCs w:val="22"/>
        </w:rPr>
        <w:t xml:space="preserve"> C</w:t>
      </w:r>
      <w:r>
        <w:rPr>
          <w:rFonts w:ascii="Arial Narrow" w:hAnsi="Arial Narrow" w:cs="Arial"/>
          <w:sz w:val="22"/>
          <w:szCs w:val="22"/>
        </w:rPr>
        <w:t>lassificação Internacional de Doença - CID, bem como a provável causa da deficiência, inclusive para assegurar previsão de adaptação da prova, informando também o seu nome, documento de identidade (RG) e cargo pretend</w:t>
      </w:r>
      <w:r>
        <w:rPr>
          <w:rFonts w:ascii="Arial Narrow" w:hAnsi="Arial Narrow" w:cs="Arial"/>
          <w:sz w:val="22"/>
          <w:szCs w:val="22"/>
        </w:rPr>
        <w:t>i</w:t>
      </w:r>
      <w:r>
        <w:rPr>
          <w:rFonts w:ascii="Arial Narrow" w:hAnsi="Arial Narrow" w:cs="Arial"/>
          <w:sz w:val="22"/>
          <w:szCs w:val="22"/>
        </w:rPr>
        <w:t xml:space="preserve">do, à Banca Examinadora </w:t>
      </w:r>
      <w:proofErr w:type="gramStart"/>
      <w:r>
        <w:rPr>
          <w:rFonts w:ascii="Arial Narrow" w:hAnsi="Arial Narrow" w:cs="Arial"/>
          <w:sz w:val="22"/>
          <w:szCs w:val="22"/>
        </w:rPr>
        <w:t>da Premier</w:t>
      </w:r>
      <w:proofErr w:type="gramEnd"/>
      <w:r>
        <w:rPr>
          <w:rFonts w:ascii="Arial Narrow" w:hAnsi="Arial Narrow" w:cs="Arial"/>
          <w:sz w:val="22"/>
          <w:szCs w:val="22"/>
        </w:rPr>
        <w:t xml:space="preserve"> Con</w:t>
      </w:r>
      <w:r>
        <w:rPr>
          <w:rFonts w:ascii="Arial Narrow" w:hAnsi="Arial Narrow" w:cs="Arial"/>
          <w:sz w:val="22"/>
          <w:szCs w:val="22"/>
        </w:rPr>
        <w:t>cursos, assim como deverá assinalar no formulário de inscrição o campo específico para este fim.</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4.2.6 – As inscrições poderão ser realizadas por terceiros, não se exigindo procuração, sendo que as informações prestadas serão de inteira responsabilidade do</w:t>
      </w:r>
      <w:r>
        <w:rPr>
          <w:rFonts w:ascii="Arial Narrow" w:hAnsi="Arial Narrow" w:cs="Arial"/>
          <w:sz w:val="22"/>
          <w:szCs w:val="22"/>
        </w:rPr>
        <w:t xml:space="preserve"> candidato.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lastRenderedPageBreak/>
        <w:t xml:space="preserve">4.2.7 - O Município de Boa Vista do Buricá e a </w:t>
      </w:r>
      <w:proofErr w:type="gramStart"/>
      <w:r>
        <w:rPr>
          <w:rFonts w:ascii="Arial Narrow" w:hAnsi="Arial Narrow" w:cs="Arial"/>
          <w:sz w:val="22"/>
          <w:szCs w:val="22"/>
        </w:rPr>
        <w:t>Premier</w:t>
      </w:r>
      <w:proofErr w:type="gramEnd"/>
      <w:r>
        <w:rPr>
          <w:rFonts w:ascii="Arial Narrow" w:hAnsi="Arial Narrow" w:cs="Arial"/>
          <w:sz w:val="22"/>
          <w:szCs w:val="22"/>
        </w:rPr>
        <w:t xml:space="preserve"> Concursos não se responsabilizam pelas inscrições realizadas através da Internet que não forem recebidas por motivos de ordem técnica alheias ao seu âmbito de atuação, tais como falhas de t</w:t>
      </w:r>
      <w:r>
        <w:rPr>
          <w:rFonts w:ascii="Arial Narrow" w:hAnsi="Arial Narrow" w:cs="Arial"/>
          <w:sz w:val="22"/>
          <w:szCs w:val="22"/>
        </w:rPr>
        <w:t>elecomunicações, falhas nos computadores, nos provedores de acesso e quaisquer outros fatores exógenos que impossibilitem a correta transferência dos dados dos candidatos para a Organizadora do Concurso.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b/>
          <w:sz w:val="22"/>
          <w:szCs w:val="22"/>
        </w:rPr>
        <w:t>4.3 – Condições de inscrição:</w:t>
      </w:r>
    </w:p>
    <w:p w:rsidR="005E4938" w:rsidRDefault="00FD7B82">
      <w:pPr>
        <w:spacing w:before="240"/>
        <w:jc w:val="both"/>
        <w:rPr>
          <w:rFonts w:ascii="Arial Narrow" w:hAnsi="Arial Narrow"/>
          <w:sz w:val="22"/>
          <w:szCs w:val="22"/>
        </w:rPr>
      </w:pPr>
      <w:r>
        <w:rPr>
          <w:rFonts w:ascii="Arial Narrow" w:hAnsi="Arial Narrow" w:cs="Arial"/>
          <w:sz w:val="22"/>
          <w:szCs w:val="22"/>
        </w:rPr>
        <w:t xml:space="preserve">4.3.1 – O candidato é </w:t>
      </w:r>
      <w:r>
        <w:rPr>
          <w:rFonts w:ascii="Arial Narrow" w:hAnsi="Arial Narrow" w:cs="Arial"/>
          <w:sz w:val="22"/>
          <w:szCs w:val="22"/>
        </w:rPr>
        <w:t xml:space="preserve">o responsável pelas informações prestadas, sendo que após a confirmação dos dados não conseguirá alterá-los. A inscrição do candidato implicará o conhecimento das presentes disposições </w:t>
      </w:r>
      <w:r>
        <w:rPr>
          <w:rFonts w:ascii="Arial Narrow" w:hAnsi="Arial Narrow" w:cs="Arial"/>
          <w:b/>
          <w:bCs/>
          <w:sz w:val="22"/>
          <w:szCs w:val="22"/>
        </w:rPr>
        <w:t>(cuja ciência deverá ser assinalada ao final do formulário de inscrição</w:t>
      </w:r>
      <w:r>
        <w:rPr>
          <w:rFonts w:ascii="Arial Narrow" w:hAnsi="Arial Narrow" w:cs="Arial"/>
          <w:b/>
          <w:bCs/>
          <w:sz w:val="22"/>
          <w:szCs w:val="22"/>
        </w:rPr>
        <w:t xml:space="preserve">) </w:t>
      </w:r>
      <w:r>
        <w:rPr>
          <w:rFonts w:ascii="Arial Narrow" w:hAnsi="Arial Narrow" w:cs="Arial"/>
          <w:sz w:val="22"/>
          <w:szCs w:val="22"/>
        </w:rPr>
        <w:t xml:space="preserve">e a tácita aceitação das condições do Concurso, tais como se acham estabelecidas neste Edital e nas normas legais pertinentes, bem como em eventuais aditamentos, comunicados e instruções específicas para a realização do concurso, acerca das quais não </w:t>
      </w:r>
      <w:r>
        <w:rPr>
          <w:rFonts w:ascii="Arial Narrow" w:hAnsi="Arial Narrow" w:cs="Arial"/>
          <w:sz w:val="22"/>
          <w:szCs w:val="22"/>
        </w:rPr>
        <w:t>poderá alegar desconhecimento.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4.3.2 – O candidato somente poderá se inscrever para um dos cargos previstos neste Edital, pois as provas poderão ocorrer na mesma data e horário.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4.3.3 – Ser brasileiro nato ou naturalizado, com idade mínima de 18 (dezoito) </w:t>
      </w:r>
      <w:r>
        <w:rPr>
          <w:rFonts w:ascii="Arial Narrow" w:hAnsi="Arial Narrow" w:cs="Arial"/>
          <w:sz w:val="22"/>
          <w:szCs w:val="22"/>
        </w:rPr>
        <w:t xml:space="preserve">anos completos na data da nomeação. </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4.3.4 – Ter grau de escolaridade conforme exigido para o cargo na data da nomeação;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4.3.5 – Ficam advertidos os candidatos habilitados e classificados, de que em caso de nomeação, a posse no cargo só lhes será deferida </w:t>
      </w:r>
      <w:r>
        <w:rPr>
          <w:rFonts w:ascii="Arial Narrow" w:hAnsi="Arial Narrow" w:cs="Arial"/>
          <w:sz w:val="22"/>
          <w:szCs w:val="22"/>
        </w:rPr>
        <w:t>se exibirem a documentação comprobatória das condições previstas no item 10.7 do presente Edital, no momento da nomeação.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4.3.6 – Não serão aceitas inscrições fora do prazo estabelecido neste edital.</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4.3.7 – O candidato somente estará regularmente inscrito</w:t>
      </w:r>
      <w:r>
        <w:rPr>
          <w:rFonts w:ascii="Arial Narrow" w:hAnsi="Arial Narrow" w:cs="Arial"/>
          <w:sz w:val="22"/>
          <w:szCs w:val="22"/>
        </w:rPr>
        <w:t xml:space="preserve"> se tiver sua inscrição homologada, a partir da confirmação do pagamento da taxa de inscrição com a devida compensação pela instituição bancária, devendo o candidato verificar se sua inscrição foi devidamente homologada através do edital de deferimento das</w:t>
      </w:r>
      <w:r>
        <w:rPr>
          <w:rFonts w:ascii="Arial Narrow" w:hAnsi="Arial Narrow" w:cs="Arial"/>
          <w:sz w:val="22"/>
          <w:szCs w:val="22"/>
        </w:rPr>
        <w:t xml:space="preserve"> inscrições. </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4.3.8 – Uma vez efetuada a inscrição, não serão aceitos pedidos de alteração quanto ao cargo pretendido e/ou quanto à identificação do candidato, sendo de total responsabilidade do mesmo a escolha do cargo e a digitação dos seus dados pessoai</w:t>
      </w:r>
      <w:r>
        <w:rPr>
          <w:rFonts w:ascii="Arial Narrow" w:hAnsi="Arial Narrow" w:cs="Arial"/>
          <w:sz w:val="22"/>
          <w:szCs w:val="22"/>
        </w:rPr>
        <w:t>s, não sendo possível alteração posterior da opção.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4.3.9 – O candidato com inscrição indeferida tem prazo de 03 (três) dias úteis a contar da data de publicação do Edital, para interpor recurso, o qual deverá ser fundamentado. Não sanadas as razões do ind</w:t>
      </w:r>
      <w:r>
        <w:rPr>
          <w:rFonts w:ascii="Arial Narrow" w:hAnsi="Arial Narrow" w:cs="Arial"/>
          <w:sz w:val="22"/>
          <w:szCs w:val="22"/>
        </w:rPr>
        <w:t>eferimento da inscrição ou persistindo o motivo determinante da não aceitação da inscrição no prazo fixado, o candidato não terá sua inscrição homologada.</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4.3.10 – O candidato inscrito ficará sujeito às exigências do concurso, não o assistindo direito a re</w:t>
      </w:r>
      <w:r>
        <w:rPr>
          <w:rFonts w:ascii="Arial Narrow" w:hAnsi="Arial Narrow" w:cs="Arial"/>
          <w:sz w:val="22"/>
          <w:szCs w:val="22"/>
        </w:rPr>
        <w:t>ssarcimento de prejuízos decorrentes de insucessos nas provas ou não aproveitamento no Quadro Permanente da Prefeitura Municipal de Boa Vista do Buricá.</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b/>
          <w:sz w:val="22"/>
          <w:szCs w:val="22"/>
        </w:rPr>
        <w:lastRenderedPageBreak/>
        <w:t>4.4 – Das vagas destinadas aos candidatos portadores de deficiência:</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4.4.1 – É assegurado o direito de </w:t>
      </w:r>
      <w:r>
        <w:rPr>
          <w:rFonts w:ascii="Arial Narrow" w:hAnsi="Arial Narrow" w:cs="Arial"/>
          <w:sz w:val="22"/>
          <w:szCs w:val="22"/>
        </w:rPr>
        <w:t>inscrição às pessoas portadoras de deficiência, nos termos da Legislação vigente, observada a compatibilidade do cargo com a deficiência de que são portadores, devendo esta deficiência ser comprovada com atestado médico nos termos da Classificação Internac</w:t>
      </w:r>
      <w:r>
        <w:rPr>
          <w:rFonts w:ascii="Arial Narrow" w:hAnsi="Arial Narrow" w:cs="Arial"/>
          <w:sz w:val="22"/>
          <w:szCs w:val="22"/>
        </w:rPr>
        <w:t>ional de Doenças (CID).</w:t>
      </w:r>
    </w:p>
    <w:p w:rsidR="005E4938" w:rsidRDefault="00FD7B82">
      <w:pPr>
        <w:pStyle w:val="WW-Corpodetexto2"/>
        <w:suppressAutoHyphens w:val="0"/>
        <w:spacing w:before="240" w:line="240" w:lineRule="auto"/>
      </w:pPr>
      <w:r>
        <w:rPr>
          <w:rFonts w:ascii="Arial Narrow" w:hAnsi="Arial Narrow" w:cs="Arial"/>
          <w:sz w:val="22"/>
          <w:szCs w:val="22"/>
        </w:rPr>
        <w:t>4.4.2 – Serão asseguradas aos candidatos portadores de deficiência, para os cargos cujas atribuições sejam co</w:t>
      </w:r>
      <w:r>
        <w:rPr>
          <w:rFonts w:ascii="Arial Narrow" w:hAnsi="Arial Narrow" w:cs="Arial"/>
          <w:sz w:val="22"/>
          <w:szCs w:val="22"/>
        </w:rPr>
        <w:t>m</w:t>
      </w:r>
      <w:r>
        <w:rPr>
          <w:rFonts w:ascii="Arial Narrow" w:hAnsi="Arial Narrow" w:cs="Arial"/>
          <w:sz w:val="22"/>
          <w:szCs w:val="22"/>
        </w:rPr>
        <w:t xml:space="preserve">patíveis com a deficiência de que são portadores, num percentual de 05% (cinco por cento) das vagas oferecidas por cargo, </w:t>
      </w:r>
      <w:r>
        <w:rPr>
          <w:rFonts w:ascii="Arial Narrow" w:hAnsi="Arial Narrow" w:cs="Arial"/>
          <w:sz w:val="22"/>
          <w:szCs w:val="22"/>
        </w:rPr>
        <w:t>então existentes e das futuras, durante a validade do concurso, nos termos do Decreto nº 9.508, de 24 de setembro de 2018, na proporção de 01 (uma) vaga para cada 10 (dez) admitidos, por cargo, tendo em vista o arr</w:t>
      </w:r>
      <w:r>
        <w:rPr>
          <w:rFonts w:ascii="Arial Narrow" w:hAnsi="Arial Narrow" w:cs="Arial"/>
          <w:sz w:val="22"/>
          <w:szCs w:val="22"/>
        </w:rPr>
        <w:t>e</w:t>
      </w:r>
      <w:r>
        <w:rPr>
          <w:rFonts w:ascii="Arial Narrow" w:hAnsi="Arial Narrow" w:cs="Arial"/>
          <w:sz w:val="22"/>
          <w:szCs w:val="22"/>
        </w:rPr>
        <w:t>dondamento.</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4.4.3 – O candidato que neces</w:t>
      </w:r>
      <w:r>
        <w:rPr>
          <w:rFonts w:ascii="Arial Narrow" w:hAnsi="Arial Narrow" w:cs="Arial"/>
          <w:sz w:val="22"/>
          <w:szCs w:val="22"/>
        </w:rPr>
        <w:t>sitar de condições especiais para a realização da prova, deverá marcar item específ</w:t>
      </w:r>
      <w:r>
        <w:rPr>
          <w:rFonts w:ascii="Arial Narrow" w:hAnsi="Arial Narrow" w:cs="Arial"/>
          <w:sz w:val="22"/>
          <w:szCs w:val="22"/>
        </w:rPr>
        <w:t>i</w:t>
      </w:r>
      <w:r>
        <w:rPr>
          <w:rFonts w:ascii="Arial Narrow" w:hAnsi="Arial Narrow" w:cs="Arial"/>
          <w:sz w:val="22"/>
          <w:szCs w:val="22"/>
        </w:rPr>
        <w:t>co no formulário de inscrição e a empresa responsável pelo Concurso analisará a viabilidade de atendimento à sol</w:t>
      </w:r>
      <w:r>
        <w:rPr>
          <w:rFonts w:ascii="Arial Narrow" w:hAnsi="Arial Narrow" w:cs="Arial"/>
          <w:sz w:val="22"/>
          <w:szCs w:val="22"/>
        </w:rPr>
        <w:t>i</w:t>
      </w:r>
      <w:r>
        <w:rPr>
          <w:rFonts w:ascii="Arial Narrow" w:hAnsi="Arial Narrow" w:cs="Arial"/>
          <w:sz w:val="22"/>
          <w:szCs w:val="22"/>
        </w:rPr>
        <w:t>citação. As solicitações de condições especiais serão atend</w:t>
      </w:r>
      <w:r>
        <w:rPr>
          <w:rFonts w:ascii="Arial Narrow" w:hAnsi="Arial Narrow" w:cs="Arial"/>
          <w:sz w:val="22"/>
          <w:szCs w:val="22"/>
        </w:rPr>
        <w:t>idas, obedecendo a critérios de viabilidade e de razoab</w:t>
      </w:r>
      <w:r>
        <w:rPr>
          <w:rFonts w:ascii="Arial Narrow" w:hAnsi="Arial Narrow" w:cs="Arial"/>
          <w:sz w:val="22"/>
          <w:szCs w:val="22"/>
        </w:rPr>
        <w:t>i</w:t>
      </w:r>
      <w:r>
        <w:rPr>
          <w:rFonts w:ascii="Arial Narrow" w:hAnsi="Arial Narrow" w:cs="Arial"/>
          <w:sz w:val="22"/>
          <w:szCs w:val="22"/>
        </w:rPr>
        <w:t>lidade.</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4.4.4 – O candidato com deficiência, que não realizar a inscrição, de acordo com o disposto no item</w:t>
      </w:r>
      <w:r>
        <w:rPr>
          <w:rFonts w:ascii="Arial Narrow" w:hAnsi="Arial Narrow" w:cs="Arial"/>
          <w:color w:val="000000"/>
          <w:sz w:val="22"/>
          <w:szCs w:val="22"/>
        </w:rPr>
        <w:t xml:space="preserve"> 4.2.5, não concorrerá à reserva de vagas para pessoas com deficiência e não receberá atendim</w:t>
      </w:r>
      <w:r>
        <w:rPr>
          <w:rFonts w:ascii="Arial Narrow" w:hAnsi="Arial Narrow" w:cs="Arial"/>
          <w:color w:val="000000"/>
          <w:sz w:val="22"/>
          <w:szCs w:val="22"/>
        </w:rPr>
        <w:t xml:space="preserve">ento especial, não </w:t>
      </w:r>
      <w:r>
        <w:rPr>
          <w:rFonts w:ascii="Arial Narrow" w:hAnsi="Arial Narrow" w:cs="Arial"/>
          <w:sz w:val="22"/>
          <w:szCs w:val="22"/>
        </w:rPr>
        <w:t xml:space="preserve">cabendo </w:t>
      </w:r>
      <w:proofErr w:type="gramStart"/>
      <w:r>
        <w:rPr>
          <w:rFonts w:ascii="Arial Narrow" w:hAnsi="Arial Narrow" w:cs="Arial"/>
          <w:sz w:val="22"/>
          <w:szCs w:val="22"/>
        </w:rPr>
        <w:t>a</w:t>
      </w:r>
      <w:proofErr w:type="gramEnd"/>
      <w:r>
        <w:rPr>
          <w:rFonts w:ascii="Arial Narrow" w:hAnsi="Arial Narrow" w:cs="Arial"/>
          <w:sz w:val="22"/>
          <w:szCs w:val="22"/>
        </w:rPr>
        <w:t xml:space="preserve"> interposição de recurso em favor da situação.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4.4.5 – Os candidatos portadores de deficiência participarão do Concurso em igualdade de condições com os demais candidatos no que se refere a conteúdo, avaliação, duração, local e </w:t>
      </w:r>
      <w:r>
        <w:rPr>
          <w:rFonts w:ascii="Arial Narrow" w:hAnsi="Arial Narrow" w:cs="Arial"/>
          <w:sz w:val="22"/>
          <w:szCs w:val="22"/>
        </w:rPr>
        <w:t>horário de realização da prova.</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4.4.6 – Não ocorrendo </w:t>
      </w:r>
      <w:proofErr w:type="gramStart"/>
      <w:r>
        <w:rPr>
          <w:rFonts w:ascii="Arial Narrow" w:hAnsi="Arial Narrow" w:cs="Arial"/>
          <w:sz w:val="22"/>
          <w:szCs w:val="22"/>
        </w:rPr>
        <w:t>a</w:t>
      </w:r>
      <w:proofErr w:type="gramEnd"/>
      <w:r>
        <w:rPr>
          <w:rFonts w:ascii="Arial Narrow" w:hAnsi="Arial Narrow" w:cs="Arial"/>
          <w:sz w:val="22"/>
          <w:szCs w:val="22"/>
        </w:rPr>
        <w:t xml:space="preserve"> aprovação de candidatos portadores de deficiência para preenchimento das vagas previstas, estas serão preenchidas pelos demais aprovados.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4.4.7 - Aos deficientes visuais (cegos), serão oferecidas prov</w:t>
      </w:r>
      <w:r>
        <w:rPr>
          <w:rFonts w:ascii="Arial Narrow" w:hAnsi="Arial Narrow" w:cs="Arial"/>
          <w:sz w:val="22"/>
          <w:szCs w:val="22"/>
        </w:rPr>
        <w:t xml:space="preserve">as no sistema Braile e suas respostas deverão ser transcritas também em Braile. Os referidos candidatos deverão levar para esse fim, no dia da aplicação da prova, </w:t>
      </w:r>
      <w:proofErr w:type="spellStart"/>
      <w:r>
        <w:rPr>
          <w:rFonts w:ascii="Arial Narrow" w:hAnsi="Arial Narrow" w:cs="Arial"/>
          <w:sz w:val="22"/>
          <w:szCs w:val="22"/>
        </w:rPr>
        <w:t>reglete</w:t>
      </w:r>
      <w:proofErr w:type="spellEnd"/>
      <w:r>
        <w:rPr>
          <w:rFonts w:ascii="Arial Narrow" w:hAnsi="Arial Narrow" w:cs="Arial"/>
          <w:sz w:val="22"/>
          <w:szCs w:val="22"/>
        </w:rPr>
        <w:t xml:space="preserve"> e punção, podendo ainda, utilizar-se de soroban. Aos deficientes visuais (amblíopes) </w:t>
      </w:r>
      <w:r>
        <w:rPr>
          <w:rFonts w:ascii="Arial Narrow" w:hAnsi="Arial Narrow" w:cs="Arial"/>
          <w:sz w:val="22"/>
          <w:szCs w:val="22"/>
        </w:rPr>
        <w:t>serão oferecidas provas ampliadas, com tamanho e letra correspondente a corpo 24.</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4.4.8 - A publicação do resultado final do Conc</w:t>
      </w:r>
      <w:r>
        <w:rPr>
          <w:rFonts w:ascii="Arial Narrow" w:hAnsi="Arial Narrow" w:cs="Arial"/>
          <w:color w:val="000000"/>
          <w:sz w:val="22"/>
          <w:szCs w:val="22"/>
        </w:rPr>
        <w:t xml:space="preserve">urso Público será feita em duas listas, contendo a primeira, a pontuação de todos os candidatos, inclusive a dos portadores de </w:t>
      </w:r>
      <w:r>
        <w:rPr>
          <w:rFonts w:ascii="Arial Narrow" w:hAnsi="Arial Narrow" w:cs="Arial"/>
          <w:color w:val="000000"/>
          <w:sz w:val="22"/>
          <w:szCs w:val="22"/>
        </w:rPr>
        <w:t>deficiência física, e a segunda somente a pontuação destes últimos.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b/>
          <w:sz w:val="22"/>
          <w:szCs w:val="22"/>
        </w:rPr>
        <w:t>4.5 – Divulgação do Deferimento e Homologação das inscrições: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 xml:space="preserve">4.5.1 – A divulgação das inscrições deferidas e indeferidas será realizada no dia </w:t>
      </w:r>
      <w:r>
        <w:rPr>
          <w:rFonts w:ascii="Arial Narrow" w:hAnsi="Arial Narrow" w:cs="Arial"/>
          <w:b/>
          <w:sz w:val="22"/>
          <w:szCs w:val="22"/>
          <w:highlight w:val="yellow"/>
          <w:u w:val="single"/>
        </w:rPr>
        <w:t xml:space="preserve">16 de </w:t>
      </w:r>
      <w:r>
        <w:rPr>
          <w:rFonts w:ascii="Arial Narrow" w:hAnsi="Arial Narrow" w:cs="Arial"/>
          <w:b/>
          <w:color w:val="000000"/>
          <w:sz w:val="22"/>
          <w:szCs w:val="22"/>
          <w:highlight w:val="yellow"/>
          <w:u w:val="single"/>
        </w:rPr>
        <w:t>janeiro</w:t>
      </w:r>
      <w:r>
        <w:rPr>
          <w:rFonts w:ascii="Arial Narrow" w:hAnsi="Arial Narrow" w:cs="Arial"/>
          <w:b/>
          <w:sz w:val="22"/>
          <w:szCs w:val="22"/>
          <w:highlight w:val="yellow"/>
          <w:u w:val="single"/>
        </w:rPr>
        <w:t xml:space="preserve"> de 2023</w:t>
      </w:r>
      <w:r>
        <w:rPr>
          <w:rFonts w:ascii="Arial Narrow" w:hAnsi="Arial Narrow" w:cs="Arial"/>
          <w:b/>
          <w:sz w:val="22"/>
          <w:szCs w:val="22"/>
          <w:u w:val="single"/>
        </w:rPr>
        <w:t>.</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 xml:space="preserve">4.5.2 – É de inteira </w:t>
      </w:r>
      <w:r>
        <w:rPr>
          <w:rFonts w:ascii="Arial Narrow" w:hAnsi="Arial Narrow" w:cs="Arial"/>
          <w:sz w:val="22"/>
          <w:szCs w:val="22"/>
        </w:rPr>
        <w:t>responsabilidade do candidato a conferência do deferimento de sua inscrição. No caso de sua inscrição não ter sido deferida, o candidato deverá apresentar recurso no prazo estabelecido, a contar do dia subs</w:t>
      </w:r>
      <w:r>
        <w:rPr>
          <w:rFonts w:ascii="Arial Narrow" w:hAnsi="Arial Narrow" w:cs="Arial"/>
          <w:sz w:val="22"/>
          <w:szCs w:val="22"/>
        </w:rPr>
        <w:t>e</w:t>
      </w:r>
      <w:r>
        <w:rPr>
          <w:rFonts w:ascii="Arial Narrow" w:hAnsi="Arial Narrow" w:cs="Arial"/>
          <w:sz w:val="22"/>
          <w:szCs w:val="22"/>
        </w:rPr>
        <w:t>quente ao da publicação do referido edital.</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4.5.3</w:t>
      </w:r>
      <w:r>
        <w:rPr>
          <w:rFonts w:ascii="Arial Narrow" w:hAnsi="Arial Narrow" w:cs="Arial"/>
          <w:sz w:val="22"/>
          <w:szCs w:val="22"/>
        </w:rPr>
        <w:t xml:space="preserve"> – A homologação das inscrições será divulgada no dia </w:t>
      </w:r>
      <w:r>
        <w:rPr>
          <w:rFonts w:ascii="Arial Narrow" w:hAnsi="Arial Narrow" w:cs="Arial"/>
          <w:b/>
          <w:sz w:val="22"/>
          <w:szCs w:val="22"/>
          <w:highlight w:val="yellow"/>
          <w:u w:val="single"/>
        </w:rPr>
        <w:t>20 de janeiro de 2023</w:t>
      </w:r>
      <w:r>
        <w:rPr>
          <w:rFonts w:ascii="Arial Narrow" w:hAnsi="Arial Narrow" w:cs="Arial"/>
          <w:b/>
          <w:sz w:val="22"/>
          <w:szCs w:val="22"/>
          <w:u w:val="single"/>
        </w:rPr>
        <w:t>.</w:t>
      </w:r>
    </w:p>
    <w:p w:rsidR="005E4938" w:rsidRDefault="005E4938">
      <w:pPr>
        <w:pStyle w:val="Corpodetexto1"/>
        <w:spacing w:before="240"/>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5 – DAS PROVAS: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 xml:space="preserve">Este Concurso Público constará de </w:t>
      </w:r>
      <w:r>
        <w:rPr>
          <w:rFonts w:ascii="Arial Narrow" w:hAnsi="Arial Narrow" w:cs="Arial"/>
          <w:sz w:val="22"/>
          <w:szCs w:val="22"/>
          <w:u w:val="single"/>
        </w:rPr>
        <w:t>Provas Escritas</w:t>
      </w:r>
      <w:r>
        <w:rPr>
          <w:rFonts w:ascii="Arial Narrow" w:hAnsi="Arial Narrow" w:cs="Arial"/>
          <w:sz w:val="22"/>
          <w:szCs w:val="22"/>
        </w:rPr>
        <w:t xml:space="preserve"> (eliminatória e classificatória).</w:t>
      </w:r>
    </w:p>
    <w:p w:rsidR="005E4938" w:rsidRDefault="00FD7B82">
      <w:pPr>
        <w:pStyle w:val="Corpodetexto1"/>
        <w:spacing w:before="240"/>
        <w:jc w:val="both"/>
        <w:rPr>
          <w:rFonts w:ascii="Arial Narrow" w:hAnsi="Arial Narrow"/>
          <w:sz w:val="22"/>
          <w:szCs w:val="22"/>
        </w:rPr>
      </w:pPr>
      <w:r>
        <w:rPr>
          <w:rFonts w:ascii="Arial Narrow" w:hAnsi="Arial Narrow" w:cs="Arial"/>
          <w:b/>
          <w:bCs/>
          <w:sz w:val="22"/>
          <w:szCs w:val="22"/>
        </w:rPr>
        <w:t>5.1 – Da Prova Escrita:</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 xml:space="preserve">A prova escrita será eliminatória e classificatória e valerá 100 (cem) pontos, distribuídos em 30 (trinta) questões objetivas de múltipla escolha, com cinco alternativas, das quais se considerará correta apenas uma. </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Estará aprovado na Prova Escrita o cand</w:t>
      </w:r>
      <w:r>
        <w:rPr>
          <w:rFonts w:ascii="Arial Narrow" w:hAnsi="Arial Narrow" w:cs="Arial"/>
          <w:sz w:val="22"/>
          <w:szCs w:val="22"/>
        </w:rPr>
        <w:t>idato que obtiver pelo menos 50 (cinquenta) pontos ou mais em sua prova.</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u w:val="single"/>
        </w:rPr>
        <w:t>5.1.1 – Data, horário e local da Prova Escrita:</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As provas serão aplicadas na data d</w:t>
      </w:r>
      <w:r>
        <w:rPr>
          <w:rFonts w:ascii="Arial Narrow" w:hAnsi="Arial Narrow" w:cs="Arial"/>
          <w:color w:val="000000"/>
          <w:sz w:val="22"/>
          <w:szCs w:val="22"/>
        </w:rPr>
        <w:t xml:space="preserve">e </w:t>
      </w:r>
      <w:r>
        <w:rPr>
          <w:rFonts w:ascii="Arial Narrow" w:hAnsi="Arial Narrow" w:cs="Arial"/>
          <w:b/>
          <w:color w:val="000000"/>
          <w:sz w:val="22"/>
          <w:szCs w:val="22"/>
          <w:highlight w:val="yellow"/>
          <w:u w:val="single"/>
        </w:rPr>
        <w:t>28 de janeiro de 2023</w:t>
      </w:r>
      <w:r w:rsidR="001B2809">
        <w:rPr>
          <w:rFonts w:ascii="Arial Narrow" w:hAnsi="Arial Narrow" w:cs="Arial"/>
          <w:color w:val="000000"/>
          <w:sz w:val="22"/>
          <w:szCs w:val="22"/>
        </w:rPr>
        <w:t xml:space="preserve">, na Escola Caminhos do Saber, com horário de inicio as </w:t>
      </w:r>
      <w:proofErr w:type="gramStart"/>
      <w:r w:rsidR="001B2809">
        <w:rPr>
          <w:rFonts w:ascii="Arial Narrow" w:hAnsi="Arial Narrow" w:cs="Arial"/>
          <w:color w:val="000000"/>
          <w:sz w:val="22"/>
          <w:szCs w:val="22"/>
        </w:rPr>
        <w:t>8:30</w:t>
      </w:r>
      <w:proofErr w:type="gramEnd"/>
      <w:r w:rsidR="001B2809">
        <w:rPr>
          <w:rFonts w:ascii="Arial Narrow" w:hAnsi="Arial Narrow" w:cs="Arial"/>
          <w:color w:val="000000"/>
          <w:sz w:val="22"/>
          <w:szCs w:val="22"/>
        </w:rPr>
        <w:t xml:space="preserve"> horas.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u w:val="single"/>
        </w:rPr>
        <w:t>5.1.2 – Conteúdos da Prova Escrita:</w:t>
      </w:r>
    </w:p>
    <w:p w:rsidR="005E4938" w:rsidRDefault="00FD7B82">
      <w:pPr>
        <w:pStyle w:val="WW-Corpodetexto3"/>
        <w:spacing w:before="240"/>
        <w:rPr>
          <w:rFonts w:ascii="Arial Narrow" w:hAnsi="Arial Narrow" w:cs="Arial"/>
          <w:sz w:val="22"/>
          <w:szCs w:val="22"/>
        </w:rPr>
      </w:pPr>
      <w:r>
        <w:rPr>
          <w:rFonts w:ascii="Arial Narrow" w:hAnsi="Arial Narrow" w:cs="Arial"/>
          <w:sz w:val="22"/>
          <w:szCs w:val="22"/>
        </w:rPr>
        <w:t xml:space="preserve">Os Programas e Referências Bibliográficas que serão utilizados na elaboração das Provas Escritas constam no </w:t>
      </w:r>
      <w:r>
        <w:rPr>
          <w:rFonts w:ascii="Arial Narrow" w:hAnsi="Arial Narrow" w:cs="Arial"/>
          <w:b/>
          <w:bCs/>
          <w:sz w:val="22"/>
          <w:szCs w:val="22"/>
        </w:rPr>
        <w:t>Anexo II</w:t>
      </w:r>
      <w:r>
        <w:rPr>
          <w:rFonts w:ascii="Arial Narrow" w:hAnsi="Arial Narrow" w:cs="Arial"/>
          <w:sz w:val="22"/>
          <w:szCs w:val="22"/>
        </w:rPr>
        <w:t>.</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A Prova Escrita versará sobre as seguintes disciplinas:</w:t>
      </w:r>
    </w:p>
    <w:p w:rsidR="005E4938" w:rsidRDefault="005E4938">
      <w:pPr>
        <w:tabs>
          <w:tab w:val="left" w:pos="1418"/>
        </w:tabs>
        <w:spacing w:before="60"/>
        <w:jc w:val="both"/>
        <w:rPr>
          <w:rFonts w:ascii="Arial Narrow" w:hAnsi="Arial Narrow" w:cs="Arial"/>
          <w:sz w:val="22"/>
          <w:szCs w:val="22"/>
        </w:rPr>
      </w:pPr>
    </w:p>
    <w:tbl>
      <w:tblPr>
        <w:tblW w:w="8118" w:type="dxa"/>
        <w:tblInd w:w="70" w:type="dxa"/>
        <w:tblCellMar>
          <w:left w:w="70" w:type="dxa"/>
          <w:right w:w="70" w:type="dxa"/>
        </w:tblCellMar>
        <w:tblLook w:val="0000" w:firstRow="0" w:lastRow="0" w:firstColumn="0" w:lastColumn="0" w:noHBand="0" w:noVBand="0"/>
      </w:tblPr>
      <w:tblGrid>
        <w:gridCol w:w="3954"/>
        <w:gridCol w:w="1260"/>
        <w:gridCol w:w="1645"/>
        <w:gridCol w:w="1259"/>
      </w:tblGrid>
      <w:tr w:rsidR="005E4938">
        <w:trPr>
          <w:trHeight w:val="235"/>
        </w:trPr>
        <w:tc>
          <w:tcPr>
            <w:tcW w:w="3953"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Disciplina</w:t>
            </w:r>
          </w:p>
        </w:tc>
        <w:tc>
          <w:tcPr>
            <w:tcW w:w="1260"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N° questões</w:t>
            </w:r>
          </w:p>
        </w:tc>
        <w:tc>
          <w:tcPr>
            <w:tcW w:w="1645"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 xml:space="preserve">N° </w:t>
            </w:r>
            <w:proofErr w:type="spellStart"/>
            <w:r>
              <w:rPr>
                <w:rFonts w:ascii="Arial Narrow" w:hAnsi="Arial Narrow" w:cs="Arial"/>
                <w:sz w:val="22"/>
                <w:szCs w:val="22"/>
              </w:rPr>
              <w:t>Pts</w:t>
            </w:r>
            <w:proofErr w:type="spellEnd"/>
            <w:r>
              <w:rPr>
                <w:rFonts w:ascii="Arial Narrow" w:hAnsi="Arial Narrow" w:cs="Arial"/>
                <w:sz w:val="22"/>
                <w:szCs w:val="22"/>
              </w:rPr>
              <w:t>/ questão</w:t>
            </w:r>
          </w:p>
        </w:tc>
        <w:tc>
          <w:tcPr>
            <w:tcW w:w="1259"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N° Pontos</w:t>
            </w:r>
          </w:p>
        </w:tc>
      </w:tr>
      <w:tr w:rsidR="005E4938">
        <w:trPr>
          <w:trHeight w:val="235"/>
        </w:trPr>
        <w:tc>
          <w:tcPr>
            <w:tcW w:w="3953"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pPr>
            <w:r>
              <w:rPr>
                <w:rFonts w:ascii="Arial Narrow" w:hAnsi="Arial Narrow" w:cs="Arial"/>
                <w:sz w:val="22"/>
                <w:szCs w:val="22"/>
              </w:rPr>
              <w:t>Língua Portuguesa</w:t>
            </w:r>
          </w:p>
        </w:tc>
        <w:tc>
          <w:tcPr>
            <w:tcW w:w="1260"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08</w:t>
            </w:r>
          </w:p>
        </w:tc>
        <w:tc>
          <w:tcPr>
            <w:tcW w:w="1645"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3,00</w:t>
            </w:r>
          </w:p>
        </w:tc>
        <w:tc>
          <w:tcPr>
            <w:tcW w:w="1259"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24,00</w:t>
            </w:r>
          </w:p>
        </w:tc>
      </w:tr>
      <w:tr w:rsidR="005E4938">
        <w:trPr>
          <w:trHeight w:val="235"/>
        </w:trPr>
        <w:tc>
          <w:tcPr>
            <w:tcW w:w="3953"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pPr>
            <w:r>
              <w:rPr>
                <w:rFonts w:ascii="Arial Narrow" w:hAnsi="Arial Narrow" w:cs="Arial"/>
                <w:sz w:val="22"/>
                <w:szCs w:val="22"/>
              </w:rPr>
              <w:t>Matemática</w:t>
            </w:r>
          </w:p>
        </w:tc>
        <w:tc>
          <w:tcPr>
            <w:tcW w:w="1260"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06</w:t>
            </w:r>
          </w:p>
        </w:tc>
        <w:tc>
          <w:tcPr>
            <w:tcW w:w="1645"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2,00</w:t>
            </w:r>
          </w:p>
        </w:tc>
        <w:tc>
          <w:tcPr>
            <w:tcW w:w="1259"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12,00</w:t>
            </w:r>
          </w:p>
        </w:tc>
      </w:tr>
      <w:tr w:rsidR="005E4938">
        <w:trPr>
          <w:trHeight w:val="222"/>
        </w:trPr>
        <w:tc>
          <w:tcPr>
            <w:tcW w:w="3953"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pPr>
            <w:r>
              <w:rPr>
                <w:rFonts w:ascii="Arial Narrow" w:hAnsi="Arial Narrow" w:cs="Arial"/>
                <w:sz w:val="22"/>
                <w:szCs w:val="22"/>
              </w:rPr>
              <w:t>Legislação e Conhecimentos Específicos</w:t>
            </w:r>
          </w:p>
        </w:tc>
        <w:tc>
          <w:tcPr>
            <w:tcW w:w="1260"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16</w:t>
            </w:r>
          </w:p>
        </w:tc>
        <w:tc>
          <w:tcPr>
            <w:tcW w:w="1645"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4,00</w:t>
            </w:r>
          </w:p>
        </w:tc>
        <w:tc>
          <w:tcPr>
            <w:tcW w:w="1259"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64,00</w:t>
            </w:r>
          </w:p>
        </w:tc>
      </w:tr>
      <w:tr w:rsidR="005E4938">
        <w:trPr>
          <w:trHeight w:val="222"/>
        </w:trPr>
        <w:tc>
          <w:tcPr>
            <w:tcW w:w="3953"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pPr>
            <w:r>
              <w:rPr>
                <w:rFonts w:ascii="Arial Narrow" w:hAnsi="Arial Narrow" w:cs="Arial"/>
                <w:sz w:val="22"/>
                <w:szCs w:val="22"/>
              </w:rPr>
              <w:t>Total</w:t>
            </w:r>
          </w:p>
        </w:tc>
        <w:tc>
          <w:tcPr>
            <w:tcW w:w="1260"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30</w:t>
            </w:r>
          </w:p>
        </w:tc>
        <w:tc>
          <w:tcPr>
            <w:tcW w:w="1645"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w:t>
            </w:r>
          </w:p>
        </w:tc>
        <w:tc>
          <w:tcPr>
            <w:tcW w:w="1259" w:type="dxa"/>
            <w:tcBorders>
              <w:top w:val="single" w:sz="4" w:space="0" w:color="000000"/>
              <w:left w:val="single" w:sz="4" w:space="0" w:color="000000"/>
              <w:bottom w:val="single" w:sz="4" w:space="0" w:color="000000"/>
              <w:right w:val="single" w:sz="4" w:space="0" w:color="000000"/>
            </w:tcBorders>
            <w:vAlign w:val="center"/>
          </w:tcPr>
          <w:p w:rsidR="005E4938" w:rsidRDefault="00FD7B82">
            <w:pPr>
              <w:pStyle w:val="Corpodetexto1"/>
              <w:jc w:val="center"/>
            </w:pPr>
            <w:r>
              <w:rPr>
                <w:rFonts w:ascii="Arial Narrow" w:hAnsi="Arial Narrow" w:cs="Arial"/>
                <w:sz w:val="22"/>
                <w:szCs w:val="22"/>
              </w:rPr>
              <w:t>100,00</w:t>
            </w:r>
          </w:p>
        </w:tc>
      </w:tr>
    </w:tbl>
    <w:p w:rsidR="005E4938" w:rsidRDefault="00FD7B82">
      <w:pPr>
        <w:tabs>
          <w:tab w:val="left" w:pos="851"/>
          <w:tab w:val="left" w:pos="1418"/>
        </w:tabs>
        <w:spacing w:before="240"/>
        <w:jc w:val="both"/>
      </w:pPr>
      <w:r>
        <w:rPr>
          <w:rFonts w:ascii="Arial Narrow" w:hAnsi="Arial Narrow" w:cs="Arial"/>
          <w:sz w:val="22"/>
          <w:szCs w:val="22"/>
          <w:u w:val="single"/>
        </w:rPr>
        <w:t>5.1.3 – Da realização da Prova Escrita:</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5.1.3.1 – O candidato deverá comparecer ao local determinado para a realização das provas, </w:t>
      </w:r>
      <w:r>
        <w:rPr>
          <w:rFonts w:ascii="Arial Narrow" w:hAnsi="Arial Narrow" w:cs="Arial"/>
          <w:sz w:val="22"/>
          <w:szCs w:val="22"/>
          <w:u w:val="single"/>
        </w:rPr>
        <w:t>com antecedência mínima de 30 (trinta) minutos do horário fixado para o início das mesmas</w:t>
      </w:r>
      <w:r>
        <w:rPr>
          <w:rFonts w:ascii="Arial Narrow" w:hAnsi="Arial Narrow" w:cs="Arial"/>
          <w:sz w:val="22"/>
          <w:szCs w:val="22"/>
        </w:rPr>
        <w:t>, munido do documento de identidade com foto (original) e caneta esferográfi</w:t>
      </w:r>
      <w:r>
        <w:rPr>
          <w:rFonts w:ascii="Arial Narrow" w:hAnsi="Arial Narrow" w:cs="Arial"/>
          <w:sz w:val="22"/>
          <w:szCs w:val="22"/>
        </w:rPr>
        <w:t>ca azul ou preta.</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5.1.3.2 – Serão considerados documentos de Identidade: Carteiras expedidas pelos Comandos Militares, pelas Secretarias de Segurança Pública e pelos Institutos de Identificação, carteiras expedidas pelos órgãos fiscalizadores de exercício </w:t>
      </w:r>
      <w:r>
        <w:rPr>
          <w:rFonts w:ascii="Arial Narrow" w:hAnsi="Arial Narrow" w:cs="Arial"/>
          <w:sz w:val="22"/>
          <w:szCs w:val="22"/>
        </w:rPr>
        <w:t xml:space="preserve">profissional (Ordem, Conselho, </w:t>
      </w:r>
      <w:proofErr w:type="spellStart"/>
      <w:r>
        <w:rPr>
          <w:rFonts w:ascii="Arial Narrow" w:hAnsi="Arial Narrow" w:cs="Arial"/>
          <w:sz w:val="22"/>
          <w:szCs w:val="22"/>
        </w:rPr>
        <w:t>etc</w:t>
      </w:r>
      <w:proofErr w:type="spellEnd"/>
      <w:r>
        <w:rPr>
          <w:rFonts w:ascii="Arial Narrow" w:hAnsi="Arial Narrow" w:cs="Arial"/>
          <w:sz w:val="22"/>
          <w:szCs w:val="22"/>
        </w:rPr>
        <w:t>), passaporte; certificado de reservista; carteiras funcionais do Ministério Público; carteiras funcionais expedidas por órgão público que, por Lei federal, valham como identidade; carteira de trabalho; carteira nacional d</w:t>
      </w:r>
      <w:r>
        <w:rPr>
          <w:rFonts w:ascii="Arial Narrow" w:hAnsi="Arial Narrow" w:cs="Arial"/>
          <w:sz w:val="22"/>
          <w:szCs w:val="22"/>
        </w:rPr>
        <w:t>e habilitação, desde que com foto. O documento deverá estar legível, não podendo estar danificado.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5.1.3.3 – Não haverá prova fora do local designado, nem em datas e/ou horários diferentes. </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lastRenderedPageBreak/>
        <w:t>5.1.3.4 – Será proibido o acesso ao local de realização das prova</w:t>
      </w:r>
      <w:r>
        <w:rPr>
          <w:rFonts w:ascii="Arial Narrow" w:hAnsi="Arial Narrow" w:cs="Arial"/>
          <w:sz w:val="22"/>
          <w:szCs w:val="22"/>
        </w:rPr>
        <w:t>s aos candidatos que se apresentarem em horário diferente do estabelecido para o seu início, seja qual for o motivo alegado. Em nenhuma hipótese haverá segunda chamada.</w:t>
      </w:r>
    </w:p>
    <w:p w:rsidR="005E4938" w:rsidRDefault="00FD7B82">
      <w:pPr>
        <w:spacing w:before="240"/>
        <w:jc w:val="both"/>
        <w:rPr>
          <w:rFonts w:ascii="Arial Narrow" w:hAnsi="Arial Narrow"/>
          <w:sz w:val="22"/>
          <w:szCs w:val="22"/>
        </w:rPr>
      </w:pPr>
      <w:r>
        <w:rPr>
          <w:rFonts w:ascii="Arial Narrow" w:hAnsi="Arial Narrow" w:cs="Arial"/>
          <w:sz w:val="22"/>
          <w:szCs w:val="22"/>
        </w:rPr>
        <w:t xml:space="preserve">5.1.3.5 – Durante a prova, não será permitido o uso de corretivos de nenhuma espécie. </w:t>
      </w:r>
      <w:r>
        <w:rPr>
          <w:rFonts w:ascii="Arial Narrow" w:hAnsi="Arial Narrow" w:cs="Arial"/>
          <w:bCs/>
          <w:sz w:val="22"/>
          <w:szCs w:val="22"/>
        </w:rPr>
        <w:t>N</w:t>
      </w:r>
      <w:r>
        <w:rPr>
          <w:rFonts w:ascii="Arial Narrow" w:hAnsi="Arial Narrow" w:cs="Arial"/>
          <w:bCs/>
          <w:sz w:val="22"/>
          <w:szCs w:val="22"/>
        </w:rPr>
        <w:t>ão será permitida também qualquer espécie de consulta</w:t>
      </w:r>
      <w:r>
        <w:rPr>
          <w:rFonts w:ascii="Arial Narrow" w:hAnsi="Arial Narrow" w:cs="Arial"/>
          <w:sz w:val="22"/>
          <w:szCs w:val="22"/>
        </w:rPr>
        <w:t>, ou comunicação entre os candidatos, nem posse ou uso de qualquer tipo de aparelho eletroeletrônico e/ou de comunicação (telefone celular</w:t>
      </w:r>
      <w:r>
        <w:rPr>
          <w:rFonts w:ascii="Arial Narrow" w:hAnsi="Arial Narrow" w:cs="Arial"/>
          <w:bCs/>
          <w:sz w:val="22"/>
          <w:szCs w:val="22"/>
        </w:rPr>
        <w:t xml:space="preserve">, </w:t>
      </w:r>
      <w:r>
        <w:rPr>
          <w:rFonts w:ascii="Arial Narrow" w:hAnsi="Arial Narrow" w:cs="Arial"/>
          <w:sz w:val="22"/>
          <w:szCs w:val="22"/>
        </w:rPr>
        <w:t xml:space="preserve">agenda eletrônica, </w:t>
      </w:r>
      <w:r>
        <w:rPr>
          <w:rFonts w:ascii="Arial Narrow" w:hAnsi="Arial Narrow" w:cs="Arial"/>
          <w:i/>
          <w:iCs/>
          <w:sz w:val="22"/>
          <w:szCs w:val="22"/>
        </w:rPr>
        <w:t>notebook</w:t>
      </w:r>
      <w:r>
        <w:rPr>
          <w:rFonts w:ascii="Arial Narrow" w:hAnsi="Arial Narrow" w:cs="Arial"/>
          <w:sz w:val="22"/>
          <w:szCs w:val="22"/>
        </w:rPr>
        <w:t xml:space="preserve">, </w:t>
      </w:r>
      <w:r>
        <w:rPr>
          <w:rFonts w:ascii="Arial Narrow" w:hAnsi="Arial Narrow" w:cs="Arial"/>
          <w:i/>
          <w:iCs/>
          <w:sz w:val="22"/>
          <w:szCs w:val="22"/>
        </w:rPr>
        <w:t>palmtop</w:t>
      </w:r>
      <w:r>
        <w:rPr>
          <w:rFonts w:ascii="Arial Narrow" w:hAnsi="Arial Narrow" w:cs="Arial"/>
          <w:sz w:val="22"/>
          <w:szCs w:val="22"/>
        </w:rPr>
        <w:t>, receptor, gravador ou out</w:t>
      </w:r>
      <w:r>
        <w:rPr>
          <w:rFonts w:ascii="Arial Narrow" w:hAnsi="Arial Narrow" w:cs="Arial"/>
          <w:sz w:val="22"/>
          <w:szCs w:val="22"/>
        </w:rPr>
        <w:t>ros equipamentos similares), bem como protetores auriculares, óculos escuros, bonés, livros, códigos, manuais, impressos ou quaisquer anotações.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5.1.3.6 – Será excluído do Concurso Público quem:</w:t>
      </w:r>
    </w:p>
    <w:p w:rsidR="005E4938" w:rsidRDefault="00FD7B82">
      <w:pPr>
        <w:pStyle w:val="Corpodetexto1"/>
        <w:numPr>
          <w:ilvl w:val="0"/>
          <w:numId w:val="1"/>
        </w:numPr>
        <w:ind w:left="357" w:hanging="357"/>
        <w:jc w:val="both"/>
        <w:rPr>
          <w:rFonts w:ascii="Arial Narrow" w:hAnsi="Arial Narrow"/>
          <w:sz w:val="22"/>
          <w:szCs w:val="22"/>
        </w:rPr>
      </w:pPr>
      <w:r>
        <w:rPr>
          <w:rFonts w:ascii="Arial Narrow" w:hAnsi="Arial Narrow" w:cs="Arial"/>
          <w:sz w:val="22"/>
          <w:szCs w:val="22"/>
        </w:rPr>
        <w:t>Não apresentar o documento de identidade exigido;</w:t>
      </w:r>
    </w:p>
    <w:p w:rsidR="005E4938" w:rsidRDefault="00FD7B82">
      <w:pPr>
        <w:pStyle w:val="Corpodetexto1"/>
        <w:numPr>
          <w:ilvl w:val="0"/>
          <w:numId w:val="1"/>
        </w:numPr>
        <w:ind w:left="357" w:hanging="357"/>
        <w:jc w:val="both"/>
        <w:rPr>
          <w:rFonts w:ascii="Arial Narrow" w:hAnsi="Arial Narrow"/>
          <w:sz w:val="22"/>
          <w:szCs w:val="22"/>
        </w:rPr>
      </w:pPr>
      <w:r>
        <w:rPr>
          <w:rFonts w:ascii="Arial Narrow" w:hAnsi="Arial Narrow" w:cs="Arial"/>
          <w:sz w:val="22"/>
          <w:szCs w:val="22"/>
        </w:rPr>
        <w:t xml:space="preserve">Recusar-se </w:t>
      </w:r>
      <w:r>
        <w:rPr>
          <w:rFonts w:ascii="Arial Narrow" w:hAnsi="Arial Narrow" w:cs="Arial"/>
          <w:sz w:val="22"/>
          <w:szCs w:val="22"/>
        </w:rPr>
        <w:t>a realizar a prova;</w:t>
      </w:r>
    </w:p>
    <w:p w:rsidR="005E4938" w:rsidRDefault="00FD7B82">
      <w:pPr>
        <w:numPr>
          <w:ilvl w:val="0"/>
          <w:numId w:val="1"/>
        </w:numPr>
        <w:suppressAutoHyphens w:val="0"/>
        <w:jc w:val="both"/>
        <w:rPr>
          <w:rFonts w:ascii="Arial Narrow" w:hAnsi="Arial Narrow"/>
          <w:sz w:val="22"/>
          <w:szCs w:val="22"/>
        </w:rPr>
      </w:pPr>
      <w:r>
        <w:rPr>
          <w:rFonts w:ascii="Arial Narrow" w:hAnsi="Arial Narrow" w:cs="Arial"/>
          <w:sz w:val="22"/>
          <w:szCs w:val="22"/>
        </w:rPr>
        <w:t>Apresentar-se após o horário estabelecido para o início da prova e/ou faltar à prova, ainda que por motivo de força maior;</w:t>
      </w:r>
    </w:p>
    <w:p w:rsidR="005E4938" w:rsidRDefault="00FD7B82">
      <w:pPr>
        <w:pStyle w:val="Corpodetexto1"/>
        <w:numPr>
          <w:ilvl w:val="0"/>
          <w:numId w:val="1"/>
        </w:numPr>
        <w:ind w:left="357" w:hanging="357"/>
        <w:jc w:val="both"/>
        <w:rPr>
          <w:rFonts w:ascii="Arial Narrow" w:hAnsi="Arial Narrow"/>
          <w:sz w:val="22"/>
          <w:szCs w:val="22"/>
        </w:rPr>
      </w:pPr>
      <w:r>
        <w:rPr>
          <w:rFonts w:ascii="Arial Narrow" w:hAnsi="Arial Narrow" w:cs="Arial"/>
          <w:sz w:val="22"/>
          <w:szCs w:val="22"/>
        </w:rPr>
        <w:t>Negar-se a devolver, integralmente, o material recebido (prova e grade);</w:t>
      </w:r>
    </w:p>
    <w:p w:rsidR="005E4938" w:rsidRDefault="00FD7B82">
      <w:pPr>
        <w:pStyle w:val="Corpodetexto1"/>
        <w:numPr>
          <w:ilvl w:val="0"/>
          <w:numId w:val="1"/>
        </w:numPr>
        <w:ind w:left="357" w:hanging="357"/>
        <w:jc w:val="both"/>
        <w:rPr>
          <w:rFonts w:ascii="Arial Narrow" w:hAnsi="Arial Narrow"/>
          <w:sz w:val="22"/>
          <w:szCs w:val="22"/>
        </w:rPr>
      </w:pPr>
      <w:r>
        <w:rPr>
          <w:rFonts w:ascii="Arial Narrow" w:hAnsi="Arial Narrow" w:cs="Arial"/>
          <w:sz w:val="22"/>
          <w:szCs w:val="22"/>
        </w:rPr>
        <w:t xml:space="preserve">Estiver portando ou fazendo uso de </w:t>
      </w:r>
      <w:r>
        <w:rPr>
          <w:rFonts w:ascii="Arial Narrow" w:hAnsi="Arial Narrow" w:cs="Arial"/>
          <w:sz w:val="22"/>
          <w:szCs w:val="22"/>
        </w:rPr>
        <w:t>qualquer tipo de equipamento eletroeletrônico. Caso o candidato esteja portando qualquer equipamento que emita algum tipo de ruído e/ou vibração durante a realização das provas o mesmo será imediatamente eliminado do certame;</w:t>
      </w:r>
    </w:p>
    <w:p w:rsidR="005E4938" w:rsidRDefault="00FD7B82">
      <w:pPr>
        <w:pStyle w:val="Corpodetexto1"/>
        <w:numPr>
          <w:ilvl w:val="0"/>
          <w:numId w:val="1"/>
        </w:numPr>
        <w:ind w:left="357" w:hanging="357"/>
        <w:jc w:val="both"/>
        <w:rPr>
          <w:rFonts w:ascii="Arial Narrow" w:hAnsi="Arial Narrow"/>
          <w:sz w:val="22"/>
          <w:szCs w:val="22"/>
        </w:rPr>
      </w:pPr>
      <w:r>
        <w:rPr>
          <w:rFonts w:ascii="Arial Narrow" w:hAnsi="Arial Narrow" w:cs="Arial"/>
          <w:sz w:val="22"/>
          <w:szCs w:val="22"/>
        </w:rPr>
        <w:t>Estiver utilizando ou de posse</w:t>
      </w:r>
      <w:r>
        <w:rPr>
          <w:rFonts w:ascii="Arial Narrow" w:hAnsi="Arial Narrow" w:cs="Arial"/>
          <w:sz w:val="22"/>
          <w:szCs w:val="22"/>
        </w:rPr>
        <w:t xml:space="preserve"> de qualquer tipo de bibliografia, anotações, impressos ou equipamentos não autorizados;</w:t>
      </w:r>
    </w:p>
    <w:p w:rsidR="005E4938" w:rsidRDefault="00FD7B82">
      <w:pPr>
        <w:pStyle w:val="Corpodetexto1"/>
        <w:numPr>
          <w:ilvl w:val="0"/>
          <w:numId w:val="1"/>
        </w:numPr>
        <w:ind w:left="357" w:hanging="357"/>
        <w:jc w:val="both"/>
        <w:rPr>
          <w:rFonts w:ascii="Arial Narrow" w:hAnsi="Arial Narrow"/>
          <w:sz w:val="22"/>
          <w:szCs w:val="22"/>
        </w:rPr>
      </w:pPr>
      <w:r>
        <w:rPr>
          <w:rFonts w:ascii="Arial Narrow" w:hAnsi="Arial Narrow" w:cs="Arial"/>
          <w:sz w:val="22"/>
          <w:szCs w:val="22"/>
        </w:rPr>
        <w:t>For surpreendido, durante a realização das provas, em comunicação com outro candidato, bem como se util</w:t>
      </w:r>
      <w:r>
        <w:rPr>
          <w:rFonts w:ascii="Arial Narrow" w:hAnsi="Arial Narrow" w:cs="Arial"/>
          <w:sz w:val="22"/>
          <w:szCs w:val="22"/>
        </w:rPr>
        <w:t>i</w:t>
      </w:r>
      <w:r>
        <w:rPr>
          <w:rFonts w:ascii="Arial Narrow" w:hAnsi="Arial Narrow" w:cs="Arial"/>
          <w:sz w:val="22"/>
          <w:szCs w:val="22"/>
        </w:rPr>
        <w:t>zando consultas não permitidas;</w:t>
      </w:r>
    </w:p>
    <w:p w:rsidR="005E4938" w:rsidRDefault="00FD7B82">
      <w:pPr>
        <w:numPr>
          <w:ilvl w:val="0"/>
          <w:numId w:val="1"/>
        </w:numPr>
        <w:tabs>
          <w:tab w:val="left" w:pos="851"/>
          <w:tab w:val="left" w:pos="1418"/>
        </w:tabs>
        <w:suppressAutoHyphens w:val="0"/>
        <w:ind w:left="357" w:hanging="357"/>
        <w:jc w:val="both"/>
        <w:rPr>
          <w:rFonts w:ascii="Arial Narrow" w:hAnsi="Arial Narrow"/>
          <w:sz w:val="22"/>
          <w:szCs w:val="22"/>
        </w:rPr>
      </w:pPr>
      <w:r>
        <w:rPr>
          <w:rFonts w:ascii="Arial Narrow" w:hAnsi="Arial Narrow" w:cs="Arial"/>
          <w:sz w:val="22"/>
          <w:szCs w:val="22"/>
        </w:rPr>
        <w:t>Utilizar-se de quaisquer recurs</w:t>
      </w:r>
      <w:r>
        <w:rPr>
          <w:rFonts w:ascii="Arial Narrow" w:hAnsi="Arial Narrow" w:cs="Arial"/>
          <w:sz w:val="22"/>
          <w:szCs w:val="22"/>
        </w:rPr>
        <w:t>os ilícitos ou fraudulentos em qualquer etapa da sua realização;</w:t>
      </w:r>
    </w:p>
    <w:p w:rsidR="005E4938" w:rsidRDefault="00FD7B82">
      <w:pPr>
        <w:numPr>
          <w:ilvl w:val="0"/>
          <w:numId w:val="1"/>
        </w:numPr>
        <w:tabs>
          <w:tab w:val="left" w:pos="851"/>
          <w:tab w:val="left" w:pos="1418"/>
        </w:tabs>
        <w:suppressAutoHyphens w:val="0"/>
        <w:ind w:left="357" w:hanging="357"/>
        <w:jc w:val="both"/>
        <w:rPr>
          <w:rFonts w:ascii="Arial Narrow" w:hAnsi="Arial Narrow"/>
          <w:sz w:val="22"/>
          <w:szCs w:val="22"/>
        </w:rPr>
      </w:pPr>
      <w:r>
        <w:rPr>
          <w:rFonts w:ascii="Arial Narrow" w:hAnsi="Arial Narrow" w:cs="Arial"/>
          <w:sz w:val="22"/>
          <w:szCs w:val="22"/>
        </w:rPr>
        <w:t>Ausentar-se da sala, durante as provas, a não ser momentaneamente, em casos especiais, e acompanhados do fiscal da sala;</w:t>
      </w:r>
    </w:p>
    <w:p w:rsidR="005E4938" w:rsidRDefault="00FD7B82">
      <w:pPr>
        <w:numPr>
          <w:ilvl w:val="0"/>
          <w:numId w:val="1"/>
        </w:numPr>
        <w:tabs>
          <w:tab w:val="left" w:pos="851"/>
          <w:tab w:val="left" w:pos="1418"/>
        </w:tabs>
        <w:suppressAutoHyphens w:val="0"/>
        <w:ind w:left="357" w:hanging="357"/>
        <w:jc w:val="both"/>
        <w:rPr>
          <w:rFonts w:ascii="Arial Narrow" w:hAnsi="Arial Narrow"/>
          <w:sz w:val="22"/>
          <w:szCs w:val="22"/>
        </w:rPr>
      </w:pPr>
      <w:r>
        <w:rPr>
          <w:rFonts w:ascii="Arial Narrow" w:hAnsi="Arial Narrow" w:cs="Arial"/>
          <w:sz w:val="22"/>
          <w:szCs w:val="22"/>
        </w:rPr>
        <w:t>Portar-se inconvenientemente, perturbando de qualquer forma o andament</w:t>
      </w:r>
      <w:r>
        <w:rPr>
          <w:rFonts w:ascii="Arial Narrow" w:hAnsi="Arial Narrow" w:cs="Arial"/>
          <w:sz w:val="22"/>
          <w:szCs w:val="22"/>
        </w:rPr>
        <w:t>o dos trabalhos;</w:t>
      </w:r>
    </w:p>
    <w:p w:rsidR="005E4938" w:rsidRDefault="00FD7B82">
      <w:pPr>
        <w:numPr>
          <w:ilvl w:val="0"/>
          <w:numId w:val="1"/>
        </w:numPr>
        <w:tabs>
          <w:tab w:val="left" w:pos="851"/>
          <w:tab w:val="left" w:pos="1418"/>
        </w:tabs>
        <w:suppressAutoHyphens w:val="0"/>
        <w:ind w:left="357" w:hanging="357"/>
        <w:jc w:val="both"/>
        <w:rPr>
          <w:rFonts w:ascii="Arial Narrow" w:hAnsi="Arial Narrow"/>
          <w:sz w:val="22"/>
          <w:szCs w:val="22"/>
        </w:rPr>
      </w:pPr>
      <w:r>
        <w:rPr>
          <w:rFonts w:ascii="Arial Narrow" w:hAnsi="Arial Narrow" w:cs="Arial"/>
          <w:sz w:val="22"/>
          <w:szCs w:val="22"/>
        </w:rPr>
        <w:t>Tiver atitude de desacato, desrespeito ou descortesia para com as pessoas encarregadas do Concurso Público, autoridade presente ou demais candidatos.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 xml:space="preserve">5.1.3.7 – Em qualquer uma das hipóteses previstas no item 5.1.3.6, será lavrado um "Auto </w:t>
      </w:r>
      <w:r>
        <w:rPr>
          <w:rFonts w:ascii="Arial Narrow" w:hAnsi="Arial Narrow" w:cs="Arial"/>
          <w:sz w:val="22"/>
          <w:szCs w:val="22"/>
        </w:rPr>
        <w:t>de Apreensão da Prova e Exclusão do Candidato", onde constará o fato ocorrido, devendo ser o mesmo assinado, no mínimo, por dois me</w:t>
      </w:r>
      <w:r>
        <w:rPr>
          <w:rFonts w:ascii="Arial Narrow" w:hAnsi="Arial Narrow" w:cs="Arial"/>
          <w:sz w:val="22"/>
          <w:szCs w:val="22"/>
        </w:rPr>
        <w:t>m</w:t>
      </w:r>
      <w:r>
        <w:rPr>
          <w:rFonts w:ascii="Arial Narrow" w:hAnsi="Arial Narrow" w:cs="Arial"/>
          <w:sz w:val="22"/>
          <w:szCs w:val="22"/>
        </w:rPr>
        <w:t>bros da Comissão de Aplicação e Fiscalização e da Comissão Executiva do Concurso, sendo o candidato consid</w:t>
      </w:r>
      <w:r>
        <w:rPr>
          <w:rFonts w:ascii="Arial Narrow" w:hAnsi="Arial Narrow" w:cs="Arial"/>
          <w:sz w:val="22"/>
          <w:szCs w:val="22"/>
        </w:rPr>
        <w:t>e</w:t>
      </w:r>
      <w:r>
        <w:rPr>
          <w:rFonts w:ascii="Arial Narrow" w:hAnsi="Arial Narrow" w:cs="Arial"/>
          <w:sz w:val="22"/>
          <w:szCs w:val="22"/>
        </w:rPr>
        <w:t>rado automaticame</w:t>
      </w:r>
      <w:r>
        <w:rPr>
          <w:rFonts w:ascii="Arial Narrow" w:hAnsi="Arial Narrow" w:cs="Arial"/>
          <w:sz w:val="22"/>
          <w:szCs w:val="22"/>
        </w:rPr>
        <w:t>nte Reprovado e Eliminado do Concurso. Quando, após as provas, for constatado, por qualquer meio, eletrônico, estatístico, visual, grafológico ou por investigação policial, que o candidato utilizou-se de processos ilícitos, suas provas serão anuladas e o m</w:t>
      </w:r>
      <w:r>
        <w:rPr>
          <w:rFonts w:ascii="Arial Narrow" w:hAnsi="Arial Narrow" w:cs="Arial"/>
          <w:sz w:val="22"/>
          <w:szCs w:val="22"/>
        </w:rPr>
        <w:t>esmo será automaticamente eliminado do Concurso.</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5.1.3.8 – Não será permitida a permanência de acompanhante do candidato, ou pessoas estranhas ao concurso público, nas dependências do local onde forem aplicadas as provas. A candidata que necessitar amament</w:t>
      </w:r>
      <w:r>
        <w:rPr>
          <w:rFonts w:ascii="Arial Narrow" w:hAnsi="Arial Narrow" w:cs="Arial"/>
          <w:sz w:val="22"/>
          <w:szCs w:val="22"/>
        </w:rPr>
        <w:t>ar durante a realização das provas deverá prover acompanhante que permanecerá em sala reservada para essa finalidade e que será responsável pela guarda da criança.</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 xml:space="preserve">5.1.3.9 – A duração máxima da Prova Escrita será de </w:t>
      </w:r>
      <w:proofErr w:type="gramStart"/>
      <w:r>
        <w:rPr>
          <w:rFonts w:ascii="Arial Narrow" w:hAnsi="Arial Narrow" w:cs="Arial"/>
          <w:sz w:val="22"/>
          <w:szCs w:val="22"/>
        </w:rPr>
        <w:t>3</w:t>
      </w:r>
      <w:proofErr w:type="gramEnd"/>
      <w:r>
        <w:rPr>
          <w:rFonts w:ascii="Arial Narrow" w:hAnsi="Arial Narrow" w:cs="Arial"/>
          <w:sz w:val="22"/>
          <w:szCs w:val="22"/>
        </w:rPr>
        <w:t xml:space="preserve"> (três) horas.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lastRenderedPageBreak/>
        <w:t xml:space="preserve">5.1.3.10 – O candidato </w:t>
      </w:r>
      <w:r>
        <w:rPr>
          <w:rFonts w:ascii="Arial Narrow" w:hAnsi="Arial Narrow" w:cs="Arial"/>
          <w:sz w:val="22"/>
          <w:szCs w:val="22"/>
        </w:rPr>
        <w:t>somente poderá se retirar do recinto das Provas Escritas depois de transcorrida 01 (uma) hora do início das mesmas.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5.1.3.11 – Ao terminar a prova escrita, o candidato deverá devolver ao fiscal seu caderno de questões e sua grade de respostas.</w:t>
      </w:r>
    </w:p>
    <w:p w:rsidR="005E4938" w:rsidRDefault="00FD7B82">
      <w:pPr>
        <w:pStyle w:val="Corpodetexto1"/>
        <w:spacing w:before="240"/>
        <w:jc w:val="both"/>
      </w:pPr>
      <w:r>
        <w:rPr>
          <w:rFonts w:ascii="Arial Narrow" w:hAnsi="Arial Narrow" w:cs="Arial"/>
          <w:sz w:val="22"/>
          <w:szCs w:val="22"/>
        </w:rPr>
        <w:t>5.1.3.12 – O</w:t>
      </w:r>
      <w:r>
        <w:rPr>
          <w:rFonts w:ascii="Arial Narrow" w:hAnsi="Arial Narrow" w:cs="Arial"/>
          <w:sz w:val="22"/>
          <w:szCs w:val="22"/>
        </w:rPr>
        <w:t>s dois últimos candidatos a terminarem a prova escrita (em cada uma das salas) juntamente com o fiscal, deverão rubricar o lacre dos envelopes dos cadernos de prova e das grades de resposta, assim como assinar a Ata de aplicação das Provas Escritas.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w:t>
      </w:r>
      <w:r>
        <w:rPr>
          <w:rFonts w:ascii="Arial Narrow" w:hAnsi="Arial Narrow" w:cs="Arial"/>
          <w:sz w:val="22"/>
          <w:szCs w:val="22"/>
        </w:rPr>
        <w:t>13 – Se houver interesse, os candidatos poderão copiar as respostas assinaladas, no rodapé da folha de rosto do caderno de questões no local apropriado, para conferir com o gabarito.</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5.1.3.14 – As respostas das questões serão assinaladas com caneta esferog</w:t>
      </w:r>
      <w:r>
        <w:rPr>
          <w:rFonts w:ascii="Arial Narrow" w:hAnsi="Arial Narrow" w:cs="Arial"/>
          <w:sz w:val="22"/>
          <w:szCs w:val="22"/>
        </w:rPr>
        <w:t>ráfica de tinta preta ou azul, na letra da alternativa considerada correta, na grade de respostas, fornecida para este fim.</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5.1.3.15 – A grade de respostas será o único documento considerado para a atribuição de pontos.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5.1.3.16 – Em nenhuma hipótese o cad</w:t>
      </w:r>
      <w:r>
        <w:rPr>
          <w:rFonts w:ascii="Arial Narrow" w:hAnsi="Arial Narrow" w:cs="Arial"/>
          <w:sz w:val="22"/>
          <w:szCs w:val="22"/>
        </w:rPr>
        <w:t>erno de questões será considerado, para a pontuação do candidato.</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 xml:space="preserve">5.1.3.17 – Não serão computadas as questões objetivas não assinaladas (em branco) na grade de respostas, assim como as questões que contenham mais de uma alternativa assinalada para a mesma </w:t>
      </w:r>
      <w:r>
        <w:rPr>
          <w:rFonts w:ascii="Arial Narrow" w:hAnsi="Arial Narrow" w:cs="Arial"/>
          <w:sz w:val="22"/>
          <w:szCs w:val="22"/>
        </w:rPr>
        <w:t>questão, que contenha eme</w:t>
      </w:r>
      <w:r>
        <w:rPr>
          <w:rFonts w:ascii="Arial Narrow" w:hAnsi="Arial Narrow" w:cs="Arial"/>
          <w:sz w:val="22"/>
          <w:szCs w:val="22"/>
        </w:rPr>
        <w:t>n</w:t>
      </w:r>
      <w:r>
        <w:rPr>
          <w:rFonts w:ascii="Arial Narrow" w:hAnsi="Arial Narrow" w:cs="Arial"/>
          <w:sz w:val="22"/>
          <w:szCs w:val="22"/>
        </w:rPr>
        <w:t xml:space="preserve">da, rasura e/ou alternativa marcada </w:t>
      </w:r>
      <w:proofErr w:type="gramStart"/>
      <w:r>
        <w:rPr>
          <w:rFonts w:ascii="Arial Narrow" w:hAnsi="Arial Narrow" w:cs="Arial"/>
          <w:sz w:val="22"/>
          <w:szCs w:val="22"/>
        </w:rPr>
        <w:t>à</w:t>
      </w:r>
      <w:proofErr w:type="gramEnd"/>
      <w:r>
        <w:rPr>
          <w:rFonts w:ascii="Arial Narrow" w:hAnsi="Arial Narrow" w:cs="Arial"/>
          <w:sz w:val="22"/>
          <w:szCs w:val="22"/>
        </w:rPr>
        <w:t xml:space="preserve"> lápis, ainda que legíveis.</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5.1.3.18 – O candidato assume plena e total responsabilidade pelo correto preenchimento da grade de respostas e pela sua integridade e, em nenhuma hipótese haverá su</w:t>
      </w:r>
      <w:r>
        <w:rPr>
          <w:rFonts w:ascii="Arial Narrow" w:hAnsi="Arial Narrow" w:cs="Arial"/>
          <w:sz w:val="22"/>
          <w:szCs w:val="22"/>
        </w:rPr>
        <w:t>bstituição da mesma, salvo em caso de defeito de impre</w:t>
      </w:r>
      <w:r>
        <w:rPr>
          <w:rFonts w:ascii="Arial Narrow" w:hAnsi="Arial Narrow" w:cs="Arial"/>
          <w:sz w:val="22"/>
          <w:szCs w:val="22"/>
        </w:rPr>
        <w:t>s</w:t>
      </w:r>
      <w:r>
        <w:rPr>
          <w:rFonts w:ascii="Arial Narrow" w:hAnsi="Arial Narrow" w:cs="Arial"/>
          <w:sz w:val="22"/>
          <w:szCs w:val="22"/>
        </w:rPr>
        <w:t>são.</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5.1.3.19 – As grades de respostas de todos os candidatos serão corrigidas por meio de processamento eletrônico.</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5.1.3.20 – Por razões de ordem técnica, de segurança e de direitos autorais não serã</w:t>
      </w:r>
      <w:r>
        <w:rPr>
          <w:rFonts w:ascii="Arial Narrow" w:hAnsi="Arial Narrow" w:cs="Arial"/>
          <w:sz w:val="22"/>
          <w:szCs w:val="22"/>
        </w:rPr>
        <w:t>o fornecidas cópias das provas aos candidatos, mesmo após o encerramento do concurso.</w:t>
      </w:r>
    </w:p>
    <w:p w:rsidR="005E4938" w:rsidRDefault="005E4938">
      <w:pPr>
        <w:pStyle w:val="Corpodetexto1"/>
        <w:spacing w:before="240"/>
        <w:jc w:val="both"/>
        <w:rPr>
          <w:rFonts w:ascii="Arial Narrow" w:hAnsi="Arial Narrow"/>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6 – DA DIVULGAÇÃO DOS RESULTADOS: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6.1 – O </w:t>
      </w:r>
      <w:r>
        <w:rPr>
          <w:rFonts w:ascii="Arial Narrow" w:hAnsi="Arial Narrow" w:cs="Arial"/>
          <w:b/>
          <w:bCs/>
          <w:sz w:val="22"/>
          <w:szCs w:val="22"/>
        </w:rPr>
        <w:t>Gabarito Preliminar</w:t>
      </w:r>
      <w:r>
        <w:rPr>
          <w:rFonts w:ascii="Arial Narrow" w:hAnsi="Arial Narrow" w:cs="Arial"/>
          <w:sz w:val="22"/>
          <w:szCs w:val="22"/>
        </w:rPr>
        <w:t xml:space="preserve"> será divulgado a partir das 17 horas do</w:t>
      </w:r>
      <w:r>
        <w:rPr>
          <w:rFonts w:ascii="Arial Narrow" w:hAnsi="Arial Narrow" w:cs="Arial"/>
          <w:color w:val="000000"/>
          <w:sz w:val="22"/>
          <w:szCs w:val="22"/>
        </w:rPr>
        <w:t xml:space="preserve"> dia </w:t>
      </w:r>
      <w:r>
        <w:rPr>
          <w:rFonts w:ascii="Arial Narrow" w:hAnsi="Arial Narrow" w:cs="Arial"/>
          <w:b/>
          <w:color w:val="000000"/>
          <w:sz w:val="22"/>
          <w:szCs w:val="22"/>
          <w:highlight w:val="yellow"/>
          <w:u w:val="single"/>
        </w:rPr>
        <w:t>30 de janeiro de 2023</w:t>
      </w:r>
      <w:r>
        <w:rPr>
          <w:rFonts w:ascii="Arial Narrow" w:hAnsi="Arial Narrow" w:cs="Arial"/>
          <w:color w:val="000000"/>
          <w:sz w:val="22"/>
          <w:szCs w:val="22"/>
        </w:rPr>
        <w:t>, co</w:t>
      </w:r>
      <w:r>
        <w:rPr>
          <w:rFonts w:ascii="Arial Narrow" w:hAnsi="Arial Narrow" w:cs="Arial"/>
          <w:sz w:val="22"/>
          <w:szCs w:val="22"/>
        </w:rPr>
        <w:t xml:space="preserve">nforme item </w:t>
      </w:r>
      <w:proofErr w:type="gramStart"/>
      <w:r>
        <w:rPr>
          <w:rFonts w:ascii="Arial Narrow" w:hAnsi="Arial Narrow" w:cs="Arial"/>
          <w:sz w:val="22"/>
          <w:szCs w:val="22"/>
        </w:rPr>
        <w:t>3</w:t>
      </w:r>
      <w:proofErr w:type="gramEnd"/>
      <w:r>
        <w:rPr>
          <w:rFonts w:ascii="Arial Narrow" w:hAnsi="Arial Narrow" w:cs="Arial"/>
          <w:sz w:val="22"/>
          <w:szCs w:val="22"/>
        </w:rPr>
        <w:t xml:space="preserve"> deste Edital.</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6.2 – As datas de divulgação dos demais </w:t>
      </w:r>
      <w:r>
        <w:rPr>
          <w:rFonts w:ascii="Arial Narrow" w:hAnsi="Arial Narrow" w:cs="Arial"/>
          <w:b/>
          <w:sz w:val="22"/>
          <w:szCs w:val="22"/>
        </w:rPr>
        <w:t xml:space="preserve">resultados serão marcadas posteriormente, </w:t>
      </w:r>
      <w:r>
        <w:rPr>
          <w:rFonts w:ascii="Arial Narrow" w:hAnsi="Arial Narrow" w:cs="Arial"/>
          <w:sz w:val="22"/>
          <w:szCs w:val="22"/>
        </w:rPr>
        <w:t xml:space="preserve">conforme o item </w:t>
      </w:r>
      <w:proofErr w:type="gramStart"/>
      <w:r>
        <w:rPr>
          <w:rFonts w:ascii="Arial Narrow" w:hAnsi="Arial Narrow" w:cs="Arial"/>
          <w:sz w:val="22"/>
          <w:szCs w:val="22"/>
        </w:rPr>
        <w:t>3</w:t>
      </w:r>
      <w:proofErr w:type="gramEnd"/>
      <w:r>
        <w:rPr>
          <w:rFonts w:ascii="Arial Narrow" w:hAnsi="Arial Narrow" w:cs="Arial"/>
          <w:sz w:val="22"/>
          <w:szCs w:val="22"/>
        </w:rPr>
        <w:t xml:space="preserve"> deste Edital.</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lastRenderedPageBreak/>
        <w:t xml:space="preserve">6.3 – Os </w:t>
      </w:r>
      <w:r>
        <w:rPr>
          <w:rFonts w:ascii="Arial Narrow" w:hAnsi="Arial Narrow" w:cs="Arial"/>
          <w:b/>
          <w:bCs/>
          <w:sz w:val="22"/>
          <w:szCs w:val="22"/>
        </w:rPr>
        <w:t xml:space="preserve">resultados das análises dos pedidos de recurso </w:t>
      </w:r>
      <w:r>
        <w:rPr>
          <w:rFonts w:ascii="Arial Narrow" w:hAnsi="Arial Narrow" w:cs="Arial"/>
          <w:sz w:val="22"/>
          <w:szCs w:val="22"/>
        </w:rPr>
        <w:t xml:space="preserve">deste Concurso Público serão divulgados, conforme o item </w:t>
      </w:r>
      <w:proofErr w:type="gramStart"/>
      <w:r>
        <w:rPr>
          <w:rFonts w:ascii="Arial Narrow" w:hAnsi="Arial Narrow" w:cs="Arial"/>
          <w:sz w:val="22"/>
          <w:szCs w:val="22"/>
        </w:rPr>
        <w:t>3</w:t>
      </w:r>
      <w:proofErr w:type="gramEnd"/>
      <w:r>
        <w:rPr>
          <w:rFonts w:ascii="Arial Narrow" w:hAnsi="Arial Narrow" w:cs="Arial"/>
          <w:sz w:val="22"/>
          <w:szCs w:val="22"/>
        </w:rPr>
        <w:t xml:space="preserve"> deste Edital, sempre no pra</w:t>
      </w:r>
      <w:r>
        <w:rPr>
          <w:rFonts w:ascii="Arial Narrow" w:hAnsi="Arial Narrow" w:cs="Arial"/>
          <w:sz w:val="22"/>
          <w:szCs w:val="22"/>
        </w:rPr>
        <w:t>zo de até 10 (dez) dias úteis, a contar do primeiro dia útil, subsequente ao do término do prazo do respectivo pedido.</w:t>
      </w:r>
    </w:p>
    <w:p w:rsidR="005E4938" w:rsidRDefault="00FD7B82">
      <w:pPr>
        <w:tabs>
          <w:tab w:val="left" w:pos="1418"/>
        </w:tabs>
        <w:spacing w:before="240"/>
        <w:jc w:val="both"/>
        <w:rPr>
          <w:rFonts w:ascii="Arial Narrow" w:hAnsi="Arial Narrow"/>
          <w:sz w:val="22"/>
          <w:szCs w:val="22"/>
        </w:rPr>
      </w:pPr>
      <w:r>
        <w:rPr>
          <w:rFonts w:ascii="Arial Narrow" w:hAnsi="Arial Narrow" w:cs="Arial"/>
          <w:sz w:val="22"/>
          <w:szCs w:val="22"/>
        </w:rPr>
        <w:t xml:space="preserve">6.4 – Se houver necessidade de </w:t>
      </w:r>
      <w:r>
        <w:rPr>
          <w:rFonts w:ascii="Arial Narrow" w:hAnsi="Arial Narrow" w:cs="Arial"/>
          <w:b/>
          <w:bCs/>
          <w:sz w:val="22"/>
          <w:szCs w:val="22"/>
        </w:rPr>
        <w:t>sorteio</w:t>
      </w:r>
      <w:r>
        <w:rPr>
          <w:rFonts w:ascii="Arial Narrow" w:hAnsi="Arial Narrow" w:cs="Arial"/>
          <w:sz w:val="22"/>
          <w:szCs w:val="22"/>
        </w:rPr>
        <w:t xml:space="preserve"> para desempate de dois ou mais candidatos, o mesmo será realizado, em data e local a serem divulga</w:t>
      </w:r>
      <w:r>
        <w:rPr>
          <w:rFonts w:ascii="Arial Narrow" w:hAnsi="Arial Narrow" w:cs="Arial"/>
          <w:sz w:val="22"/>
          <w:szCs w:val="22"/>
        </w:rPr>
        <w:t>dos posteriormente.</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6.5 – Os </w:t>
      </w:r>
      <w:r>
        <w:rPr>
          <w:rFonts w:ascii="Arial Narrow" w:hAnsi="Arial Narrow" w:cs="Arial"/>
          <w:b/>
          <w:bCs/>
          <w:sz w:val="22"/>
          <w:szCs w:val="22"/>
        </w:rPr>
        <w:t>resultados finais</w:t>
      </w:r>
      <w:r>
        <w:rPr>
          <w:rFonts w:ascii="Arial Narrow" w:hAnsi="Arial Narrow" w:cs="Arial"/>
          <w:sz w:val="22"/>
          <w:szCs w:val="22"/>
        </w:rPr>
        <w:t xml:space="preserve"> deste Concurso Público serão divulgados, conforme o item </w:t>
      </w:r>
      <w:proofErr w:type="gramStart"/>
      <w:r>
        <w:rPr>
          <w:rFonts w:ascii="Arial Narrow" w:hAnsi="Arial Narrow" w:cs="Arial"/>
          <w:sz w:val="22"/>
          <w:szCs w:val="22"/>
        </w:rPr>
        <w:t>3</w:t>
      </w:r>
      <w:proofErr w:type="gramEnd"/>
      <w:r>
        <w:rPr>
          <w:rFonts w:ascii="Arial Narrow" w:hAnsi="Arial Narrow" w:cs="Arial"/>
          <w:sz w:val="22"/>
          <w:szCs w:val="22"/>
        </w:rPr>
        <w:t xml:space="preserve"> deste Edital, tão logo terminem todos os prazos definidos neste edital.</w:t>
      </w:r>
    </w:p>
    <w:p w:rsidR="005E4938" w:rsidRDefault="005E4938">
      <w:pPr>
        <w:tabs>
          <w:tab w:val="left" w:pos="851"/>
          <w:tab w:val="left" w:pos="1418"/>
        </w:tabs>
        <w:spacing w:before="240"/>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7 – DO PRAZO PARA RECURSOS:</w:t>
      </w:r>
    </w:p>
    <w:p w:rsidR="005E4938" w:rsidRDefault="00FD7B82">
      <w:pPr>
        <w:pStyle w:val="WW-Corpodetexto3"/>
        <w:spacing w:before="240"/>
        <w:ind w:right="-1"/>
        <w:rPr>
          <w:rFonts w:ascii="Arial Narrow" w:hAnsi="Arial Narrow"/>
          <w:sz w:val="22"/>
          <w:szCs w:val="22"/>
        </w:rPr>
      </w:pPr>
      <w:r>
        <w:rPr>
          <w:rFonts w:ascii="Arial Narrow" w:hAnsi="Arial Narrow"/>
          <w:sz w:val="22"/>
          <w:szCs w:val="22"/>
        </w:rPr>
        <w:t xml:space="preserve">7.1 – O candidato poderá interpor recurso </w:t>
      </w:r>
      <w:r>
        <w:rPr>
          <w:rFonts w:ascii="Arial Narrow" w:hAnsi="Arial Narrow"/>
          <w:sz w:val="22"/>
          <w:szCs w:val="22"/>
        </w:rPr>
        <w:t>referente:</w:t>
      </w:r>
    </w:p>
    <w:p w:rsidR="005E4938" w:rsidRDefault="00FD7B82">
      <w:pPr>
        <w:pStyle w:val="WW-Corpodetexto3"/>
        <w:spacing w:before="240"/>
        <w:ind w:right="-1"/>
        <w:rPr>
          <w:rFonts w:ascii="Arial Narrow" w:hAnsi="Arial Narrow"/>
          <w:sz w:val="22"/>
          <w:szCs w:val="22"/>
        </w:rPr>
      </w:pPr>
      <w:r>
        <w:rPr>
          <w:rFonts w:ascii="Arial Narrow" w:hAnsi="Arial Narrow"/>
          <w:sz w:val="22"/>
          <w:szCs w:val="22"/>
        </w:rPr>
        <w:t xml:space="preserve">7.1.1 – Às </w:t>
      </w:r>
      <w:r>
        <w:rPr>
          <w:rFonts w:ascii="Arial Narrow" w:hAnsi="Arial Narrow"/>
          <w:b/>
          <w:bCs/>
          <w:sz w:val="22"/>
          <w:szCs w:val="22"/>
        </w:rPr>
        <w:t xml:space="preserve">Inscrições </w:t>
      </w:r>
      <w:proofErr w:type="gramStart"/>
      <w:r>
        <w:rPr>
          <w:rFonts w:ascii="Arial Narrow" w:hAnsi="Arial Narrow"/>
          <w:b/>
          <w:bCs/>
          <w:sz w:val="22"/>
          <w:szCs w:val="22"/>
        </w:rPr>
        <w:t>não-homologadas</w:t>
      </w:r>
      <w:proofErr w:type="gramEnd"/>
      <w:r>
        <w:rPr>
          <w:rFonts w:ascii="Arial Narrow" w:hAnsi="Arial Narrow"/>
          <w:sz w:val="22"/>
          <w:szCs w:val="22"/>
        </w:rPr>
        <w:t>, no prazo de 03 (três) dias úteis a contar da publicação do Edital de Homologação das Inscrições.</w:t>
      </w:r>
    </w:p>
    <w:p w:rsidR="005E4938" w:rsidRDefault="00FD7B82">
      <w:pPr>
        <w:pStyle w:val="WW-Corpodetexto3"/>
        <w:spacing w:before="240"/>
        <w:ind w:right="-1"/>
        <w:rPr>
          <w:rFonts w:ascii="Arial Narrow" w:hAnsi="Arial Narrow"/>
          <w:sz w:val="22"/>
          <w:szCs w:val="22"/>
        </w:rPr>
      </w:pPr>
      <w:r>
        <w:rPr>
          <w:rFonts w:ascii="Arial Narrow" w:hAnsi="Arial Narrow"/>
          <w:sz w:val="22"/>
          <w:szCs w:val="22"/>
        </w:rPr>
        <w:t xml:space="preserve">7.1.2 – Ao </w:t>
      </w:r>
      <w:r>
        <w:rPr>
          <w:rFonts w:ascii="Arial Narrow" w:hAnsi="Arial Narrow"/>
          <w:b/>
          <w:bCs/>
          <w:sz w:val="22"/>
          <w:szCs w:val="22"/>
        </w:rPr>
        <w:t xml:space="preserve">Gabarito </w:t>
      </w:r>
      <w:r>
        <w:rPr>
          <w:rFonts w:ascii="Arial Narrow" w:hAnsi="Arial Narrow" w:cs="Arial"/>
          <w:b/>
          <w:bCs/>
          <w:sz w:val="22"/>
          <w:szCs w:val="22"/>
        </w:rPr>
        <w:t>Preliminar</w:t>
      </w:r>
      <w:r>
        <w:rPr>
          <w:rFonts w:ascii="Arial Narrow" w:hAnsi="Arial Narrow"/>
          <w:b/>
          <w:bCs/>
          <w:sz w:val="22"/>
          <w:szCs w:val="22"/>
        </w:rPr>
        <w:t xml:space="preserve"> e às Questões Objetivas</w:t>
      </w:r>
      <w:r>
        <w:rPr>
          <w:rFonts w:ascii="Arial Narrow" w:hAnsi="Arial Narrow"/>
          <w:sz w:val="22"/>
          <w:szCs w:val="22"/>
        </w:rPr>
        <w:t>, no prazo de 03 (três) dias úteis após a publicação do</w:t>
      </w:r>
      <w:r>
        <w:rPr>
          <w:rFonts w:ascii="Arial Narrow" w:hAnsi="Arial Narrow"/>
          <w:sz w:val="22"/>
          <w:szCs w:val="22"/>
        </w:rPr>
        <w:t xml:space="preserve"> Edital e Divulgação do Gabarito </w:t>
      </w:r>
      <w:r>
        <w:rPr>
          <w:rFonts w:ascii="Arial Narrow" w:hAnsi="Arial Narrow" w:cs="Arial"/>
          <w:bCs/>
          <w:sz w:val="22"/>
          <w:szCs w:val="22"/>
        </w:rPr>
        <w:t>Preliminar</w:t>
      </w:r>
      <w:r>
        <w:rPr>
          <w:rFonts w:ascii="Arial Narrow" w:hAnsi="Arial Narrow"/>
          <w:sz w:val="22"/>
          <w:szCs w:val="22"/>
        </w:rPr>
        <w:t>.</w:t>
      </w:r>
    </w:p>
    <w:p w:rsidR="005E4938" w:rsidRDefault="00FD7B82">
      <w:pPr>
        <w:pStyle w:val="WW-Corpodetexto3"/>
        <w:spacing w:before="240"/>
        <w:ind w:right="-1"/>
        <w:rPr>
          <w:rFonts w:ascii="Arial Narrow" w:hAnsi="Arial Narrow"/>
          <w:sz w:val="22"/>
          <w:szCs w:val="22"/>
        </w:rPr>
      </w:pPr>
      <w:r>
        <w:rPr>
          <w:rFonts w:ascii="Arial Narrow" w:hAnsi="Arial Narrow"/>
          <w:sz w:val="22"/>
          <w:szCs w:val="22"/>
        </w:rPr>
        <w:t>7.1.3 – Ao</w:t>
      </w:r>
      <w:r>
        <w:rPr>
          <w:rFonts w:ascii="Arial Narrow" w:hAnsi="Arial Narrow"/>
          <w:b/>
          <w:bCs/>
          <w:sz w:val="22"/>
          <w:szCs w:val="22"/>
        </w:rPr>
        <w:t xml:space="preserve"> Resultado da Prova Escrita</w:t>
      </w:r>
      <w:r>
        <w:rPr>
          <w:rFonts w:ascii="Arial Narrow" w:hAnsi="Arial Narrow"/>
          <w:sz w:val="22"/>
          <w:szCs w:val="22"/>
        </w:rPr>
        <w:t>, no prazo de 03 (três) dias úteis após a publicação do Edital do Resultado das Provas Escritas.</w:t>
      </w:r>
    </w:p>
    <w:p w:rsidR="005E4938" w:rsidRDefault="00FD7B82">
      <w:pPr>
        <w:pStyle w:val="WW-Corpodetexto3"/>
        <w:spacing w:before="240"/>
        <w:ind w:right="-1"/>
        <w:rPr>
          <w:rFonts w:ascii="Arial Narrow" w:hAnsi="Arial Narrow"/>
          <w:sz w:val="22"/>
          <w:szCs w:val="22"/>
        </w:rPr>
      </w:pPr>
      <w:r>
        <w:rPr>
          <w:rFonts w:ascii="Arial Narrow" w:hAnsi="Arial Narrow"/>
          <w:color w:val="000000"/>
          <w:sz w:val="22"/>
          <w:szCs w:val="22"/>
        </w:rPr>
        <w:t xml:space="preserve">7.2 – Os Recursos deverão ser dirigidos à Banca Examinadora </w:t>
      </w:r>
      <w:proofErr w:type="gramStart"/>
      <w:r>
        <w:rPr>
          <w:rFonts w:ascii="Arial Narrow" w:hAnsi="Arial Narrow"/>
          <w:color w:val="000000"/>
          <w:sz w:val="22"/>
          <w:szCs w:val="22"/>
        </w:rPr>
        <w:t>da Premier</w:t>
      </w:r>
      <w:proofErr w:type="gramEnd"/>
      <w:r>
        <w:rPr>
          <w:rFonts w:ascii="Arial Narrow" w:hAnsi="Arial Narrow"/>
          <w:color w:val="000000"/>
          <w:sz w:val="22"/>
          <w:szCs w:val="22"/>
        </w:rPr>
        <w:t xml:space="preserve"> Concur</w:t>
      </w:r>
      <w:r>
        <w:rPr>
          <w:rFonts w:ascii="Arial Narrow" w:hAnsi="Arial Narrow"/>
          <w:color w:val="000000"/>
          <w:sz w:val="22"/>
          <w:szCs w:val="22"/>
        </w:rPr>
        <w:t>sos, mediante requerimento (conforme o formulário do Anexo III) encaminhado através de link específico a ser acessado no site www.premierconcursos.com.br , contendo:</w:t>
      </w:r>
    </w:p>
    <w:p w:rsidR="005E4938" w:rsidRDefault="00FD7B82">
      <w:pPr>
        <w:pStyle w:val="WW-Corpodetexto3"/>
        <w:numPr>
          <w:ilvl w:val="0"/>
          <w:numId w:val="4"/>
        </w:numPr>
        <w:tabs>
          <w:tab w:val="clear" w:pos="720"/>
          <w:tab w:val="left" w:pos="1018"/>
        </w:tabs>
        <w:ind w:left="1020" w:right="0" w:hanging="340"/>
        <w:rPr>
          <w:rFonts w:ascii="Arial Narrow" w:hAnsi="Arial Narrow"/>
          <w:sz w:val="22"/>
          <w:szCs w:val="22"/>
        </w:rPr>
      </w:pPr>
      <w:r>
        <w:rPr>
          <w:rFonts w:ascii="Arial Narrow" w:hAnsi="Arial Narrow"/>
          <w:color w:val="000000"/>
          <w:sz w:val="22"/>
          <w:szCs w:val="22"/>
        </w:rPr>
        <w:t>Nome completo e número de inscrição do candidato;</w:t>
      </w:r>
    </w:p>
    <w:p w:rsidR="005E4938" w:rsidRDefault="00FD7B82">
      <w:pPr>
        <w:pStyle w:val="WW-Corpodetexto3"/>
        <w:numPr>
          <w:ilvl w:val="0"/>
          <w:numId w:val="4"/>
        </w:numPr>
        <w:tabs>
          <w:tab w:val="clear" w:pos="720"/>
          <w:tab w:val="left" w:pos="1018"/>
        </w:tabs>
        <w:ind w:left="1020" w:right="0" w:hanging="340"/>
        <w:rPr>
          <w:rFonts w:ascii="Arial Narrow" w:hAnsi="Arial Narrow"/>
          <w:sz w:val="22"/>
          <w:szCs w:val="22"/>
        </w:rPr>
      </w:pPr>
      <w:r>
        <w:rPr>
          <w:rFonts w:ascii="Arial Narrow" w:hAnsi="Arial Narrow"/>
          <w:color w:val="000000"/>
          <w:sz w:val="22"/>
          <w:szCs w:val="22"/>
        </w:rPr>
        <w:t xml:space="preserve">Indicação do Concurso Público e cargo a </w:t>
      </w:r>
      <w:r>
        <w:rPr>
          <w:rFonts w:ascii="Arial Narrow" w:hAnsi="Arial Narrow"/>
          <w:color w:val="000000"/>
          <w:sz w:val="22"/>
          <w:szCs w:val="22"/>
        </w:rPr>
        <w:t>que concorre;</w:t>
      </w:r>
    </w:p>
    <w:p w:rsidR="005E4938" w:rsidRDefault="00FD7B82">
      <w:pPr>
        <w:pStyle w:val="WW-Corpodetexto3"/>
        <w:numPr>
          <w:ilvl w:val="0"/>
          <w:numId w:val="4"/>
        </w:numPr>
        <w:tabs>
          <w:tab w:val="clear" w:pos="720"/>
          <w:tab w:val="left" w:pos="1018"/>
        </w:tabs>
        <w:ind w:left="1020" w:right="0" w:hanging="340"/>
        <w:rPr>
          <w:rFonts w:ascii="Arial Narrow" w:hAnsi="Arial Narrow"/>
          <w:sz w:val="22"/>
          <w:szCs w:val="22"/>
        </w:rPr>
      </w:pPr>
      <w:r>
        <w:rPr>
          <w:rFonts w:ascii="Arial Narrow" w:hAnsi="Arial Narrow"/>
          <w:color w:val="000000"/>
          <w:sz w:val="22"/>
          <w:szCs w:val="22"/>
        </w:rPr>
        <w:t>Indicação da matéria da prova e/ou das questões envolvidas;</w:t>
      </w:r>
    </w:p>
    <w:p w:rsidR="005E4938" w:rsidRDefault="00FD7B82">
      <w:pPr>
        <w:pStyle w:val="WW-Corpodetexto3"/>
        <w:numPr>
          <w:ilvl w:val="0"/>
          <w:numId w:val="4"/>
        </w:numPr>
        <w:tabs>
          <w:tab w:val="clear" w:pos="720"/>
          <w:tab w:val="left" w:pos="1018"/>
        </w:tabs>
        <w:ind w:left="1020" w:right="0" w:hanging="340"/>
        <w:rPr>
          <w:rFonts w:ascii="Arial Narrow" w:hAnsi="Arial Narrow"/>
          <w:sz w:val="22"/>
          <w:szCs w:val="22"/>
        </w:rPr>
      </w:pPr>
      <w:r>
        <w:rPr>
          <w:rFonts w:ascii="Arial Narrow" w:hAnsi="Arial Narrow"/>
          <w:color w:val="000000"/>
          <w:sz w:val="22"/>
          <w:szCs w:val="22"/>
        </w:rPr>
        <w:t>Objeto do pedido e exposição de argumento com fundamentação circunstanciada.</w:t>
      </w:r>
    </w:p>
    <w:p w:rsidR="005E4938" w:rsidRDefault="00FD7B82">
      <w:pPr>
        <w:pStyle w:val="WW-Corpodetexto3"/>
        <w:spacing w:before="240"/>
        <w:ind w:right="-1"/>
        <w:rPr>
          <w:rFonts w:ascii="Arial Narrow" w:hAnsi="Arial Narrow"/>
          <w:sz w:val="22"/>
          <w:szCs w:val="22"/>
        </w:rPr>
      </w:pPr>
      <w:r>
        <w:rPr>
          <w:rFonts w:ascii="Arial Narrow" w:hAnsi="Arial Narrow"/>
          <w:color w:val="000000"/>
          <w:sz w:val="22"/>
          <w:szCs w:val="22"/>
        </w:rPr>
        <w:t>7.3 – Não serão considerados os pedidos de revisão formulados fora do prazo e/ou que não contenham os dad</w:t>
      </w:r>
      <w:r>
        <w:rPr>
          <w:rFonts w:ascii="Arial Narrow" w:hAnsi="Arial Narrow"/>
          <w:color w:val="000000"/>
          <w:sz w:val="22"/>
          <w:szCs w:val="22"/>
        </w:rPr>
        <w:t>os do subitem 7.2 deste edital.</w:t>
      </w:r>
    </w:p>
    <w:p w:rsidR="005E4938" w:rsidRDefault="00FD7B82">
      <w:pPr>
        <w:pStyle w:val="WW-Corpodetexto3"/>
        <w:spacing w:before="240"/>
        <w:ind w:right="-1"/>
        <w:rPr>
          <w:rFonts w:ascii="Arial Narrow" w:hAnsi="Arial Narrow"/>
          <w:sz w:val="22"/>
          <w:szCs w:val="22"/>
        </w:rPr>
      </w:pPr>
      <w:r>
        <w:rPr>
          <w:rFonts w:ascii="Arial Narrow" w:hAnsi="Arial Narrow"/>
          <w:color w:val="000000"/>
          <w:sz w:val="22"/>
          <w:szCs w:val="22"/>
        </w:rPr>
        <w:t>7.4 – Não serão aceitos pedidos de revisão interpostos por qualquer outro meio que não o especificado neste edital.</w:t>
      </w:r>
    </w:p>
    <w:p w:rsidR="005E4938" w:rsidRDefault="00FD7B82">
      <w:pPr>
        <w:pStyle w:val="WW-Corpodetexto3"/>
        <w:spacing w:before="240"/>
        <w:ind w:right="-1"/>
        <w:rPr>
          <w:rFonts w:ascii="Arial Narrow" w:hAnsi="Arial Narrow"/>
          <w:sz w:val="22"/>
          <w:szCs w:val="22"/>
        </w:rPr>
      </w:pPr>
      <w:r>
        <w:rPr>
          <w:rFonts w:ascii="Arial Narrow" w:hAnsi="Arial Narrow"/>
          <w:color w:val="000000"/>
          <w:sz w:val="22"/>
          <w:szCs w:val="22"/>
        </w:rPr>
        <w:t>7.5 – Durante o prazo para Recurso referente ao subitem 7.1.2, será dada ao candidato vista da prova-padrão.</w:t>
      </w:r>
    </w:p>
    <w:p w:rsidR="005E4938" w:rsidRDefault="00FD7B82">
      <w:pPr>
        <w:pStyle w:val="WW-Corpodetexto3"/>
        <w:spacing w:before="240"/>
        <w:ind w:right="-1"/>
        <w:rPr>
          <w:rFonts w:ascii="Arial Narrow" w:hAnsi="Arial Narrow"/>
          <w:sz w:val="22"/>
          <w:szCs w:val="22"/>
        </w:rPr>
      </w:pPr>
      <w:r>
        <w:rPr>
          <w:rFonts w:ascii="Arial Narrow" w:hAnsi="Arial Narrow"/>
          <w:color w:val="000000"/>
          <w:sz w:val="22"/>
          <w:szCs w:val="22"/>
        </w:rPr>
        <w:t>7.6 – Somente serão deferidos os pedidos de revisão que comprovarem que houve erro da Banca Examinadora e/ou atribuições de notas diferentes para soluções iguais.</w:t>
      </w:r>
    </w:p>
    <w:p w:rsidR="005E4938" w:rsidRDefault="00FD7B82">
      <w:pPr>
        <w:pStyle w:val="WW-Corpodetexto3"/>
        <w:tabs>
          <w:tab w:val="left" w:pos="851"/>
          <w:tab w:val="left" w:pos="1418"/>
        </w:tabs>
        <w:spacing w:before="240"/>
        <w:ind w:right="-1"/>
      </w:pPr>
      <w:r>
        <w:rPr>
          <w:rFonts w:ascii="Arial Narrow" w:hAnsi="Arial Narrow" w:cs="Arial"/>
          <w:color w:val="000000"/>
          <w:sz w:val="22"/>
          <w:szCs w:val="22"/>
        </w:rPr>
        <w:lastRenderedPageBreak/>
        <w:t>7.7 – Os pontos relativos à questão eventualmente anulada pela Banca Examinadora do Concurso</w:t>
      </w:r>
      <w:r>
        <w:rPr>
          <w:rFonts w:ascii="Arial Narrow" w:hAnsi="Arial Narrow" w:cs="Arial"/>
          <w:color w:val="000000"/>
          <w:sz w:val="22"/>
          <w:szCs w:val="22"/>
        </w:rPr>
        <w:t xml:space="preserve"> Público</w:t>
      </w:r>
      <w:proofErr w:type="gramStart"/>
      <w:r>
        <w:rPr>
          <w:rFonts w:ascii="Arial Narrow" w:hAnsi="Arial Narrow" w:cs="Arial"/>
          <w:color w:val="000000"/>
          <w:sz w:val="22"/>
          <w:szCs w:val="22"/>
        </w:rPr>
        <w:t>, serão</w:t>
      </w:r>
      <w:proofErr w:type="gramEnd"/>
      <w:r>
        <w:rPr>
          <w:rFonts w:ascii="Arial Narrow" w:hAnsi="Arial Narrow" w:cs="Arial"/>
          <w:color w:val="000000"/>
          <w:sz w:val="22"/>
          <w:szCs w:val="22"/>
        </w:rPr>
        <w:t xml:space="preserve"> atribuídos a todos os candidatos que realizaram a mesma prova. No caso de haver alteração no Gabarito Preliminar, todas as grades de respostas serão novamente corrigidas de acordo com o Gabarito Oficial definitivo.</w:t>
      </w:r>
    </w:p>
    <w:p w:rsidR="005E4938" w:rsidRDefault="005E4938">
      <w:pPr>
        <w:tabs>
          <w:tab w:val="left" w:pos="851"/>
          <w:tab w:val="left" w:pos="1418"/>
        </w:tabs>
        <w:spacing w:before="240"/>
        <w:jc w:val="both"/>
        <w:rPr>
          <w:rFonts w:ascii="Arial Narrow" w:hAnsi="Arial Narrow" w:cs="Arial"/>
          <w:color w:val="000000"/>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8 – DA APROVAÇÃO E CLAS</w:t>
      </w:r>
      <w:r>
        <w:rPr>
          <w:rFonts w:ascii="Arial Narrow" w:hAnsi="Arial Narrow" w:cs="Arial"/>
          <w:b/>
          <w:bCs/>
          <w:sz w:val="22"/>
          <w:szCs w:val="22"/>
        </w:rPr>
        <w:t>SIFICAÇÃO:</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8.1 – Será considerado APROVADO no Concurso Público, o candidato que obtiver 50 (cinquenta) pontos ou mais na Prova Escrita.</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8.2 – Serão classificados somente os candidatos aprovados e a respectiva classificação observará a ordem numér</w:t>
      </w:r>
      <w:r>
        <w:rPr>
          <w:rFonts w:ascii="Arial Narrow" w:hAnsi="Arial Narrow" w:cs="Arial"/>
          <w:sz w:val="22"/>
          <w:szCs w:val="22"/>
        </w:rPr>
        <w:t>i</w:t>
      </w:r>
      <w:r>
        <w:rPr>
          <w:rFonts w:ascii="Arial Narrow" w:hAnsi="Arial Narrow" w:cs="Arial"/>
          <w:sz w:val="22"/>
          <w:szCs w:val="22"/>
        </w:rPr>
        <w:t>ca decres</w:t>
      </w:r>
      <w:r>
        <w:rPr>
          <w:rFonts w:ascii="Arial Narrow" w:hAnsi="Arial Narrow" w:cs="Arial"/>
          <w:sz w:val="22"/>
          <w:szCs w:val="22"/>
        </w:rPr>
        <w:t>cente da pontuação individualmente alcançada, considerando-se classificado em 1º lugar o candidato que obtiver maior soma de pontos e, nesta ordem, os candidatos serão convocados para ingresso no Quadro Geral de Servidores da Prefeitura Municipal de Boa Vi</w:t>
      </w:r>
      <w:r>
        <w:rPr>
          <w:rFonts w:ascii="Arial Narrow" w:hAnsi="Arial Narrow" w:cs="Arial"/>
          <w:sz w:val="22"/>
          <w:szCs w:val="22"/>
        </w:rPr>
        <w:t>sta do Buricá.</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8.3 – A aprovação no Concurso Público não assegura ao candidato a convocação imediata, mas apenas a expect</w:t>
      </w:r>
      <w:r>
        <w:rPr>
          <w:rFonts w:ascii="Arial Narrow" w:hAnsi="Arial Narrow" w:cs="Arial"/>
          <w:sz w:val="22"/>
          <w:szCs w:val="22"/>
        </w:rPr>
        <w:t>a</w:t>
      </w:r>
      <w:r>
        <w:rPr>
          <w:rFonts w:ascii="Arial Narrow" w:hAnsi="Arial Narrow" w:cs="Arial"/>
          <w:sz w:val="22"/>
          <w:szCs w:val="22"/>
        </w:rPr>
        <w:t xml:space="preserve">tiva de ser admitido segundo as vagas existentes, ficando a concretização deste ato condicionada à necessidade e possibilidade do </w:t>
      </w:r>
      <w:r>
        <w:rPr>
          <w:rFonts w:ascii="Arial Narrow" w:hAnsi="Arial Narrow" w:cs="Arial"/>
          <w:sz w:val="22"/>
          <w:szCs w:val="22"/>
        </w:rPr>
        <w:t>Município de Boa Vista do Buricá.</w:t>
      </w:r>
    </w:p>
    <w:p w:rsidR="005E4938" w:rsidRDefault="00FD7B82">
      <w:pPr>
        <w:pStyle w:val="Corpodetexto1"/>
        <w:spacing w:before="240"/>
        <w:jc w:val="both"/>
        <w:rPr>
          <w:rFonts w:ascii="Arial Narrow" w:hAnsi="Arial Narrow"/>
          <w:sz w:val="22"/>
          <w:szCs w:val="22"/>
        </w:rPr>
      </w:pPr>
      <w:r>
        <w:rPr>
          <w:rFonts w:ascii="Arial Narrow" w:hAnsi="Arial Narrow" w:cs="Arial"/>
          <w:sz w:val="22"/>
          <w:szCs w:val="22"/>
        </w:rPr>
        <w:t>8.4 – A pontuação final dos candidatos será igual à soma dos pontos obtidos na Prova Escrita.</w:t>
      </w:r>
    </w:p>
    <w:p w:rsidR="005E4938" w:rsidRDefault="005E4938">
      <w:pPr>
        <w:spacing w:before="240"/>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9 – DOS CRITÉRIOS DE DESEMPATE:</w:t>
      </w:r>
    </w:p>
    <w:p w:rsidR="005E4938" w:rsidRDefault="00FD7B82">
      <w:pPr>
        <w:tabs>
          <w:tab w:val="left" w:pos="851"/>
          <w:tab w:val="left" w:pos="1418"/>
        </w:tabs>
        <w:spacing w:before="60"/>
        <w:jc w:val="both"/>
        <w:rPr>
          <w:rFonts w:ascii="Arial Narrow" w:hAnsi="Arial Narrow"/>
          <w:sz w:val="22"/>
          <w:szCs w:val="22"/>
        </w:rPr>
      </w:pPr>
      <w:r>
        <w:rPr>
          <w:rFonts w:ascii="Arial Narrow" w:hAnsi="Arial Narrow" w:cs="Arial"/>
          <w:sz w:val="22"/>
          <w:szCs w:val="22"/>
        </w:rPr>
        <w:t>Em caso de EMPATE na classificação, terá preferência o candidato que tiver:</w:t>
      </w:r>
    </w:p>
    <w:p w:rsidR="005E4938" w:rsidRDefault="00FD7B82">
      <w:pPr>
        <w:numPr>
          <w:ilvl w:val="0"/>
          <w:numId w:val="3"/>
        </w:numPr>
        <w:tabs>
          <w:tab w:val="left" w:pos="851"/>
          <w:tab w:val="left" w:pos="1418"/>
        </w:tabs>
        <w:suppressAutoHyphens w:val="0"/>
        <w:jc w:val="both"/>
        <w:rPr>
          <w:rFonts w:ascii="Arial Narrow" w:hAnsi="Arial Narrow"/>
          <w:sz w:val="22"/>
          <w:szCs w:val="22"/>
        </w:rPr>
      </w:pPr>
      <w:r>
        <w:rPr>
          <w:rFonts w:ascii="Arial Narrow" w:hAnsi="Arial Narrow" w:cs="Arial"/>
          <w:sz w:val="22"/>
          <w:szCs w:val="22"/>
        </w:rPr>
        <w:t>Maior idade, nos t</w:t>
      </w:r>
      <w:r>
        <w:rPr>
          <w:rFonts w:ascii="Arial Narrow" w:hAnsi="Arial Narrow" w:cs="Arial"/>
          <w:sz w:val="22"/>
          <w:szCs w:val="22"/>
        </w:rPr>
        <w:t>ermos do Parágrafo Único, do Art. 27, da Lei n.º 10.741/03 - Estatuto do Idoso;</w:t>
      </w:r>
    </w:p>
    <w:p w:rsidR="005E4938" w:rsidRDefault="00FD7B82">
      <w:pPr>
        <w:numPr>
          <w:ilvl w:val="0"/>
          <w:numId w:val="3"/>
        </w:numPr>
        <w:tabs>
          <w:tab w:val="left" w:pos="851"/>
          <w:tab w:val="left" w:pos="1418"/>
        </w:tabs>
        <w:suppressAutoHyphens w:val="0"/>
        <w:jc w:val="both"/>
        <w:rPr>
          <w:rFonts w:ascii="Arial Narrow" w:hAnsi="Arial Narrow"/>
          <w:sz w:val="22"/>
          <w:szCs w:val="22"/>
        </w:rPr>
      </w:pPr>
      <w:r>
        <w:rPr>
          <w:rFonts w:ascii="Arial Narrow" w:hAnsi="Arial Narrow" w:cs="Arial"/>
          <w:sz w:val="22"/>
          <w:szCs w:val="22"/>
        </w:rPr>
        <w:t>Maior nota na Prova de Legislação e Conhecimentos Específicos;</w:t>
      </w:r>
    </w:p>
    <w:p w:rsidR="005E4938" w:rsidRDefault="00FD7B82">
      <w:pPr>
        <w:numPr>
          <w:ilvl w:val="0"/>
          <w:numId w:val="3"/>
        </w:numPr>
        <w:tabs>
          <w:tab w:val="left" w:pos="851"/>
          <w:tab w:val="left" w:pos="1418"/>
        </w:tabs>
        <w:suppressAutoHyphens w:val="0"/>
        <w:jc w:val="both"/>
        <w:rPr>
          <w:rFonts w:ascii="Arial Narrow" w:hAnsi="Arial Narrow"/>
          <w:sz w:val="22"/>
          <w:szCs w:val="22"/>
        </w:rPr>
      </w:pPr>
      <w:r>
        <w:rPr>
          <w:rFonts w:ascii="Arial Narrow" w:hAnsi="Arial Narrow" w:cs="Arial"/>
          <w:sz w:val="22"/>
          <w:szCs w:val="22"/>
        </w:rPr>
        <w:t>Maior nota na Prova de Língua Portuguesa;</w:t>
      </w:r>
    </w:p>
    <w:p w:rsidR="005E4938" w:rsidRDefault="00FD7B82">
      <w:pPr>
        <w:numPr>
          <w:ilvl w:val="0"/>
          <w:numId w:val="3"/>
        </w:numPr>
        <w:tabs>
          <w:tab w:val="left" w:pos="851"/>
          <w:tab w:val="left" w:pos="1418"/>
        </w:tabs>
        <w:suppressAutoHyphens w:val="0"/>
        <w:jc w:val="both"/>
        <w:rPr>
          <w:rFonts w:ascii="Arial Narrow" w:hAnsi="Arial Narrow"/>
          <w:sz w:val="22"/>
          <w:szCs w:val="22"/>
        </w:rPr>
      </w:pPr>
      <w:r>
        <w:rPr>
          <w:rFonts w:ascii="Arial Narrow" w:hAnsi="Arial Narrow" w:cs="Arial"/>
          <w:sz w:val="22"/>
          <w:szCs w:val="22"/>
        </w:rPr>
        <w:t>Maior idade;</w:t>
      </w:r>
    </w:p>
    <w:p w:rsidR="005E4938" w:rsidRDefault="00FD7B82">
      <w:pPr>
        <w:numPr>
          <w:ilvl w:val="0"/>
          <w:numId w:val="3"/>
        </w:numPr>
        <w:tabs>
          <w:tab w:val="left" w:pos="851"/>
          <w:tab w:val="left" w:pos="1418"/>
        </w:tabs>
        <w:suppressAutoHyphens w:val="0"/>
        <w:jc w:val="both"/>
        <w:rPr>
          <w:rFonts w:ascii="Arial Narrow" w:hAnsi="Arial Narrow"/>
          <w:sz w:val="22"/>
          <w:szCs w:val="22"/>
        </w:rPr>
      </w:pPr>
      <w:r>
        <w:rPr>
          <w:rFonts w:ascii="Arial Narrow" w:hAnsi="Arial Narrow" w:cs="Arial"/>
          <w:sz w:val="22"/>
          <w:szCs w:val="22"/>
        </w:rPr>
        <w:t>Sorteio Público.</w:t>
      </w:r>
    </w:p>
    <w:p w:rsidR="005E4938" w:rsidRDefault="005E4938">
      <w:pPr>
        <w:spacing w:before="240"/>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10 – DO PROVIMENTO DOS CARGOS: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10.1 – O</w:t>
      </w:r>
      <w:r>
        <w:rPr>
          <w:rFonts w:ascii="Arial Narrow" w:hAnsi="Arial Narrow" w:cs="Arial"/>
          <w:sz w:val="22"/>
          <w:szCs w:val="22"/>
        </w:rPr>
        <w:t xml:space="preserve"> provimento dos cargos obedecerá rigorosamente à ordem de classificação dos candidatos aprovados.</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10.2 – O candidato aprovado obriga-se a manter atualizado seu endereço junto ao Setor de Recursos Humanos da Prefeitura Municipal de Boa Vista do Buricá – RS.</w:t>
      </w:r>
    </w:p>
    <w:p w:rsidR="005E4938" w:rsidRDefault="00FD7B82">
      <w:pPr>
        <w:pStyle w:val="WW-Corpodetexto2"/>
        <w:suppressAutoHyphens w:val="0"/>
        <w:spacing w:before="240" w:line="240" w:lineRule="auto"/>
      </w:pPr>
      <w:r>
        <w:rPr>
          <w:rFonts w:ascii="Arial Narrow" w:hAnsi="Arial Narrow" w:cs="Arial"/>
          <w:sz w:val="22"/>
          <w:szCs w:val="22"/>
        </w:rPr>
        <w:t xml:space="preserve">10.3 – O candidato aprovado será convocado através de edital e terá o prazo de 10 (dez) dias para tomar </w:t>
      </w:r>
      <w:proofErr w:type="gramStart"/>
      <w:r>
        <w:rPr>
          <w:rFonts w:ascii="Arial Narrow" w:hAnsi="Arial Narrow" w:cs="Arial"/>
          <w:sz w:val="22"/>
          <w:szCs w:val="22"/>
        </w:rPr>
        <w:t>posse contados da data de publicação do ato de nomeação, podendo o Município prorrogá-la a pedido</w:t>
      </w:r>
      <w:proofErr w:type="gramEnd"/>
      <w:r>
        <w:rPr>
          <w:rFonts w:ascii="Arial Narrow" w:hAnsi="Arial Narrow" w:cs="Arial"/>
          <w:sz w:val="22"/>
          <w:szCs w:val="22"/>
        </w:rPr>
        <w:t xml:space="preserve"> por mais 10 (dez) dias. Caso não ocorra, o candidato </w:t>
      </w:r>
      <w:r>
        <w:rPr>
          <w:rFonts w:ascii="Arial Narrow" w:hAnsi="Arial Narrow" w:cs="Arial"/>
          <w:sz w:val="22"/>
          <w:szCs w:val="22"/>
        </w:rPr>
        <w:t>perderá automaticamente a vaga, facultando ao Município o direito de convocar o próximo candidato por ordem de classificação.</w:t>
      </w:r>
    </w:p>
    <w:p w:rsidR="005E4938" w:rsidRDefault="00FD7B82">
      <w:pPr>
        <w:pStyle w:val="WW-Corpodetexto2"/>
        <w:suppressAutoHyphens w:val="0"/>
        <w:spacing w:before="240" w:line="240" w:lineRule="auto"/>
      </w:pPr>
      <w:r>
        <w:rPr>
          <w:rFonts w:ascii="Arial Narrow" w:hAnsi="Arial Narrow" w:cs="Arial"/>
          <w:sz w:val="22"/>
          <w:szCs w:val="22"/>
        </w:rPr>
        <w:lastRenderedPageBreak/>
        <w:t>10.4 – O candidato terá 05 (cinco) dias de prazo para entrar em exercício, contados da data da posse. Será tornado sem efeito o at</w:t>
      </w:r>
      <w:r>
        <w:rPr>
          <w:rFonts w:ascii="Arial Narrow" w:hAnsi="Arial Narrow" w:cs="Arial"/>
          <w:sz w:val="22"/>
          <w:szCs w:val="22"/>
        </w:rPr>
        <w:t xml:space="preserve">o de nomeação, se não ocorrer </w:t>
      </w:r>
      <w:proofErr w:type="gramStart"/>
      <w:r>
        <w:rPr>
          <w:rFonts w:ascii="Arial Narrow" w:hAnsi="Arial Narrow" w:cs="Arial"/>
          <w:sz w:val="22"/>
          <w:szCs w:val="22"/>
        </w:rPr>
        <w:t>a</w:t>
      </w:r>
      <w:proofErr w:type="gramEnd"/>
      <w:r>
        <w:rPr>
          <w:rFonts w:ascii="Arial Narrow" w:hAnsi="Arial Narrow" w:cs="Arial"/>
          <w:sz w:val="22"/>
          <w:szCs w:val="22"/>
        </w:rPr>
        <w:t xml:space="preserve"> posse ou o exercício, nos prazos legais.</w:t>
      </w:r>
    </w:p>
    <w:p w:rsidR="005E4938" w:rsidRDefault="00FD7B82">
      <w:pPr>
        <w:pStyle w:val="WW-Corpodetexto2"/>
        <w:suppressAutoHyphens w:val="0"/>
        <w:spacing w:before="240" w:line="240" w:lineRule="auto"/>
        <w:rPr>
          <w:rFonts w:ascii="Arial Narrow" w:hAnsi="Arial Narrow"/>
          <w:sz w:val="22"/>
          <w:szCs w:val="22"/>
        </w:rPr>
      </w:pPr>
      <w:r>
        <w:rPr>
          <w:rFonts w:ascii="Arial Narrow" w:hAnsi="Arial Narrow" w:cs="Arial"/>
          <w:sz w:val="22"/>
          <w:szCs w:val="22"/>
        </w:rPr>
        <w:t>10.5 – O candidato que não desejar assumir de imediato poderá, mediante requerimento próprio, solicitar posterg</w:t>
      </w:r>
      <w:r>
        <w:rPr>
          <w:rFonts w:ascii="Arial Narrow" w:hAnsi="Arial Narrow" w:cs="Arial"/>
          <w:sz w:val="22"/>
          <w:szCs w:val="22"/>
        </w:rPr>
        <w:t>a</w:t>
      </w:r>
      <w:r>
        <w:rPr>
          <w:rFonts w:ascii="Arial Narrow" w:hAnsi="Arial Narrow" w:cs="Arial"/>
          <w:sz w:val="22"/>
          <w:szCs w:val="22"/>
        </w:rPr>
        <w:t>ção, para passar para o final da lista dos aprovados, para concorrer, o</w:t>
      </w:r>
      <w:r>
        <w:rPr>
          <w:rFonts w:ascii="Arial Narrow" w:hAnsi="Arial Narrow" w:cs="Arial"/>
          <w:sz w:val="22"/>
          <w:szCs w:val="22"/>
        </w:rPr>
        <w:t>bservada sempre a ordem de classificação e a validade do Concurso Público, a novo chamamento.</w:t>
      </w:r>
    </w:p>
    <w:p w:rsidR="005E4938" w:rsidRDefault="00FD7B82">
      <w:pPr>
        <w:pStyle w:val="Corpodetexto1"/>
        <w:spacing w:before="240"/>
        <w:rPr>
          <w:rFonts w:ascii="Arial Narrow" w:hAnsi="Arial Narrow"/>
          <w:sz w:val="22"/>
          <w:szCs w:val="22"/>
        </w:rPr>
      </w:pPr>
      <w:r>
        <w:rPr>
          <w:rFonts w:ascii="Arial Narrow" w:hAnsi="Arial Narrow"/>
          <w:sz w:val="22"/>
          <w:szCs w:val="22"/>
        </w:rPr>
        <w:t>10.6 – O Concurso Público em questão tem validade de 02 (dois) anos a partir da data de homologação dos result</w:t>
      </w:r>
      <w:r>
        <w:rPr>
          <w:rFonts w:ascii="Arial Narrow" w:hAnsi="Arial Narrow"/>
          <w:sz w:val="22"/>
          <w:szCs w:val="22"/>
        </w:rPr>
        <w:t>a</w:t>
      </w:r>
      <w:r>
        <w:rPr>
          <w:rFonts w:ascii="Arial Narrow" w:hAnsi="Arial Narrow"/>
          <w:sz w:val="22"/>
          <w:szCs w:val="22"/>
        </w:rPr>
        <w:t>dos finais, podendo ser prorrogado por mais 02 (doi</w:t>
      </w:r>
      <w:r>
        <w:rPr>
          <w:rFonts w:ascii="Arial Narrow" w:hAnsi="Arial Narrow"/>
          <w:sz w:val="22"/>
          <w:szCs w:val="22"/>
        </w:rPr>
        <w:t>s) anos, a critério da Administração do Município de Boa Vista do Buricá.</w:t>
      </w:r>
    </w:p>
    <w:p w:rsidR="005E4938" w:rsidRDefault="00FD7B82">
      <w:pPr>
        <w:pStyle w:val="Corpodetexto1"/>
        <w:spacing w:before="240"/>
        <w:rPr>
          <w:rFonts w:ascii="Arial Narrow" w:hAnsi="Arial Narrow"/>
          <w:sz w:val="22"/>
          <w:szCs w:val="22"/>
        </w:rPr>
      </w:pPr>
      <w:r>
        <w:rPr>
          <w:rFonts w:ascii="Arial Narrow" w:hAnsi="Arial Narrow"/>
          <w:sz w:val="22"/>
          <w:szCs w:val="22"/>
        </w:rPr>
        <w:t>10.7 – Ficam advertidos os candidatos habilitados e classificados, de que, no caso de nomeação, a posse no cargo só lhes será deferida se exibirem provas de:</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ser</w:t>
      </w:r>
      <w:proofErr w:type="gramEnd"/>
      <w:r>
        <w:rPr>
          <w:rFonts w:ascii="Arial Narrow" w:hAnsi="Arial Narrow" w:cs="Arial"/>
          <w:sz w:val="22"/>
          <w:szCs w:val="22"/>
        </w:rPr>
        <w:t xml:space="preserve"> brasileiro nato ou n</w:t>
      </w:r>
      <w:r>
        <w:rPr>
          <w:rFonts w:ascii="Arial Narrow" w:hAnsi="Arial Narrow" w:cs="Arial"/>
          <w:sz w:val="22"/>
          <w:szCs w:val="22"/>
        </w:rPr>
        <w:t>aturalizado ou ter nacionalidade portuguesa (neste caso deverá estar amparado pelo estatuto de igualdade entre brasileiros e portugueses, nos termos do § 1º, do art. 12, da Constituição Federal);</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possuir</w:t>
      </w:r>
      <w:proofErr w:type="gramEnd"/>
      <w:r>
        <w:rPr>
          <w:rFonts w:ascii="Arial Narrow" w:hAnsi="Arial Narrow" w:cs="Arial"/>
          <w:sz w:val="22"/>
          <w:szCs w:val="22"/>
        </w:rPr>
        <w:t xml:space="preserve"> a idade mínima de 18 (dezoito) anos na data da posse</w:t>
      </w:r>
      <w:r>
        <w:rPr>
          <w:rFonts w:ascii="Arial Narrow" w:hAnsi="Arial Narrow" w:cs="Arial"/>
          <w:sz w:val="22"/>
          <w:szCs w:val="22"/>
        </w:rPr>
        <w:t>.</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título</w:t>
      </w:r>
      <w:proofErr w:type="gramEnd"/>
      <w:r>
        <w:rPr>
          <w:rFonts w:ascii="Arial Narrow" w:hAnsi="Arial Narrow" w:cs="Arial"/>
          <w:sz w:val="22"/>
          <w:szCs w:val="22"/>
        </w:rPr>
        <w:t xml:space="preserve"> de Eleitor e comprovante de estar em dia com as obrigações eleitorais;</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estar</w:t>
      </w:r>
      <w:proofErr w:type="gramEnd"/>
      <w:r>
        <w:rPr>
          <w:rFonts w:ascii="Arial Narrow" w:hAnsi="Arial Narrow" w:cs="Arial"/>
          <w:sz w:val="22"/>
          <w:szCs w:val="22"/>
        </w:rPr>
        <w:t xml:space="preserve"> em dia com as obrigações militares (para os candidatos do sexo masculino);</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cadastro</w:t>
      </w:r>
      <w:proofErr w:type="gramEnd"/>
      <w:r>
        <w:rPr>
          <w:rFonts w:ascii="Arial Narrow" w:hAnsi="Arial Narrow" w:cs="Arial"/>
          <w:sz w:val="22"/>
          <w:szCs w:val="22"/>
        </w:rPr>
        <w:t xml:space="preserve"> das Pessoas Físicas da Secretaria da Receita Federal (CPF);</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certidão</w:t>
      </w:r>
      <w:proofErr w:type="gramEnd"/>
      <w:r>
        <w:rPr>
          <w:rFonts w:ascii="Arial Narrow" w:hAnsi="Arial Narrow" w:cs="Arial"/>
          <w:sz w:val="22"/>
          <w:szCs w:val="22"/>
        </w:rPr>
        <w:t xml:space="preserve"> de Nascimento e/o</w:t>
      </w:r>
      <w:r>
        <w:rPr>
          <w:rFonts w:ascii="Arial Narrow" w:hAnsi="Arial Narrow" w:cs="Arial"/>
          <w:sz w:val="22"/>
          <w:szCs w:val="22"/>
        </w:rPr>
        <w:t>u Casamento;</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r>
        <w:rPr>
          <w:rFonts w:ascii="Arial Narrow" w:hAnsi="Arial Narrow" w:cs="Arial"/>
          <w:sz w:val="22"/>
          <w:szCs w:val="22"/>
        </w:rPr>
        <w:t>02 (duas) fotos (3x4), recente e sem uso prévio.</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declaração</w:t>
      </w:r>
      <w:proofErr w:type="gramEnd"/>
      <w:r>
        <w:rPr>
          <w:rFonts w:ascii="Arial Narrow" w:hAnsi="Arial Narrow" w:cs="Arial"/>
          <w:sz w:val="22"/>
          <w:szCs w:val="22"/>
        </w:rPr>
        <w:t xml:space="preserve"> negativa de acumulação de cargo, emprego ou função pública;</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apresentar</w:t>
      </w:r>
      <w:proofErr w:type="gramEnd"/>
      <w:r>
        <w:rPr>
          <w:rFonts w:ascii="Arial Narrow" w:hAnsi="Arial Narrow" w:cs="Arial"/>
          <w:sz w:val="22"/>
          <w:szCs w:val="22"/>
        </w:rPr>
        <w:t>, no caso de deficiente físico, atestado médico em receituário próprio da deficiência de que é port</w:t>
      </w:r>
      <w:r>
        <w:rPr>
          <w:rFonts w:ascii="Arial Narrow" w:hAnsi="Arial Narrow" w:cs="Arial"/>
          <w:sz w:val="22"/>
          <w:szCs w:val="22"/>
        </w:rPr>
        <w:t>a</w:t>
      </w:r>
      <w:r>
        <w:rPr>
          <w:rFonts w:ascii="Arial Narrow" w:hAnsi="Arial Narrow" w:cs="Arial"/>
          <w:sz w:val="22"/>
          <w:szCs w:val="22"/>
        </w:rPr>
        <w:t xml:space="preserve">dor, </w:t>
      </w:r>
      <w:r>
        <w:rPr>
          <w:rFonts w:ascii="Arial Narrow" w:hAnsi="Arial Narrow" w:cs="Arial"/>
          <w:sz w:val="22"/>
          <w:szCs w:val="22"/>
        </w:rPr>
        <w:t>especificando claramente a deficiência, nos termos da Classificação Internacional de Doenças (CID);</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estar</w:t>
      </w:r>
      <w:proofErr w:type="gramEnd"/>
      <w:r>
        <w:rPr>
          <w:rFonts w:ascii="Arial Narrow" w:hAnsi="Arial Narrow" w:cs="Arial"/>
          <w:sz w:val="22"/>
          <w:szCs w:val="22"/>
        </w:rPr>
        <w:t xml:space="preserve"> em gozo dos direitos civis e políticos;</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ser</w:t>
      </w:r>
      <w:proofErr w:type="gramEnd"/>
      <w:r>
        <w:rPr>
          <w:rFonts w:ascii="Arial Narrow" w:hAnsi="Arial Narrow" w:cs="Arial"/>
          <w:sz w:val="22"/>
          <w:szCs w:val="22"/>
        </w:rPr>
        <w:t xml:space="preserve"> considerado apto em inspeção de saúde </w:t>
      </w:r>
      <w:r>
        <w:rPr>
          <w:rFonts w:ascii="Arial Narrow" w:hAnsi="Arial Narrow" w:cs="Arial"/>
          <w:color w:val="C9211E"/>
          <w:sz w:val="22"/>
          <w:szCs w:val="22"/>
        </w:rPr>
        <w:t>(inclusive psicológica),</w:t>
      </w:r>
      <w:r>
        <w:rPr>
          <w:rFonts w:ascii="Arial Narrow" w:hAnsi="Arial Narrow" w:cs="Arial"/>
          <w:sz w:val="22"/>
          <w:szCs w:val="22"/>
        </w:rPr>
        <w:t xml:space="preserve"> de caráter eliminatório, a ser realizada po</w:t>
      </w:r>
      <w:r>
        <w:rPr>
          <w:rFonts w:ascii="Arial Narrow" w:hAnsi="Arial Narrow" w:cs="Arial"/>
          <w:sz w:val="22"/>
          <w:szCs w:val="22"/>
        </w:rPr>
        <w:t>r profissionais do Quadro de Pessoal do Município de Boa Vista do Buricá e/ou instituições especializadas, cr</w:t>
      </w:r>
      <w:r>
        <w:rPr>
          <w:rFonts w:ascii="Arial Narrow" w:hAnsi="Arial Narrow" w:cs="Arial"/>
          <w:sz w:val="22"/>
          <w:szCs w:val="22"/>
        </w:rPr>
        <w:t>e</w:t>
      </w:r>
      <w:r>
        <w:rPr>
          <w:rFonts w:ascii="Arial Narrow" w:hAnsi="Arial Narrow" w:cs="Arial"/>
          <w:sz w:val="22"/>
          <w:szCs w:val="22"/>
        </w:rPr>
        <w:t>denciadas pelo Município de Boa Vista do Buricá, podendo, ainda, serem solicitados exames complementares, às expensas do candidato, a ser determin</w:t>
      </w:r>
      <w:r>
        <w:rPr>
          <w:rFonts w:ascii="Arial Narrow" w:hAnsi="Arial Narrow" w:cs="Arial"/>
          <w:sz w:val="22"/>
          <w:szCs w:val="22"/>
        </w:rPr>
        <w:t>ado pelo Serviço Médico do Município.</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declaração</w:t>
      </w:r>
      <w:proofErr w:type="gramEnd"/>
      <w:r>
        <w:rPr>
          <w:rFonts w:ascii="Arial Narrow" w:hAnsi="Arial Narrow" w:cs="Arial"/>
          <w:sz w:val="22"/>
          <w:szCs w:val="22"/>
        </w:rPr>
        <w:t xml:space="preserve"> de bens e valores que constituem o seu patrimônio;</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alvará</w:t>
      </w:r>
      <w:proofErr w:type="gramEnd"/>
      <w:r>
        <w:rPr>
          <w:rFonts w:ascii="Arial Narrow" w:hAnsi="Arial Narrow" w:cs="Arial"/>
          <w:sz w:val="22"/>
          <w:szCs w:val="22"/>
        </w:rPr>
        <w:t xml:space="preserve"> de folha corrida;</w:t>
      </w:r>
    </w:p>
    <w:p w:rsidR="005E4938" w:rsidRDefault="00FD7B82">
      <w:pPr>
        <w:numPr>
          <w:ilvl w:val="0"/>
          <w:numId w:val="2"/>
        </w:numPr>
        <w:tabs>
          <w:tab w:val="left" w:pos="851"/>
          <w:tab w:val="left" w:pos="1418"/>
        </w:tabs>
        <w:suppressAutoHyphens w:val="0"/>
        <w:ind w:left="357" w:hanging="357"/>
        <w:jc w:val="both"/>
        <w:rPr>
          <w:rFonts w:ascii="Arial Narrow" w:hAnsi="Arial Narrow"/>
          <w:sz w:val="22"/>
          <w:szCs w:val="22"/>
        </w:rPr>
      </w:pPr>
      <w:proofErr w:type="gramStart"/>
      <w:r>
        <w:rPr>
          <w:rFonts w:ascii="Arial Narrow" w:hAnsi="Arial Narrow" w:cs="Arial"/>
          <w:sz w:val="22"/>
          <w:szCs w:val="22"/>
        </w:rPr>
        <w:t>demais</w:t>
      </w:r>
      <w:proofErr w:type="gramEnd"/>
      <w:r>
        <w:rPr>
          <w:rFonts w:ascii="Arial Narrow" w:hAnsi="Arial Narrow" w:cs="Arial"/>
          <w:sz w:val="22"/>
          <w:szCs w:val="22"/>
        </w:rPr>
        <w:t xml:space="preserve"> documentos solicitados pelo Departamento de Pessoal.</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 xml:space="preserve">10.8 – A não apresentação dos documentos acima na ocasião da posse, </w:t>
      </w:r>
      <w:r>
        <w:rPr>
          <w:rFonts w:ascii="Arial Narrow" w:hAnsi="Arial Narrow" w:cs="Arial"/>
          <w:sz w:val="22"/>
          <w:szCs w:val="22"/>
        </w:rPr>
        <w:t>implicará na impossibilidade de aproveitamento do candidato aprovado, anulando-se todos os atos e efeitos decorrentes de sua inscrição no Concurso Público.</w:t>
      </w:r>
    </w:p>
    <w:p w:rsidR="005E4938" w:rsidRDefault="005E4938">
      <w:pPr>
        <w:tabs>
          <w:tab w:val="left" w:pos="851"/>
          <w:tab w:val="left" w:pos="1418"/>
        </w:tabs>
        <w:spacing w:before="240"/>
        <w:jc w:val="both"/>
        <w:rPr>
          <w:rFonts w:ascii="Arial Narrow" w:hAnsi="Arial Narrow" w:cs="Arial"/>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11 – DA COMISSÃO EXECUTIVA DO CONCURSO PÚBLICO:</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11.1 - A Comissão Executiva do Concurso Público se</w:t>
      </w:r>
      <w:r>
        <w:rPr>
          <w:rFonts w:ascii="Arial Narrow" w:hAnsi="Arial Narrow" w:cs="Arial"/>
          <w:sz w:val="22"/>
          <w:szCs w:val="22"/>
        </w:rPr>
        <w:t>rá nomeada pelo Prefeito Municipal, através de Portaria, sendo composta por 05 (cinco) integrantes, sob a coordenação da Secretaria de Educação, tendo a função de fiscalizar todas as ações inerentes à realização deste Concurso Público.</w:t>
      </w:r>
    </w:p>
    <w:p w:rsidR="005E4938" w:rsidRDefault="005E4938">
      <w:pPr>
        <w:tabs>
          <w:tab w:val="left" w:pos="851"/>
          <w:tab w:val="left" w:pos="1418"/>
        </w:tabs>
        <w:spacing w:before="240"/>
        <w:jc w:val="both"/>
        <w:rPr>
          <w:rFonts w:ascii="Arial Narrow" w:hAnsi="Arial Narrow"/>
          <w:sz w:val="22"/>
          <w:szCs w:val="22"/>
        </w:rPr>
      </w:pPr>
    </w:p>
    <w:p w:rsidR="005E4938" w:rsidRDefault="005E4938">
      <w:pPr>
        <w:shd w:val="clear" w:color="auto" w:fill="A6A6A6"/>
        <w:tabs>
          <w:tab w:val="left" w:pos="851"/>
          <w:tab w:val="left" w:pos="1418"/>
        </w:tabs>
        <w:jc w:val="both"/>
        <w:rPr>
          <w:rFonts w:ascii="Arial Narrow" w:hAnsi="Arial Narrow" w:cs="Arial"/>
          <w:b/>
          <w:bCs/>
          <w:sz w:val="22"/>
          <w:szCs w:val="22"/>
        </w:rPr>
      </w:pPr>
    </w:p>
    <w:p w:rsidR="005E4938" w:rsidRDefault="00FD7B82">
      <w:pPr>
        <w:shd w:val="clear" w:color="auto" w:fill="A6A6A6"/>
        <w:tabs>
          <w:tab w:val="left" w:pos="851"/>
          <w:tab w:val="left" w:pos="1418"/>
        </w:tabs>
        <w:jc w:val="both"/>
        <w:rPr>
          <w:rFonts w:ascii="Arial Narrow" w:hAnsi="Arial Narrow"/>
          <w:sz w:val="22"/>
          <w:szCs w:val="22"/>
        </w:rPr>
      </w:pPr>
      <w:r>
        <w:rPr>
          <w:rFonts w:ascii="Arial Narrow" w:hAnsi="Arial Narrow" w:cs="Arial"/>
          <w:b/>
          <w:bCs/>
          <w:sz w:val="22"/>
          <w:szCs w:val="22"/>
        </w:rPr>
        <w:t>12 – DISPOSIÇÕES F</w:t>
      </w:r>
      <w:r>
        <w:rPr>
          <w:rFonts w:ascii="Arial Narrow" w:hAnsi="Arial Narrow" w:cs="Arial"/>
          <w:b/>
          <w:bCs/>
          <w:sz w:val="22"/>
          <w:szCs w:val="22"/>
        </w:rPr>
        <w:t>INAIS: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12.1 – É vedada aos candidatos a anexação de documentos após os prazos especificados.</w:t>
      </w:r>
    </w:p>
    <w:p w:rsidR="005E4938" w:rsidRDefault="00FD7B82">
      <w:pPr>
        <w:tabs>
          <w:tab w:val="left" w:pos="851"/>
          <w:tab w:val="left" w:pos="1418"/>
        </w:tabs>
        <w:spacing w:before="240"/>
        <w:jc w:val="both"/>
        <w:rPr>
          <w:rFonts w:ascii="Arial Narrow" w:hAnsi="Arial Narrow"/>
          <w:sz w:val="22"/>
          <w:szCs w:val="22"/>
        </w:rPr>
      </w:pPr>
      <w:r>
        <w:rPr>
          <w:rFonts w:ascii="Arial Narrow" w:hAnsi="Arial Narrow" w:cs="Arial"/>
          <w:sz w:val="22"/>
          <w:szCs w:val="22"/>
        </w:rPr>
        <w:t>12.2 – A inaptidão das afirmativas ou irregularidades de documentação, ainda que verificadas posteriormente, eliminarão o candidato do Concurso Público, anulando-s</w:t>
      </w:r>
      <w:r>
        <w:rPr>
          <w:rFonts w:ascii="Arial Narrow" w:hAnsi="Arial Narrow" w:cs="Arial"/>
          <w:sz w:val="22"/>
          <w:szCs w:val="22"/>
        </w:rPr>
        <w:t>e todos os atos decorrentes da inscrição.</w:t>
      </w:r>
    </w:p>
    <w:p w:rsidR="005E4938" w:rsidRDefault="00FD7B82">
      <w:pPr>
        <w:pStyle w:val="Corpodetexto1"/>
        <w:spacing w:before="240"/>
        <w:rPr>
          <w:rFonts w:ascii="Arial Narrow" w:hAnsi="Arial Narrow"/>
          <w:sz w:val="22"/>
          <w:szCs w:val="22"/>
        </w:rPr>
      </w:pPr>
      <w:r>
        <w:rPr>
          <w:rFonts w:ascii="Arial Narrow" w:hAnsi="Arial Narrow"/>
          <w:sz w:val="22"/>
          <w:szCs w:val="22"/>
        </w:rPr>
        <w:t>12.3 – Os casos não previstos, no que tange à realização deste Concurso Público, serão resolvidos pela Admini</w:t>
      </w:r>
      <w:r>
        <w:rPr>
          <w:rFonts w:ascii="Arial Narrow" w:hAnsi="Arial Narrow"/>
          <w:sz w:val="22"/>
          <w:szCs w:val="22"/>
        </w:rPr>
        <w:t>s</w:t>
      </w:r>
      <w:r>
        <w:rPr>
          <w:rFonts w:ascii="Arial Narrow" w:hAnsi="Arial Narrow"/>
          <w:sz w:val="22"/>
          <w:szCs w:val="22"/>
        </w:rPr>
        <w:t xml:space="preserve">tração do Município de Boa Vista do Buricá, em conjunto com a </w:t>
      </w:r>
      <w:proofErr w:type="gramStart"/>
      <w:r>
        <w:rPr>
          <w:rFonts w:ascii="Arial Narrow" w:hAnsi="Arial Narrow"/>
          <w:sz w:val="22"/>
          <w:szCs w:val="22"/>
        </w:rPr>
        <w:t>PREMIER</w:t>
      </w:r>
      <w:proofErr w:type="gramEnd"/>
      <w:r>
        <w:rPr>
          <w:rFonts w:ascii="Arial Narrow" w:hAnsi="Arial Narrow"/>
          <w:sz w:val="22"/>
          <w:szCs w:val="22"/>
        </w:rPr>
        <w:t xml:space="preserve"> Concursos Ltda, empresa responsáve</w:t>
      </w:r>
      <w:r>
        <w:rPr>
          <w:rFonts w:ascii="Arial Narrow" w:hAnsi="Arial Narrow"/>
          <w:sz w:val="22"/>
          <w:szCs w:val="22"/>
        </w:rPr>
        <w:t>l pela elaboração do Concurso Público.</w:t>
      </w:r>
    </w:p>
    <w:p w:rsidR="005E4938" w:rsidRDefault="00FD7B82">
      <w:pPr>
        <w:pStyle w:val="Corpodetexto3"/>
        <w:tabs>
          <w:tab w:val="clear" w:pos="851"/>
          <w:tab w:val="clear" w:pos="1418"/>
        </w:tabs>
        <w:suppressAutoHyphens w:val="0"/>
        <w:spacing w:before="240" w:line="240" w:lineRule="auto"/>
        <w:rPr>
          <w:rFonts w:ascii="Arial Narrow" w:hAnsi="Arial Narrow"/>
          <w:sz w:val="22"/>
          <w:szCs w:val="22"/>
        </w:rPr>
      </w:pPr>
      <w:r>
        <w:rPr>
          <w:rFonts w:ascii="Arial Narrow" w:hAnsi="Arial Narrow" w:cs="Arial"/>
          <w:color w:val="000000"/>
          <w:sz w:val="22"/>
          <w:szCs w:val="22"/>
        </w:rPr>
        <w:t>12.4 – Qualquer irregularidade ou ilegalidade eventualmente ocorrida neste Concurso Público poderá ser denunci</w:t>
      </w:r>
      <w:r>
        <w:rPr>
          <w:rFonts w:ascii="Arial Narrow" w:hAnsi="Arial Narrow" w:cs="Arial"/>
          <w:color w:val="000000"/>
          <w:sz w:val="22"/>
          <w:szCs w:val="22"/>
        </w:rPr>
        <w:t>a</w:t>
      </w:r>
      <w:r>
        <w:rPr>
          <w:rFonts w:ascii="Arial Narrow" w:hAnsi="Arial Narrow" w:cs="Arial"/>
          <w:color w:val="000000"/>
          <w:sz w:val="22"/>
          <w:szCs w:val="22"/>
        </w:rPr>
        <w:t>da ao Egrégio Tribunal de Contas do Estado.</w:t>
      </w:r>
    </w:p>
    <w:p w:rsidR="005E4938" w:rsidRDefault="00FD7B82">
      <w:pPr>
        <w:pStyle w:val="Corpodetexto3"/>
        <w:tabs>
          <w:tab w:val="clear" w:pos="851"/>
          <w:tab w:val="clear" w:pos="1418"/>
        </w:tabs>
        <w:suppressAutoHyphens w:val="0"/>
        <w:spacing w:before="240" w:line="240" w:lineRule="auto"/>
        <w:rPr>
          <w:rFonts w:ascii="Arial Narrow" w:hAnsi="Arial Narrow"/>
          <w:sz w:val="22"/>
          <w:szCs w:val="22"/>
        </w:rPr>
      </w:pPr>
      <w:r>
        <w:rPr>
          <w:rFonts w:ascii="Arial Narrow" w:hAnsi="Arial Narrow" w:cs="Arial"/>
          <w:color w:val="000000"/>
          <w:sz w:val="22"/>
          <w:szCs w:val="22"/>
        </w:rPr>
        <w:t>12.5 – Os itens do Edital poderão sofrer eventuais alterações,</w:t>
      </w:r>
      <w:r>
        <w:rPr>
          <w:rFonts w:ascii="Arial Narrow" w:hAnsi="Arial Narrow" w:cs="Arial"/>
          <w:color w:val="000000"/>
          <w:sz w:val="22"/>
          <w:szCs w:val="22"/>
        </w:rPr>
        <w:t xml:space="preserve"> atualizações ou acréscimos enquanto não consumada a providência ou evento que lhes disser respeito, até a data da convocação dos candidatos para a prova correspo</w:t>
      </w:r>
      <w:r>
        <w:rPr>
          <w:rFonts w:ascii="Arial Narrow" w:hAnsi="Arial Narrow" w:cs="Arial"/>
          <w:color w:val="000000"/>
          <w:sz w:val="22"/>
          <w:szCs w:val="22"/>
        </w:rPr>
        <w:t>n</w:t>
      </w:r>
      <w:r>
        <w:rPr>
          <w:rFonts w:ascii="Arial Narrow" w:hAnsi="Arial Narrow" w:cs="Arial"/>
          <w:color w:val="000000"/>
          <w:sz w:val="22"/>
          <w:szCs w:val="22"/>
        </w:rPr>
        <w:t>dente, circunstância que será mencionada em Edital ou aviso a ser publicado.</w:t>
      </w:r>
    </w:p>
    <w:p w:rsidR="005E4938" w:rsidRDefault="00FD7B82">
      <w:pPr>
        <w:pStyle w:val="Corpodetexto3"/>
        <w:tabs>
          <w:tab w:val="clear" w:pos="851"/>
          <w:tab w:val="clear" w:pos="1418"/>
        </w:tabs>
        <w:suppressAutoHyphens w:val="0"/>
        <w:spacing w:before="240" w:line="240" w:lineRule="auto"/>
        <w:rPr>
          <w:rFonts w:ascii="Arial Narrow" w:hAnsi="Arial Narrow"/>
          <w:sz w:val="22"/>
          <w:szCs w:val="22"/>
        </w:rPr>
      </w:pPr>
      <w:r>
        <w:rPr>
          <w:rFonts w:ascii="Arial Narrow" w:hAnsi="Arial Narrow" w:cs="Arial"/>
          <w:color w:val="000000"/>
          <w:sz w:val="22"/>
          <w:szCs w:val="22"/>
        </w:rPr>
        <w:t>12.6 – Faz parte</w:t>
      </w:r>
      <w:r>
        <w:rPr>
          <w:rFonts w:ascii="Arial Narrow" w:hAnsi="Arial Narrow" w:cs="Arial"/>
          <w:color w:val="000000"/>
          <w:sz w:val="22"/>
          <w:szCs w:val="22"/>
        </w:rPr>
        <w:t xml:space="preserve"> do presente Edital:</w:t>
      </w:r>
    </w:p>
    <w:p w:rsidR="005E4938" w:rsidRDefault="00FD7B82">
      <w:pPr>
        <w:pStyle w:val="Corpodetexto3"/>
        <w:tabs>
          <w:tab w:val="clear" w:pos="851"/>
          <w:tab w:val="clear" w:pos="1418"/>
        </w:tabs>
        <w:suppressAutoHyphens w:val="0"/>
        <w:spacing w:before="0" w:line="240" w:lineRule="auto"/>
        <w:rPr>
          <w:rFonts w:ascii="Arial Narrow" w:hAnsi="Arial Narrow"/>
          <w:sz w:val="22"/>
          <w:szCs w:val="22"/>
        </w:rPr>
      </w:pPr>
      <w:r>
        <w:rPr>
          <w:rFonts w:ascii="Arial Narrow" w:hAnsi="Arial Narrow" w:cs="Arial"/>
          <w:color w:val="000000"/>
          <w:sz w:val="22"/>
          <w:szCs w:val="22"/>
        </w:rPr>
        <w:t>Anexo I – Síntese das atribuições dos cargos.</w:t>
      </w:r>
    </w:p>
    <w:p w:rsidR="005E4938" w:rsidRDefault="00FD7B82">
      <w:pPr>
        <w:pStyle w:val="Corpodetexto3"/>
        <w:tabs>
          <w:tab w:val="clear" w:pos="851"/>
          <w:tab w:val="clear" w:pos="1418"/>
        </w:tabs>
        <w:suppressAutoHyphens w:val="0"/>
        <w:spacing w:before="0" w:line="240" w:lineRule="auto"/>
        <w:rPr>
          <w:rFonts w:ascii="Arial Narrow" w:hAnsi="Arial Narrow"/>
          <w:sz w:val="22"/>
          <w:szCs w:val="22"/>
        </w:rPr>
      </w:pPr>
      <w:r>
        <w:rPr>
          <w:rFonts w:ascii="Arial Narrow" w:hAnsi="Arial Narrow" w:cs="Arial"/>
          <w:color w:val="000000"/>
          <w:sz w:val="22"/>
          <w:szCs w:val="22"/>
        </w:rPr>
        <w:t>Anexo II – Programas e referências bibliográficas.</w:t>
      </w:r>
    </w:p>
    <w:p w:rsidR="005E4938" w:rsidRDefault="00FD7B82">
      <w:pPr>
        <w:pStyle w:val="Corpodetexto3"/>
        <w:tabs>
          <w:tab w:val="clear" w:pos="851"/>
          <w:tab w:val="clear" w:pos="1418"/>
        </w:tabs>
        <w:suppressAutoHyphens w:val="0"/>
        <w:spacing w:before="0" w:line="240" w:lineRule="auto"/>
        <w:rPr>
          <w:rFonts w:ascii="Arial Narrow" w:hAnsi="Arial Narrow"/>
          <w:sz w:val="22"/>
          <w:szCs w:val="22"/>
        </w:rPr>
      </w:pPr>
      <w:r>
        <w:rPr>
          <w:rFonts w:ascii="Arial Narrow" w:hAnsi="Arial Narrow" w:cs="Arial"/>
          <w:color w:val="000000"/>
          <w:sz w:val="22"/>
          <w:szCs w:val="22"/>
        </w:rPr>
        <w:t>Anexo III – Formulário para entrega de recursos.</w:t>
      </w:r>
    </w:p>
    <w:p w:rsidR="005E4938" w:rsidRDefault="00FD7B82">
      <w:pPr>
        <w:pStyle w:val="Corpodetexto3"/>
        <w:tabs>
          <w:tab w:val="clear" w:pos="851"/>
          <w:tab w:val="clear" w:pos="1418"/>
        </w:tabs>
        <w:suppressAutoHyphens w:val="0"/>
        <w:spacing w:before="0" w:line="240" w:lineRule="auto"/>
        <w:rPr>
          <w:rFonts w:ascii="Arial Narrow" w:hAnsi="Arial Narrow"/>
          <w:sz w:val="22"/>
          <w:szCs w:val="22"/>
        </w:rPr>
      </w:pPr>
      <w:r>
        <w:rPr>
          <w:rFonts w:ascii="Arial Narrow" w:hAnsi="Arial Narrow" w:cs="Arial"/>
          <w:color w:val="000000"/>
          <w:sz w:val="22"/>
          <w:szCs w:val="22"/>
        </w:rPr>
        <w:t>Anexo IV – Cronograma.</w:t>
      </w:r>
    </w:p>
    <w:p w:rsidR="005E4938" w:rsidRDefault="005E4938">
      <w:pPr>
        <w:pStyle w:val="Corpodetexto3"/>
        <w:tabs>
          <w:tab w:val="clear" w:pos="851"/>
          <w:tab w:val="clear" w:pos="1418"/>
        </w:tabs>
        <w:suppressAutoHyphens w:val="0"/>
        <w:spacing w:before="0" w:line="240" w:lineRule="auto"/>
        <w:rPr>
          <w:rFonts w:ascii="Arial Narrow" w:hAnsi="Arial Narrow" w:cs="Arial"/>
          <w:color w:val="auto"/>
          <w:sz w:val="22"/>
          <w:szCs w:val="22"/>
        </w:rPr>
      </w:pPr>
    </w:p>
    <w:p w:rsidR="005E4938" w:rsidRDefault="00FD7B82">
      <w:pPr>
        <w:pStyle w:val="Corpodetexto1"/>
        <w:tabs>
          <w:tab w:val="left" w:pos="851"/>
          <w:tab w:val="left" w:pos="1418"/>
        </w:tabs>
        <w:spacing w:before="240"/>
        <w:jc w:val="center"/>
        <w:rPr>
          <w:rFonts w:ascii="Arial Narrow" w:hAnsi="Arial Narrow"/>
          <w:sz w:val="22"/>
          <w:szCs w:val="22"/>
        </w:rPr>
      </w:pPr>
      <w:r>
        <w:rPr>
          <w:rFonts w:ascii="Arial Narrow" w:hAnsi="Arial Narrow" w:cs="Arial"/>
          <w:sz w:val="22"/>
          <w:szCs w:val="22"/>
        </w:rPr>
        <w:t xml:space="preserve">Boa Vista do Buricá, </w:t>
      </w:r>
      <w:r w:rsidR="001B2809">
        <w:rPr>
          <w:rFonts w:ascii="Arial Narrow" w:hAnsi="Arial Narrow" w:cs="Arial"/>
          <w:sz w:val="22"/>
          <w:szCs w:val="22"/>
        </w:rPr>
        <w:t>26 de Dezembro de 2022.</w:t>
      </w:r>
    </w:p>
    <w:p w:rsidR="005E4938" w:rsidRDefault="005E4938">
      <w:pPr>
        <w:tabs>
          <w:tab w:val="left" w:pos="851"/>
          <w:tab w:val="left" w:pos="1418"/>
        </w:tabs>
        <w:jc w:val="center"/>
        <w:rPr>
          <w:rFonts w:ascii="Arial Narrow" w:hAnsi="Arial Narrow" w:cs="Arial"/>
          <w:sz w:val="22"/>
          <w:szCs w:val="22"/>
        </w:rPr>
      </w:pPr>
    </w:p>
    <w:p w:rsidR="005E4938" w:rsidRDefault="005E4938">
      <w:pPr>
        <w:tabs>
          <w:tab w:val="left" w:pos="851"/>
          <w:tab w:val="left" w:pos="1418"/>
        </w:tabs>
        <w:jc w:val="center"/>
        <w:rPr>
          <w:rFonts w:ascii="Arial Narrow" w:hAnsi="Arial Narrow" w:cs="Arial"/>
          <w:sz w:val="22"/>
          <w:szCs w:val="22"/>
        </w:rPr>
      </w:pPr>
    </w:p>
    <w:p w:rsidR="005E4938" w:rsidRDefault="00FD7B82">
      <w:pPr>
        <w:pStyle w:val="Recuodecorpodetexto3"/>
        <w:ind w:right="0" w:firstLine="0"/>
        <w:jc w:val="center"/>
      </w:pPr>
      <w:r>
        <w:rPr>
          <w:rStyle w:val="nfaseforte"/>
          <w:rFonts w:ascii="Arial Narrow" w:hAnsi="Arial Narrow" w:cs="Arial"/>
          <w:szCs w:val="22"/>
        </w:rPr>
        <w:t xml:space="preserve">João </w:t>
      </w:r>
      <w:proofErr w:type="spellStart"/>
      <w:r>
        <w:rPr>
          <w:rStyle w:val="nfaseforte"/>
          <w:rFonts w:ascii="Arial Narrow" w:hAnsi="Arial Narrow" w:cs="Arial"/>
          <w:szCs w:val="22"/>
        </w:rPr>
        <w:t>Rudinei</w:t>
      </w:r>
      <w:proofErr w:type="spellEnd"/>
      <w:r>
        <w:rPr>
          <w:rStyle w:val="nfaseforte"/>
          <w:rFonts w:ascii="Arial Narrow" w:hAnsi="Arial Narrow" w:cs="Arial"/>
          <w:szCs w:val="22"/>
        </w:rPr>
        <w:t xml:space="preserve"> </w:t>
      </w:r>
      <w:proofErr w:type="spellStart"/>
      <w:r>
        <w:rPr>
          <w:rStyle w:val="nfaseforte"/>
          <w:rFonts w:ascii="Arial Narrow" w:hAnsi="Arial Narrow" w:cs="Arial"/>
          <w:szCs w:val="22"/>
        </w:rPr>
        <w:t>Sehnem</w:t>
      </w:r>
      <w:proofErr w:type="spellEnd"/>
      <w:r>
        <w:rPr>
          <w:rFonts w:ascii="Arial Narrow" w:hAnsi="Arial Narrow" w:cs="Arial"/>
          <w:b/>
          <w:szCs w:val="22"/>
        </w:rPr>
        <w:t>,</w:t>
      </w:r>
    </w:p>
    <w:p w:rsidR="005E4938" w:rsidRDefault="00FD7B82">
      <w:pPr>
        <w:pStyle w:val="Recuodecorpodetexto3"/>
        <w:ind w:right="0" w:firstLine="0"/>
        <w:jc w:val="center"/>
        <w:rPr>
          <w:rFonts w:ascii="Arial Narrow" w:hAnsi="Arial Narrow"/>
          <w:szCs w:val="22"/>
        </w:rPr>
      </w:pPr>
      <w:r>
        <w:rPr>
          <w:rFonts w:ascii="Arial Narrow" w:hAnsi="Arial Narrow" w:cs="Arial"/>
          <w:szCs w:val="22"/>
        </w:rPr>
        <w:t>Prefeito Municipal de Boa Vista do Buricá</w:t>
      </w:r>
      <w:r>
        <w:rPr>
          <w:rFonts w:ascii="Arial Narrow" w:hAnsi="Arial Narrow" w:cs="Arial"/>
          <w:b/>
          <w:szCs w:val="22"/>
        </w:rPr>
        <w:t xml:space="preserve"> </w:t>
      </w:r>
      <w:r>
        <w:br w:type="page"/>
      </w:r>
    </w:p>
    <w:p w:rsidR="005E4938" w:rsidRDefault="00FD7B82">
      <w:pPr>
        <w:suppressAutoHyphens w:val="0"/>
        <w:jc w:val="center"/>
        <w:rPr>
          <w:rFonts w:ascii="Arial Narrow" w:hAnsi="Arial Narrow"/>
          <w:sz w:val="22"/>
          <w:szCs w:val="22"/>
        </w:rPr>
      </w:pPr>
      <w:r>
        <w:rPr>
          <w:rFonts w:ascii="Arial Narrow" w:hAnsi="Arial Narrow" w:cs="Arial"/>
          <w:b/>
          <w:bCs/>
          <w:sz w:val="22"/>
          <w:szCs w:val="22"/>
          <w:lang w:eastAsia="pt-BR"/>
        </w:rPr>
        <w:lastRenderedPageBreak/>
        <w:t>CONCURSO PÚBLICO Nº 01/2022</w:t>
      </w:r>
    </w:p>
    <w:p w:rsidR="005E4938" w:rsidRDefault="00FD7B82">
      <w:pPr>
        <w:tabs>
          <w:tab w:val="left" w:pos="851"/>
          <w:tab w:val="left" w:pos="1418"/>
        </w:tabs>
        <w:jc w:val="center"/>
        <w:rPr>
          <w:rFonts w:ascii="Arial Narrow" w:hAnsi="Arial Narrow"/>
          <w:sz w:val="22"/>
          <w:szCs w:val="22"/>
        </w:rPr>
      </w:pPr>
      <w:r>
        <w:rPr>
          <w:rFonts w:ascii="Arial Narrow" w:hAnsi="Arial Narrow" w:cs="Arial"/>
          <w:b/>
          <w:bCs/>
          <w:sz w:val="22"/>
          <w:szCs w:val="22"/>
          <w:lang w:eastAsia="pt-BR"/>
        </w:rPr>
        <w:t>EDITAL Nº 01/2022</w:t>
      </w:r>
    </w:p>
    <w:p w:rsidR="005E4938" w:rsidRDefault="005E4938">
      <w:pPr>
        <w:pStyle w:val="Recuodecorpodetexto3"/>
        <w:ind w:right="0" w:firstLine="0"/>
        <w:jc w:val="center"/>
        <w:rPr>
          <w:rFonts w:ascii="Arial Narrow" w:hAnsi="Arial Narrow" w:cs="Arial"/>
          <w:szCs w:val="22"/>
        </w:rPr>
      </w:pPr>
    </w:p>
    <w:p w:rsidR="005E4938" w:rsidRDefault="005E4938">
      <w:pPr>
        <w:pStyle w:val="Recuodecorpodetexto3"/>
        <w:ind w:right="0" w:firstLine="0"/>
        <w:jc w:val="center"/>
        <w:rPr>
          <w:rFonts w:ascii="Arial Narrow" w:hAnsi="Arial Narrow" w:cs="Arial"/>
          <w:szCs w:val="22"/>
        </w:rPr>
      </w:pPr>
    </w:p>
    <w:p w:rsidR="005E4938" w:rsidRDefault="00FD7B82">
      <w:pPr>
        <w:pStyle w:val="Ttuloprincipal"/>
        <w:tabs>
          <w:tab w:val="clear" w:pos="851"/>
          <w:tab w:val="clear" w:pos="1418"/>
        </w:tabs>
        <w:suppressAutoHyphens w:val="0"/>
        <w:spacing w:line="200" w:lineRule="atLeast"/>
        <w:ind w:right="21"/>
        <w:rPr>
          <w:rFonts w:ascii="Arial Narrow" w:hAnsi="Arial Narrow"/>
          <w:sz w:val="22"/>
          <w:szCs w:val="22"/>
        </w:rPr>
      </w:pPr>
      <w:r>
        <w:rPr>
          <w:rFonts w:ascii="Arial Narrow" w:hAnsi="Arial Narrow" w:cs="Arial"/>
          <w:sz w:val="22"/>
          <w:szCs w:val="22"/>
        </w:rPr>
        <w:t>ANEXO I</w:t>
      </w:r>
    </w:p>
    <w:p w:rsidR="005E4938" w:rsidRDefault="00FD7B82">
      <w:pPr>
        <w:pStyle w:val="Ttuloprincipal"/>
        <w:tabs>
          <w:tab w:val="clear" w:pos="851"/>
          <w:tab w:val="clear" w:pos="1418"/>
          <w:tab w:val="left" w:pos="2430"/>
          <w:tab w:val="center" w:pos="4950"/>
        </w:tabs>
        <w:suppressAutoHyphens w:val="0"/>
        <w:spacing w:line="200" w:lineRule="atLeast"/>
        <w:ind w:right="21"/>
        <w:rPr>
          <w:rFonts w:ascii="Arial Narrow" w:hAnsi="Arial Narrow"/>
          <w:sz w:val="22"/>
          <w:szCs w:val="22"/>
        </w:rPr>
      </w:pPr>
      <w:r>
        <w:rPr>
          <w:rFonts w:ascii="Arial Narrow" w:hAnsi="Arial Narrow" w:cs="Arial"/>
          <w:sz w:val="22"/>
          <w:szCs w:val="22"/>
        </w:rPr>
        <w:t>SÍNTESE DAS ATRIBUIÇÕES DOS CARGOS</w:t>
      </w:r>
    </w:p>
    <w:p w:rsidR="005E4938" w:rsidRDefault="005E4938">
      <w:pPr>
        <w:pStyle w:val="Corpodetexto3"/>
        <w:tabs>
          <w:tab w:val="clear" w:pos="851"/>
          <w:tab w:val="clear" w:pos="1418"/>
        </w:tabs>
        <w:suppressAutoHyphens w:val="0"/>
        <w:spacing w:before="0" w:line="240" w:lineRule="auto"/>
        <w:rPr>
          <w:rFonts w:ascii="Arial Narrow" w:hAnsi="Arial Narrow" w:cs="Arial"/>
          <w:color w:val="auto"/>
          <w:sz w:val="22"/>
          <w:szCs w:val="22"/>
        </w:rPr>
      </w:pPr>
    </w:p>
    <w:p w:rsidR="005E4938" w:rsidRDefault="005E4938">
      <w:pPr>
        <w:pStyle w:val="Corpodetexto3"/>
        <w:tabs>
          <w:tab w:val="clear" w:pos="851"/>
          <w:tab w:val="clear" w:pos="1418"/>
        </w:tabs>
        <w:suppressAutoHyphens w:val="0"/>
        <w:spacing w:before="0" w:line="240" w:lineRule="auto"/>
        <w:rPr>
          <w:rFonts w:ascii="Arial Narrow" w:hAnsi="Arial Narrow" w:cs="Arial"/>
          <w:color w:val="auto"/>
          <w:sz w:val="22"/>
          <w:szCs w:val="22"/>
        </w:rPr>
      </w:pPr>
    </w:p>
    <w:p w:rsidR="005E4938" w:rsidRDefault="00FD7B82">
      <w:pPr>
        <w:shd w:val="clear" w:color="auto" w:fill="BFBFBF" w:themeFill="background1" w:themeFillShade="BF"/>
        <w:jc w:val="both"/>
        <w:rPr>
          <w:rFonts w:ascii="Arial Narrow" w:hAnsi="Arial Narrow"/>
          <w:sz w:val="22"/>
          <w:szCs w:val="22"/>
        </w:rPr>
      </w:pPr>
      <w:r>
        <w:rPr>
          <w:rFonts w:ascii="Arial Narrow" w:hAnsi="Arial Narrow"/>
          <w:b/>
          <w:sz w:val="22"/>
          <w:szCs w:val="22"/>
        </w:rPr>
        <w:t>CARGO:</w:t>
      </w:r>
      <w:proofErr w:type="gramStart"/>
      <w:r>
        <w:rPr>
          <w:rFonts w:ascii="Arial Narrow" w:hAnsi="Arial Narrow"/>
          <w:b/>
          <w:sz w:val="22"/>
          <w:szCs w:val="22"/>
        </w:rPr>
        <w:t xml:space="preserve"> </w:t>
      </w:r>
      <w:r>
        <w:rPr>
          <w:rFonts w:ascii="Arial Narrow" w:hAnsi="Arial Narrow" w:cs="Arial"/>
          <w:b/>
        </w:rPr>
        <w:t xml:space="preserve"> </w:t>
      </w:r>
      <w:proofErr w:type="gramEnd"/>
      <w:r>
        <w:rPr>
          <w:rFonts w:ascii="Arial Narrow" w:hAnsi="Arial Narrow" w:cs="Arial"/>
          <w:b/>
        </w:rPr>
        <w:t>AGENTE EDUCACIONAL V – MONITOR</w:t>
      </w:r>
    </w:p>
    <w:p w:rsidR="005E4938" w:rsidRDefault="005E4938">
      <w:pPr>
        <w:tabs>
          <w:tab w:val="left" w:pos="284"/>
          <w:tab w:val="left" w:pos="1134"/>
        </w:tabs>
        <w:rPr>
          <w:rFonts w:ascii="Arial Narrow" w:hAnsi="Arial Narrow" w:cs="Arial"/>
          <w:b/>
          <w:sz w:val="2"/>
        </w:rPr>
      </w:pPr>
    </w:p>
    <w:p w:rsidR="005E4938" w:rsidRDefault="005E4938">
      <w:pPr>
        <w:tabs>
          <w:tab w:val="left" w:pos="284"/>
          <w:tab w:val="left" w:pos="1134"/>
        </w:tabs>
        <w:rPr>
          <w:rFonts w:ascii="Arial Narrow" w:hAnsi="Arial Narrow" w:cs="Arial"/>
          <w:b/>
          <w:sz w:val="2"/>
        </w:rPr>
      </w:pPr>
    </w:p>
    <w:p w:rsidR="005E4938" w:rsidRDefault="005E4938">
      <w:pPr>
        <w:tabs>
          <w:tab w:val="left" w:pos="284"/>
          <w:tab w:val="left" w:pos="1134"/>
        </w:tabs>
        <w:rPr>
          <w:rFonts w:ascii="Arial Narrow" w:hAnsi="Arial Narrow" w:cs="Arial"/>
          <w:b/>
          <w:sz w:val="2"/>
        </w:rPr>
      </w:pPr>
    </w:p>
    <w:p w:rsidR="005E4938" w:rsidRDefault="00FD7B82">
      <w:pPr>
        <w:tabs>
          <w:tab w:val="left" w:pos="284"/>
        </w:tabs>
        <w:jc w:val="both"/>
        <w:rPr>
          <w:rFonts w:ascii="Arial Narrow" w:hAnsi="Arial Narrow" w:cs="Arial"/>
        </w:rPr>
      </w:pPr>
      <w:r>
        <w:rPr>
          <w:rFonts w:ascii="Arial Narrow" w:hAnsi="Arial Narrow" w:cs="Arial"/>
          <w:b/>
          <w:u w:val="single"/>
        </w:rPr>
        <w:t>DESCRIÇÃO SINTÉTICA:</w:t>
      </w:r>
      <w:r>
        <w:rPr>
          <w:rFonts w:ascii="Arial Narrow" w:hAnsi="Arial Narrow" w:cs="Arial"/>
        </w:rPr>
        <w:t xml:space="preserve"> Atividades de nível médio, envolvendo a execução de trabalhos relacionados com o atendimento de crianças ou adolescentes em estabelecimentos de ensino e no transporte escolar, aos cuidados à formação de bons hábitos e senso de responsabilidade.</w:t>
      </w:r>
    </w:p>
    <w:p w:rsidR="005E4938" w:rsidRDefault="005E4938">
      <w:pPr>
        <w:tabs>
          <w:tab w:val="left" w:pos="284"/>
        </w:tabs>
        <w:jc w:val="both"/>
        <w:rPr>
          <w:rFonts w:ascii="Arial Narrow" w:hAnsi="Arial Narrow" w:cs="Arial"/>
          <w:sz w:val="2"/>
        </w:rPr>
      </w:pPr>
    </w:p>
    <w:p w:rsidR="005E4938" w:rsidRDefault="00FD7B82">
      <w:pPr>
        <w:tabs>
          <w:tab w:val="left" w:pos="284"/>
        </w:tabs>
        <w:jc w:val="both"/>
        <w:rPr>
          <w:rFonts w:ascii="Arial Narrow" w:hAnsi="Arial Narrow" w:cs="Arial"/>
        </w:rPr>
      </w:pPr>
      <w:r>
        <w:rPr>
          <w:rFonts w:ascii="Arial Narrow" w:hAnsi="Arial Narrow" w:cs="Arial"/>
          <w:b/>
          <w:u w:val="single"/>
        </w:rPr>
        <w:t>DESCRIÇÃO</w:t>
      </w:r>
      <w:r>
        <w:rPr>
          <w:rFonts w:ascii="Arial Narrow" w:hAnsi="Arial Narrow" w:cs="Arial"/>
          <w:b/>
          <w:u w:val="single"/>
        </w:rPr>
        <w:t xml:space="preserve"> ANALÍTICA</w:t>
      </w:r>
      <w:r>
        <w:rPr>
          <w:rFonts w:ascii="Arial Narrow" w:hAnsi="Arial Narrow" w:cs="Arial"/>
          <w:u w:val="single"/>
        </w:rPr>
        <w:t>:</w:t>
      </w:r>
      <w:r>
        <w:rPr>
          <w:rFonts w:ascii="Arial Narrow" w:hAnsi="Arial Narrow" w:cs="Arial"/>
        </w:rPr>
        <w:t xml:space="preserve"> auxiliar o professor na sala de aula quando solicitado; incentivar nas crianças ou adolescentes hábitos de higiene, de boas-maneiras, de educação informal e de saúde; trocar fraldas, cuidar da higiene, saúde, lazer e fazer pequenos curativos de</w:t>
      </w:r>
      <w:r>
        <w:rPr>
          <w:rFonts w:ascii="Arial Narrow" w:hAnsi="Arial Narrow" w:cs="Arial"/>
        </w:rPr>
        <w:t xml:space="preserve"> emergência, executar tarefas correlatas, cuidar do repouso e bem estar das crianças, preparar e ministrar sua alimentação de acordo com a orientação do profissional responsável; despertar nos escolares o senso de responsabilidade, guiando-os no cumpriment</w:t>
      </w:r>
      <w:r>
        <w:rPr>
          <w:rFonts w:ascii="Arial Narrow" w:hAnsi="Arial Narrow" w:cs="Arial"/>
        </w:rPr>
        <w:t>o de seus deveres; planejar, junto com o pedagogo responsável, situações de aprendizagem próprias para cada grupo etário; atender as crianças ou adolescentes nas suas atividades extraclasse, reforço e quando em recreação; observar e orientar o comportament</w:t>
      </w:r>
      <w:r>
        <w:rPr>
          <w:rFonts w:ascii="Arial Narrow" w:hAnsi="Arial Narrow" w:cs="Arial"/>
        </w:rPr>
        <w:t xml:space="preserve">o dos alunos nas horas de alimentação; auxiliar alunos com necessidades educativas especiais; zelar pela disciplina nos estabelecimentos de ensino e áreas adjacentes; assistir à entrada e à saída dos alunos; participar da construção de material didático e </w:t>
      </w:r>
      <w:r>
        <w:rPr>
          <w:rFonts w:ascii="Arial Narrow" w:hAnsi="Arial Narrow" w:cs="Arial"/>
        </w:rPr>
        <w:t xml:space="preserve">pedagógico, bem como na sua organização e higienização; </w:t>
      </w:r>
      <w:proofErr w:type="gramStart"/>
      <w:r>
        <w:rPr>
          <w:rFonts w:ascii="Arial Narrow" w:hAnsi="Arial Narrow" w:cs="Arial"/>
        </w:rPr>
        <w:t>proceder o</w:t>
      </w:r>
      <w:proofErr w:type="gramEnd"/>
      <w:r>
        <w:rPr>
          <w:rFonts w:ascii="Arial Narrow" w:hAnsi="Arial Narrow" w:cs="Arial"/>
        </w:rPr>
        <w:t xml:space="preserve"> registro da frequência, do desenvolvimento e da rotina da criança; encarregar-se de receber, distribuir e recolher diariamente os livros de chamada e outros papeis referentes ao  movimento </w:t>
      </w:r>
      <w:r>
        <w:rPr>
          <w:rFonts w:ascii="Arial Narrow" w:hAnsi="Arial Narrow" w:cs="Arial"/>
        </w:rPr>
        <w:t>escolar em cada classe; prover as salas de aula do material escolar indispensável; arrecadar e entregar na Secretaria do Estabelecimento, livros, cadernos e outros objetos esquecidos pelos alunos; colaborar nos trabalhos de assistência aos escolares em cas</w:t>
      </w:r>
      <w:r>
        <w:rPr>
          <w:rFonts w:ascii="Arial Narrow" w:hAnsi="Arial Narrow" w:cs="Arial"/>
        </w:rPr>
        <w:t>os de emergência, como acidentes ou moléstias repentinas; atender as crianças em suas necessidades diárias que compreendem especialmente o cuidar, o brincar e o educar; comunicar à autoridade competente os atos relacionados à queda da disciplina ou qualque</w:t>
      </w:r>
      <w:r>
        <w:rPr>
          <w:rFonts w:ascii="Arial Narrow" w:hAnsi="Arial Narrow" w:cs="Arial"/>
        </w:rPr>
        <w:t xml:space="preserve">r anormalidade verificada; receber e transmitir recados; executar outras tarefas semelhantes ou correlatas ao desenvolvimento do ensino; zelar pela movimentação e conservação de todos os equipamentos </w:t>
      </w:r>
      <w:proofErr w:type="gramStart"/>
      <w:r>
        <w:rPr>
          <w:rFonts w:ascii="Arial Narrow" w:hAnsi="Arial Narrow" w:cs="Arial"/>
        </w:rPr>
        <w:t>existentes</w:t>
      </w:r>
      <w:proofErr w:type="gramEnd"/>
      <w:r>
        <w:rPr>
          <w:rFonts w:ascii="Arial Narrow" w:hAnsi="Arial Narrow" w:cs="Arial"/>
        </w:rPr>
        <w:t xml:space="preserve"> na escola; receber as crianças dos pais ou re</w:t>
      </w:r>
      <w:r>
        <w:rPr>
          <w:rFonts w:ascii="Arial Narrow" w:hAnsi="Arial Narrow" w:cs="Arial"/>
        </w:rPr>
        <w:t>sponsáveis; preparar alimentos para as crianças que estão frequentemente à escola; limpar móveis, lavar pratos, talheres e outros utensílios, realizar serviços de limpeza do prédio, do pátio e jardim, onde funciona a escola; responsabilizar-se pelos materi</w:t>
      </w:r>
      <w:r>
        <w:rPr>
          <w:rFonts w:ascii="Arial Narrow" w:hAnsi="Arial Narrow" w:cs="Arial"/>
        </w:rPr>
        <w:t>ais e alimentos recebidos; Auxiliar no transporte escolar encaminhando e organizando filas de ordem de atendimento; auxiliar no recolhimento e entrega dos alunos que fazem uso do transporte escolar, acompanhando-os na entrada e saída do veiculo, zelando pe</w:t>
      </w:r>
      <w:r>
        <w:rPr>
          <w:rFonts w:ascii="Arial Narrow" w:hAnsi="Arial Narrow" w:cs="Arial"/>
        </w:rPr>
        <w:t xml:space="preserve">la sua segurança auxiliando no manuseio do cinto de segurança, inclusive durante o trajeto a ser percorrido; praticar os atos necessários para a manutenção da ordem, segurança e disciplina no momento do transporte e de outros deslocamentos ou </w:t>
      </w:r>
      <w:r>
        <w:rPr>
          <w:rFonts w:ascii="Arial Narrow" w:hAnsi="Arial Narrow" w:cs="Arial"/>
        </w:rPr>
        <w:lastRenderedPageBreak/>
        <w:t>eventos reali</w:t>
      </w:r>
      <w:r>
        <w:rPr>
          <w:rFonts w:ascii="Arial Narrow" w:hAnsi="Arial Narrow" w:cs="Arial"/>
        </w:rPr>
        <w:t>zados; fazer relatórios, preencher documentos, executar outras tarefas semelhantes ou correlatas à função.</w:t>
      </w:r>
    </w:p>
    <w:p w:rsidR="005E4938" w:rsidRDefault="005E4938">
      <w:pPr>
        <w:tabs>
          <w:tab w:val="left" w:pos="284"/>
        </w:tabs>
        <w:jc w:val="both"/>
        <w:rPr>
          <w:rFonts w:ascii="Arial Narrow" w:hAnsi="Arial Narrow" w:cs="Arial"/>
          <w:sz w:val="20"/>
        </w:rPr>
      </w:pPr>
    </w:p>
    <w:p w:rsidR="005E4938" w:rsidRDefault="005E4938">
      <w:pPr>
        <w:tabs>
          <w:tab w:val="left" w:pos="284"/>
        </w:tabs>
        <w:rPr>
          <w:rFonts w:ascii="Arial Narrow" w:hAnsi="Arial Narrow" w:cs="Arial"/>
        </w:rPr>
      </w:pPr>
    </w:p>
    <w:p w:rsidR="005E4938" w:rsidRDefault="00FD7B82">
      <w:pPr>
        <w:shd w:val="clear" w:color="auto" w:fill="BFBFBF" w:themeFill="background1" w:themeFillShade="BF"/>
        <w:tabs>
          <w:tab w:val="left" w:pos="284"/>
        </w:tabs>
        <w:jc w:val="both"/>
        <w:rPr>
          <w:rFonts w:ascii="Arial Narrow" w:hAnsi="Arial Narrow"/>
          <w:sz w:val="22"/>
          <w:szCs w:val="22"/>
        </w:rPr>
      </w:pPr>
      <w:r>
        <w:rPr>
          <w:rFonts w:ascii="Arial Narrow" w:hAnsi="Arial Narrow" w:cs="Arial"/>
          <w:b/>
          <w:sz w:val="22"/>
          <w:szCs w:val="22"/>
        </w:rPr>
        <w:t>CARGO:</w:t>
      </w:r>
      <w:proofErr w:type="gramStart"/>
      <w:r>
        <w:rPr>
          <w:rFonts w:ascii="Arial Narrow" w:hAnsi="Arial Narrow" w:cs="Arial"/>
          <w:b/>
          <w:sz w:val="22"/>
          <w:szCs w:val="22"/>
        </w:rPr>
        <w:t xml:space="preserve"> </w:t>
      </w:r>
      <w:r>
        <w:rPr>
          <w:rFonts w:ascii="Arial Narrow" w:hAnsi="Arial Narrow" w:cs="Arial"/>
          <w:b/>
        </w:rPr>
        <w:t xml:space="preserve"> </w:t>
      </w:r>
      <w:proofErr w:type="gramEnd"/>
      <w:r>
        <w:rPr>
          <w:rFonts w:ascii="Arial Narrow" w:hAnsi="Arial Narrow" w:cs="Arial Narrow"/>
          <w:b/>
        </w:rPr>
        <w:t>AGENTE EDUCACIONAL III - MERENDEIRA</w:t>
      </w:r>
    </w:p>
    <w:p w:rsidR="005E4938" w:rsidRDefault="005E4938">
      <w:pPr>
        <w:rPr>
          <w:rFonts w:ascii="Arial Narrow" w:hAnsi="Arial Narrow"/>
          <w:b/>
          <w:bCs/>
        </w:rPr>
      </w:pPr>
    </w:p>
    <w:p w:rsidR="005E4938" w:rsidRDefault="00FD7B82">
      <w:pPr>
        <w:rPr>
          <w:rFonts w:ascii="Arial Narrow" w:hAnsi="Arial Narrow"/>
          <w:b/>
          <w:bCs/>
        </w:rPr>
      </w:pPr>
      <w:r>
        <w:rPr>
          <w:rFonts w:ascii="Arial Narrow" w:hAnsi="Arial Narrow"/>
          <w:b/>
          <w:bCs/>
        </w:rPr>
        <w:t>ATRIBUIÇÕES:</w:t>
      </w:r>
    </w:p>
    <w:p w:rsidR="005E4938" w:rsidRDefault="00FD7B82">
      <w:pPr>
        <w:pStyle w:val="PargrafodaLista"/>
        <w:numPr>
          <w:ilvl w:val="0"/>
          <w:numId w:val="8"/>
        </w:numPr>
        <w:spacing w:line="276" w:lineRule="auto"/>
        <w:rPr>
          <w:rFonts w:ascii="Arial Narrow" w:hAnsi="Arial Narrow" w:cs="Arial"/>
          <w:szCs w:val="24"/>
        </w:rPr>
      </w:pPr>
      <w:r>
        <w:rPr>
          <w:rFonts w:ascii="Arial Narrow" w:hAnsi="Arial Narrow" w:cs="Arial"/>
          <w:szCs w:val="24"/>
        </w:rPr>
        <w:t xml:space="preserve">Executar, </w:t>
      </w:r>
      <w:proofErr w:type="gramStart"/>
      <w:r>
        <w:rPr>
          <w:rFonts w:ascii="Arial Narrow" w:hAnsi="Arial Narrow" w:cs="Arial"/>
          <w:szCs w:val="24"/>
        </w:rPr>
        <w:t>sob orientação</w:t>
      </w:r>
      <w:proofErr w:type="gramEnd"/>
      <w:r>
        <w:rPr>
          <w:rFonts w:ascii="Arial Narrow" w:hAnsi="Arial Narrow" w:cs="Arial"/>
          <w:szCs w:val="24"/>
        </w:rPr>
        <w:t>, as tarefas relativas na preparação da merenda escolar e limpeza</w:t>
      </w:r>
      <w:r>
        <w:rPr>
          <w:rFonts w:ascii="Arial Narrow" w:hAnsi="Arial Narrow" w:cs="Arial"/>
          <w:szCs w:val="24"/>
        </w:rPr>
        <w:t xml:space="preserve"> em geral deco</w:t>
      </w:r>
      <w:r>
        <w:rPr>
          <w:rFonts w:ascii="Arial Narrow" w:hAnsi="Arial Narrow" w:cs="Arial"/>
          <w:szCs w:val="24"/>
        </w:rPr>
        <w:t>r</w:t>
      </w:r>
      <w:r>
        <w:rPr>
          <w:rFonts w:ascii="Arial Narrow" w:hAnsi="Arial Narrow" w:cs="Arial"/>
          <w:szCs w:val="24"/>
        </w:rPr>
        <w:t>rente desta função nos estabelecimentos de ensino;</w:t>
      </w:r>
    </w:p>
    <w:p w:rsidR="005E4938" w:rsidRDefault="00FD7B82">
      <w:pPr>
        <w:pStyle w:val="PargrafodaLista"/>
        <w:numPr>
          <w:ilvl w:val="0"/>
          <w:numId w:val="9"/>
        </w:numPr>
        <w:spacing w:line="276" w:lineRule="auto"/>
        <w:rPr>
          <w:rFonts w:ascii="Arial Narrow" w:hAnsi="Arial Narrow" w:cs="Arial"/>
          <w:szCs w:val="24"/>
        </w:rPr>
      </w:pPr>
      <w:r>
        <w:rPr>
          <w:rFonts w:ascii="Arial Narrow" w:hAnsi="Arial Narrow" w:cs="Arial"/>
          <w:szCs w:val="24"/>
        </w:rPr>
        <w:t xml:space="preserve">Exercer vigilância técnica sobre a condimentação e coação de alimentos, manterem livre de contaminação ou de deterioração e selecionar gêneros alimentícios quanto à quantidade e qualidade e </w:t>
      </w:r>
      <w:r>
        <w:rPr>
          <w:rFonts w:ascii="Arial Narrow" w:hAnsi="Arial Narrow" w:cs="Arial"/>
          <w:szCs w:val="24"/>
        </w:rPr>
        <w:t>estado de conse</w:t>
      </w:r>
      <w:r>
        <w:rPr>
          <w:rFonts w:ascii="Arial Narrow" w:hAnsi="Arial Narrow" w:cs="Arial"/>
          <w:szCs w:val="24"/>
        </w:rPr>
        <w:t>r</w:t>
      </w:r>
      <w:r>
        <w:rPr>
          <w:rFonts w:ascii="Arial Narrow" w:hAnsi="Arial Narrow" w:cs="Arial"/>
          <w:szCs w:val="24"/>
        </w:rPr>
        <w:t>vação;</w:t>
      </w:r>
    </w:p>
    <w:p w:rsidR="005E4938" w:rsidRDefault="00FD7B82">
      <w:pPr>
        <w:pStyle w:val="PargrafodaLista"/>
        <w:numPr>
          <w:ilvl w:val="0"/>
          <w:numId w:val="9"/>
        </w:numPr>
        <w:spacing w:line="276" w:lineRule="auto"/>
        <w:rPr>
          <w:rFonts w:ascii="Arial Narrow" w:hAnsi="Arial Narrow" w:cs="Arial"/>
          <w:szCs w:val="24"/>
        </w:rPr>
      </w:pPr>
      <w:r>
        <w:rPr>
          <w:rFonts w:ascii="Arial Narrow" w:hAnsi="Arial Narrow" w:cs="Arial"/>
          <w:szCs w:val="24"/>
        </w:rPr>
        <w:t>Zelar para que o material e equipamentos de cozinha estejam sempre em perfeitas condições de utilização, higiene e segurança;</w:t>
      </w:r>
    </w:p>
    <w:p w:rsidR="005E4938" w:rsidRDefault="00FD7B82">
      <w:pPr>
        <w:pStyle w:val="PargrafodaLista"/>
        <w:numPr>
          <w:ilvl w:val="0"/>
          <w:numId w:val="9"/>
        </w:numPr>
        <w:spacing w:line="276" w:lineRule="auto"/>
        <w:rPr>
          <w:rFonts w:ascii="Arial Narrow" w:hAnsi="Arial Narrow" w:cs="Arial"/>
          <w:szCs w:val="24"/>
        </w:rPr>
      </w:pPr>
      <w:r>
        <w:rPr>
          <w:rFonts w:ascii="Arial Narrow" w:hAnsi="Arial Narrow" w:cs="Arial"/>
          <w:szCs w:val="24"/>
        </w:rPr>
        <w:t>Servir toda alimentação das crianças em utensílios próprios para que as crianças desenvolvam hábitos s</w:t>
      </w:r>
      <w:r>
        <w:rPr>
          <w:rFonts w:ascii="Arial Narrow" w:hAnsi="Arial Narrow" w:cs="Arial"/>
          <w:szCs w:val="24"/>
        </w:rPr>
        <w:t>a</w:t>
      </w:r>
      <w:r>
        <w:rPr>
          <w:rFonts w:ascii="Arial Narrow" w:hAnsi="Arial Narrow" w:cs="Arial"/>
          <w:szCs w:val="24"/>
        </w:rPr>
        <w:t>dios</w:t>
      </w:r>
      <w:r>
        <w:rPr>
          <w:rFonts w:ascii="Arial Narrow" w:hAnsi="Arial Narrow" w:cs="Arial"/>
          <w:szCs w:val="24"/>
        </w:rPr>
        <w:t xml:space="preserve"> de alimentação;</w:t>
      </w:r>
    </w:p>
    <w:p w:rsidR="005E4938" w:rsidRDefault="00FD7B82">
      <w:pPr>
        <w:pStyle w:val="PargrafodaLista"/>
        <w:numPr>
          <w:ilvl w:val="0"/>
          <w:numId w:val="9"/>
        </w:numPr>
        <w:spacing w:line="276" w:lineRule="auto"/>
        <w:rPr>
          <w:rFonts w:ascii="Arial Narrow" w:hAnsi="Arial Narrow" w:cs="Arial"/>
          <w:szCs w:val="24"/>
        </w:rPr>
      </w:pPr>
      <w:r>
        <w:rPr>
          <w:rFonts w:ascii="Arial Narrow" w:hAnsi="Arial Narrow" w:cs="Arial"/>
          <w:szCs w:val="24"/>
        </w:rPr>
        <w:t>Operar com fogões, aparelhos de preparação ou manipulação de gêneros alimentícios, refrigeração entre outros; recolher, lavar e guardar utensílios da merenda, encarregando-se da limpeza geral da cozinha e do refeitório;</w:t>
      </w:r>
    </w:p>
    <w:p w:rsidR="005E4938" w:rsidRDefault="00FD7B82">
      <w:pPr>
        <w:pStyle w:val="PargrafodaLista"/>
        <w:numPr>
          <w:ilvl w:val="0"/>
          <w:numId w:val="9"/>
        </w:numPr>
        <w:spacing w:line="276" w:lineRule="auto"/>
        <w:rPr>
          <w:rFonts w:ascii="Arial Narrow" w:hAnsi="Arial Narrow" w:cs="Arial"/>
          <w:szCs w:val="24"/>
        </w:rPr>
      </w:pPr>
      <w:r>
        <w:rPr>
          <w:rFonts w:ascii="Arial Narrow" w:hAnsi="Arial Narrow" w:cs="Arial"/>
          <w:szCs w:val="24"/>
        </w:rPr>
        <w:t>Estimular as crianç</w:t>
      </w:r>
      <w:r>
        <w:rPr>
          <w:rFonts w:ascii="Arial Narrow" w:hAnsi="Arial Narrow" w:cs="Arial"/>
          <w:szCs w:val="24"/>
        </w:rPr>
        <w:t>as a se alimentar oferecendo sua alimentação habitual respeitando a sua aceitação;</w:t>
      </w:r>
    </w:p>
    <w:p w:rsidR="005E4938" w:rsidRDefault="00FD7B82">
      <w:pPr>
        <w:pStyle w:val="PargrafodaLista"/>
        <w:numPr>
          <w:ilvl w:val="0"/>
          <w:numId w:val="9"/>
        </w:numPr>
        <w:spacing w:line="276" w:lineRule="auto"/>
        <w:rPr>
          <w:rFonts w:ascii="Arial Narrow" w:hAnsi="Arial Narrow" w:cs="Arial"/>
          <w:szCs w:val="24"/>
        </w:rPr>
      </w:pPr>
      <w:r>
        <w:rPr>
          <w:rFonts w:ascii="Arial Narrow" w:hAnsi="Arial Narrow" w:cs="Arial"/>
          <w:szCs w:val="24"/>
        </w:rPr>
        <w:t>Evitar oferecer alimentos que não são nutritivos para as crianças seguindo rigorosamente o cardápio da escola;</w:t>
      </w:r>
    </w:p>
    <w:p w:rsidR="005E4938" w:rsidRDefault="00FD7B82">
      <w:pPr>
        <w:pStyle w:val="PargrafodaLista"/>
        <w:numPr>
          <w:ilvl w:val="0"/>
          <w:numId w:val="9"/>
        </w:numPr>
        <w:spacing w:line="276" w:lineRule="auto"/>
        <w:rPr>
          <w:rFonts w:ascii="Arial Narrow" w:hAnsi="Arial Narrow" w:cs="Arial"/>
          <w:szCs w:val="24"/>
        </w:rPr>
      </w:pPr>
      <w:r>
        <w:rPr>
          <w:rFonts w:ascii="Arial Narrow" w:hAnsi="Arial Narrow" w:cs="Arial"/>
          <w:szCs w:val="24"/>
        </w:rPr>
        <w:t xml:space="preserve">Oferecer a alimentação complementar regularmente, sem rigidez </w:t>
      </w:r>
      <w:r>
        <w:rPr>
          <w:rFonts w:ascii="Arial Narrow" w:hAnsi="Arial Narrow" w:cs="Arial"/>
          <w:szCs w:val="24"/>
        </w:rPr>
        <w:t>de horários, nos períodos que coincidem com o desejo de comer demonstrado pela criança;</w:t>
      </w:r>
    </w:p>
    <w:p w:rsidR="005E4938" w:rsidRDefault="00FD7B82">
      <w:pPr>
        <w:pStyle w:val="PargrafodaLista"/>
        <w:numPr>
          <w:ilvl w:val="0"/>
          <w:numId w:val="9"/>
        </w:numPr>
        <w:spacing w:line="276" w:lineRule="auto"/>
        <w:rPr>
          <w:rFonts w:ascii="Arial" w:hAnsi="Arial" w:cs="Arial"/>
          <w:szCs w:val="24"/>
        </w:rPr>
      </w:pPr>
      <w:r>
        <w:rPr>
          <w:rFonts w:ascii="Arial Narrow" w:hAnsi="Arial Narrow" w:cs="Arial"/>
          <w:szCs w:val="24"/>
        </w:rPr>
        <w:t>Executar outras tarefas semelhantes.</w:t>
      </w:r>
    </w:p>
    <w:p w:rsidR="005E4938" w:rsidRDefault="00FD7B82">
      <w:pPr>
        <w:tabs>
          <w:tab w:val="left" w:pos="284"/>
        </w:tabs>
        <w:rPr>
          <w:rFonts w:ascii="Arial Narrow" w:hAnsi="Arial Narrow" w:cs="Arial"/>
        </w:rPr>
      </w:pPr>
      <w:r>
        <w:br w:type="page"/>
      </w:r>
    </w:p>
    <w:p w:rsidR="005E4938" w:rsidRDefault="00FD7B82">
      <w:pPr>
        <w:suppressAutoHyphens w:val="0"/>
        <w:jc w:val="center"/>
        <w:rPr>
          <w:rFonts w:ascii="Arial Narrow" w:hAnsi="Arial Narrow"/>
          <w:sz w:val="22"/>
          <w:szCs w:val="22"/>
        </w:rPr>
      </w:pPr>
      <w:r>
        <w:rPr>
          <w:rFonts w:ascii="Arial Narrow" w:hAnsi="Arial Narrow" w:cs="Arial"/>
          <w:b/>
          <w:bCs/>
          <w:sz w:val="22"/>
          <w:szCs w:val="22"/>
          <w:lang w:eastAsia="pt-BR"/>
        </w:rPr>
        <w:lastRenderedPageBreak/>
        <w:t>CONCURSO PÚBLICO Nº 01/2022</w:t>
      </w:r>
    </w:p>
    <w:p w:rsidR="005E4938" w:rsidRDefault="00FD7B82">
      <w:pPr>
        <w:tabs>
          <w:tab w:val="left" w:pos="851"/>
          <w:tab w:val="left" w:pos="1418"/>
        </w:tabs>
        <w:jc w:val="center"/>
        <w:rPr>
          <w:rFonts w:ascii="Arial Narrow" w:hAnsi="Arial Narrow"/>
          <w:sz w:val="22"/>
          <w:szCs w:val="22"/>
        </w:rPr>
      </w:pPr>
      <w:r>
        <w:rPr>
          <w:rFonts w:ascii="Arial Narrow" w:hAnsi="Arial Narrow" w:cs="Arial"/>
          <w:b/>
          <w:bCs/>
          <w:sz w:val="22"/>
          <w:szCs w:val="22"/>
          <w:lang w:eastAsia="pt-BR"/>
        </w:rPr>
        <w:t>EDITAL Nº 01/2022</w:t>
      </w:r>
    </w:p>
    <w:p w:rsidR="005E4938" w:rsidRDefault="005E4938">
      <w:pPr>
        <w:jc w:val="center"/>
        <w:rPr>
          <w:rFonts w:ascii="Arial Narrow" w:hAnsi="Arial Narrow" w:cs="Arial"/>
          <w:sz w:val="22"/>
          <w:szCs w:val="22"/>
        </w:rPr>
      </w:pPr>
    </w:p>
    <w:p w:rsidR="005E4938" w:rsidRDefault="00FD7B82">
      <w:pPr>
        <w:pStyle w:val="Ttuloprincipal"/>
        <w:tabs>
          <w:tab w:val="clear" w:pos="851"/>
          <w:tab w:val="clear" w:pos="1418"/>
        </w:tabs>
        <w:suppressAutoHyphens w:val="0"/>
        <w:spacing w:line="200" w:lineRule="atLeast"/>
        <w:ind w:right="21"/>
        <w:rPr>
          <w:rFonts w:ascii="Arial Narrow" w:hAnsi="Arial Narrow"/>
          <w:sz w:val="22"/>
          <w:szCs w:val="22"/>
        </w:rPr>
      </w:pPr>
      <w:r>
        <w:rPr>
          <w:rFonts w:ascii="Arial Narrow" w:hAnsi="Arial Narrow" w:cs="Arial"/>
          <w:sz w:val="22"/>
          <w:szCs w:val="22"/>
        </w:rPr>
        <w:t>ANEXO II</w:t>
      </w:r>
    </w:p>
    <w:p w:rsidR="005E4938" w:rsidRDefault="00FD7B82">
      <w:pPr>
        <w:pStyle w:val="Corpodetexto1"/>
        <w:jc w:val="center"/>
        <w:rPr>
          <w:rFonts w:ascii="Arial Narrow" w:hAnsi="Arial Narrow"/>
          <w:sz w:val="22"/>
          <w:szCs w:val="22"/>
        </w:rPr>
      </w:pPr>
      <w:r>
        <w:rPr>
          <w:rFonts w:ascii="Arial Narrow" w:hAnsi="Arial Narrow" w:cs="Arial"/>
          <w:b/>
          <w:bCs/>
          <w:sz w:val="22"/>
          <w:szCs w:val="22"/>
        </w:rPr>
        <w:t>PROGRAMAS E REFERÊNCIAS BIBLIOGRÁFICAS</w:t>
      </w:r>
    </w:p>
    <w:p w:rsidR="005E4938" w:rsidRDefault="005E4938">
      <w:pPr>
        <w:jc w:val="both"/>
        <w:rPr>
          <w:rFonts w:ascii="Arial Narrow" w:hAnsi="Arial Narrow" w:cs="Arial"/>
          <w:b/>
          <w:sz w:val="22"/>
          <w:szCs w:val="22"/>
        </w:rPr>
      </w:pPr>
    </w:p>
    <w:p w:rsidR="005E4938" w:rsidRDefault="00FD7B82">
      <w:pPr>
        <w:jc w:val="both"/>
        <w:rPr>
          <w:rFonts w:ascii="Arial Narrow" w:hAnsi="Arial Narrow"/>
          <w:sz w:val="22"/>
          <w:szCs w:val="22"/>
        </w:rPr>
      </w:pPr>
      <w:r>
        <w:rPr>
          <w:rFonts w:ascii="Arial Narrow" w:hAnsi="Arial Narrow" w:cs="Arial"/>
          <w:bCs/>
          <w:sz w:val="22"/>
          <w:szCs w:val="22"/>
        </w:rPr>
        <w:t>OBS.1: As regras d</w:t>
      </w:r>
      <w:r>
        <w:rPr>
          <w:rFonts w:ascii="Arial Narrow" w:hAnsi="Arial Narrow" w:cs="Arial"/>
          <w:sz w:val="22"/>
          <w:szCs w:val="22"/>
        </w:rPr>
        <w:t xml:space="preserve">o novo acordo </w:t>
      </w:r>
      <w:r>
        <w:rPr>
          <w:rFonts w:ascii="Arial Narrow" w:hAnsi="Arial Narrow" w:cs="Arial"/>
          <w:sz w:val="22"/>
          <w:szCs w:val="22"/>
        </w:rPr>
        <w:t>ortográfico serão aplicadas neste Concurso Público.</w:t>
      </w:r>
    </w:p>
    <w:p w:rsidR="005E4938" w:rsidRDefault="00FD7B82">
      <w:pPr>
        <w:jc w:val="both"/>
        <w:rPr>
          <w:rFonts w:ascii="Arial Narrow" w:hAnsi="Arial Narrow"/>
          <w:sz w:val="22"/>
          <w:szCs w:val="22"/>
        </w:rPr>
      </w:pPr>
      <w:r>
        <w:rPr>
          <w:rFonts w:ascii="Arial Narrow" w:hAnsi="Arial Narrow" w:cs="Arial"/>
          <w:sz w:val="22"/>
          <w:szCs w:val="22"/>
        </w:rPr>
        <w:t>OBS. 2: Para a elaboração das Provas serão consideradas todas as alterações nas legislações elencadas no edital até a data de publicação deste Edital.</w:t>
      </w:r>
    </w:p>
    <w:p w:rsidR="005E4938" w:rsidRDefault="005E4938">
      <w:pPr>
        <w:rPr>
          <w:rFonts w:ascii="Arial Narrow" w:hAnsi="Arial Narrow" w:cs="Arial"/>
          <w:sz w:val="22"/>
          <w:szCs w:val="22"/>
        </w:rPr>
      </w:pPr>
    </w:p>
    <w:p w:rsidR="005E4938" w:rsidRDefault="00FD7B82">
      <w:pPr>
        <w:shd w:val="clear" w:color="auto" w:fill="999999"/>
        <w:rPr>
          <w:rFonts w:ascii="Arial Narrow" w:hAnsi="Arial Narrow"/>
          <w:b/>
          <w:bCs/>
          <w:sz w:val="22"/>
          <w:szCs w:val="22"/>
        </w:rPr>
      </w:pPr>
      <w:r>
        <w:rPr>
          <w:rFonts w:ascii="Arial Narrow" w:hAnsi="Arial Narrow" w:cs="Arial"/>
          <w:b/>
          <w:bCs/>
          <w:sz w:val="22"/>
          <w:szCs w:val="22"/>
        </w:rPr>
        <w:t>1 - PROVA DE LÍNGUA PORTUGUESA</w:t>
      </w:r>
    </w:p>
    <w:p w:rsidR="005E4938" w:rsidRDefault="005E4938">
      <w:pPr>
        <w:rPr>
          <w:rFonts w:ascii="Arial Narrow" w:hAnsi="Arial Narrow" w:cs="Arial"/>
          <w:b/>
          <w:bCs/>
          <w:sz w:val="22"/>
          <w:szCs w:val="22"/>
        </w:rPr>
      </w:pPr>
    </w:p>
    <w:p w:rsidR="005E4938" w:rsidRDefault="00FD7B82">
      <w:pPr>
        <w:pStyle w:val="Padro"/>
        <w:suppressAutoHyphens w:val="0"/>
        <w:ind w:left="340" w:hanging="340"/>
        <w:rPr>
          <w:rFonts w:ascii="Arial Narrow" w:hAnsi="Arial Narrow" w:cs="Arial"/>
          <w:b/>
          <w:bCs/>
          <w:sz w:val="22"/>
          <w:szCs w:val="22"/>
        </w:rPr>
      </w:pPr>
      <w:r>
        <w:rPr>
          <w:rFonts w:ascii="Arial Narrow" w:hAnsi="Arial Narrow" w:cs="Arial"/>
          <w:b/>
          <w:bCs/>
          <w:sz w:val="22"/>
          <w:szCs w:val="22"/>
        </w:rPr>
        <w:t>1.1 - PARA O CARGO D</w:t>
      </w:r>
      <w:r>
        <w:rPr>
          <w:rFonts w:ascii="Arial Narrow" w:hAnsi="Arial Narrow" w:cs="Arial"/>
          <w:b/>
          <w:bCs/>
          <w:sz w:val="22"/>
          <w:szCs w:val="22"/>
        </w:rPr>
        <w:t>E AGENTE EDUCACIONAL V - MONITOR (A)</w:t>
      </w:r>
    </w:p>
    <w:p w:rsidR="005E4938" w:rsidRDefault="00FD7B82">
      <w:pPr>
        <w:pStyle w:val="Padro"/>
        <w:suppressAutoHyphens w:val="0"/>
        <w:rPr>
          <w:rFonts w:ascii="Arial Narrow" w:hAnsi="Arial Narrow"/>
          <w:sz w:val="22"/>
          <w:szCs w:val="22"/>
        </w:rPr>
      </w:pPr>
      <w:r>
        <w:rPr>
          <w:rFonts w:ascii="Arial Narrow" w:hAnsi="Arial Narrow" w:cs="Arial"/>
          <w:b/>
          <w:bCs/>
          <w:color w:val="000000"/>
          <w:sz w:val="22"/>
          <w:szCs w:val="22"/>
        </w:rPr>
        <w:t>Programa</w:t>
      </w:r>
      <w:r>
        <w:rPr>
          <w:rFonts w:ascii="Arial Narrow" w:hAnsi="Arial Narrow" w:cs="Arial"/>
          <w:color w:val="000000"/>
          <w:sz w:val="22"/>
          <w:szCs w:val="22"/>
        </w:rPr>
        <w:t>: Compreensão e estruturação de textos. Ortografia: emprego das letras e acentuação gráfica. Emprego das classes de palavras. Prefixos e sufixos. Valores semântico-sintáticos das preposições e das conjunções. Co</w:t>
      </w:r>
      <w:r>
        <w:rPr>
          <w:rFonts w:ascii="Arial Narrow" w:hAnsi="Arial Narrow" w:cs="Arial"/>
          <w:color w:val="000000"/>
          <w:sz w:val="22"/>
          <w:szCs w:val="22"/>
        </w:rPr>
        <w:t>n</w:t>
      </w:r>
      <w:r>
        <w:rPr>
          <w:rFonts w:ascii="Arial Narrow" w:hAnsi="Arial Narrow" w:cs="Arial"/>
          <w:color w:val="000000"/>
          <w:sz w:val="22"/>
          <w:szCs w:val="22"/>
        </w:rPr>
        <w:t>cordância nominal e verbal. Colocação dos termos na frase. Emprego do acento indicativo da crase. Semântica: sinônimos, antônimos, homônimos e parônimos. Sinais de Pontuação.</w:t>
      </w:r>
    </w:p>
    <w:p w:rsidR="005E4938" w:rsidRDefault="00FD7B82">
      <w:pPr>
        <w:pStyle w:val="Padro"/>
        <w:suppressAutoHyphens w:val="0"/>
        <w:rPr>
          <w:rFonts w:ascii="Arial Narrow" w:hAnsi="Arial Narrow"/>
          <w:b/>
          <w:bCs/>
          <w:sz w:val="22"/>
          <w:szCs w:val="22"/>
        </w:rPr>
      </w:pPr>
      <w:r>
        <w:rPr>
          <w:rFonts w:ascii="Arial Narrow" w:hAnsi="Arial Narrow" w:cs="Arial"/>
          <w:b/>
          <w:bCs/>
          <w:color w:val="000000"/>
          <w:sz w:val="22"/>
          <w:szCs w:val="22"/>
        </w:rPr>
        <w:t>Referências Bibliográficas:</w:t>
      </w:r>
    </w:p>
    <w:p w:rsidR="005E4938" w:rsidRDefault="00FD7B82">
      <w:pPr>
        <w:rPr>
          <w:rFonts w:ascii="Arial Narrow" w:hAnsi="Arial Narrow"/>
          <w:sz w:val="22"/>
          <w:szCs w:val="22"/>
        </w:rPr>
      </w:pPr>
      <w:r>
        <w:rPr>
          <w:rFonts w:ascii="Arial Narrow" w:hAnsi="Arial Narrow" w:cs="Arial"/>
          <w:sz w:val="22"/>
          <w:szCs w:val="22"/>
        </w:rPr>
        <w:t xml:space="preserve">FERREIRA, </w:t>
      </w:r>
      <w:proofErr w:type="spellStart"/>
      <w:r>
        <w:rPr>
          <w:rFonts w:ascii="Arial Narrow" w:hAnsi="Arial Narrow" w:cs="Arial"/>
          <w:sz w:val="22"/>
          <w:szCs w:val="22"/>
        </w:rPr>
        <w:t>Aurelio</w:t>
      </w:r>
      <w:proofErr w:type="spellEnd"/>
      <w:r>
        <w:rPr>
          <w:rFonts w:ascii="Arial Narrow" w:hAnsi="Arial Narrow" w:cs="Arial"/>
          <w:sz w:val="22"/>
          <w:szCs w:val="22"/>
        </w:rPr>
        <w:t xml:space="preserve"> Buarque de Holanda. Novo dicionári</w:t>
      </w:r>
      <w:r>
        <w:rPr>
          <w:rFonts w:ascii="Arial Narrow" w:hAnsi="Arial Narrow" w:cs="Arial"/>
          <w:sz w:val="22"/>
          <w:szCs w:val="22"/>
        </w:rPr>
        <w:t xml:space="preserve">o </w:t>
      </w:r>
      <w:proofErr w:type="spellStart"/>
      <w:r>
        <w:rPr>
          <w:rFonts w:ascii="Arial Narrow" w:hAnsi="Arial Narrow" w:cs="Arial"/>
          <w:sz w:val="22"/>
          <w:szCs w:val="22"/>
        </w:rPr>
        <w:t>Aurelio</w:t>
      </w:r>
      <w:proofErr w:type="spellEnd"/>
      <w:r>
        <w:rPr>
          <w:rFonts w:ascii="Arial Narrow" w:hAnsi="Arial Narrow" w:cs="Arial"/>
          <w:sz w:val="22"/>
          <w:szCs w:val="22"/>
        </w:rPr>
        <w:t xml:space="preserve"> da Língua Portuguesa. Rio de Janeiro: Nova Fronteira, 1996.</w:t>
      </w:r>
    </w:p>
    <w:p w:rsidR="005E4938" w:rsidRDefault="00FD7B82">
      <w:r>
        <w:rPr>
          <w:rStyle w:val="WW-nfaseforte"/>
          <w:rFonts w:ascii="Arial Narrow" w:hAnsi="Arial Narrow" w:cs="Arial"/>
          <w:b w:val="0"/>
          <w:bCs w:val="0"/>
          <w:sz w:val="22"/>
          <w:szCs w:val="22"/>
          <w:highlight w:val="white"/>
        </w:rPr>
        <w:t xml:space="preserve">MICHAELIS. Moderno Dicionário da Língua Portuguesa. </w:t>
      </w:r>
      <w:hyperlink r:id="rId9">
        <w:r>
          <w:rPr>
            <w:rStyle w:val="LinkdaInternet"/>
            <w:rFonts w:ascii="Arial Narrow" w:hAnsi="Arial Narrow" w:cs="Arial"/>
            <w:color w:val="000000"/>
            <w:sz w:val="22"/>
            <w:szCs w:val="22"/>
            <w:u w:val="none"/>
          </w:rPr>
          <w:t>https://michaelis.uol.com.br/</w:t>
        </w:r>
      </w:hyperlink>
    </w:p>
    <w:p w:rsidR="005E4938" w:rsidRDefault="00FD7B82">
      <w:pPr>
        <w:suppressAutoHyphens w:val="0"/>
        <w:jc w:val="both"/>
        <w:rPr>
          <w:rFonts w:ascii="Arial Narrow" w:hAnsi="Arial Narrow" w:cs="Arial"/>
          <w:sz w:val="22"/>
          <w:szCs w:val="22"/>
        </w:rPr>
      </w:pPr>
      <w:r>
        <w:rPr>
          <w:rFonts w:ascii="Arial Narrow" w:hAnsi="Arial Narrow" w:cs="Arial"/>
          <w:color w:val="000000"/>
          <w:sz w:val="22"/>
          <w:szCs w:val="22"/>
          <w:lang w:val="pt-PT" w:eastAsia="pt-BR"/>
        </w:rPr>
        <w:t xml:space="preserve">CUNHA, Celso e CINTRA, Luis F. Lindley. Nova gramática </w:t>
      </w:r>
      <w:r>
        <w:rPr>
          <w:rFonts w:ascii="Arial Narrow" w:hAnsi="Arial Narrow" w:cs="Arial"/>
          <w:color w:val="000000"/>
          <w:sz w:val="22"/>
          <w:szCs w:val="22"/>
          <w:lang w:val="pt-PT" w:eastAsia="pt-BR"/>
        </w:rPr>
        <w:t>do português contemporâneo. 7ª ed</w:t>
      </w:r>
      <w:proofErr w:type="gramStart"/>
      <w:r>
        <w:rPr>
          <w:rFonts w:ascii="Arial Narrow" w:hAnsi="Arial Narrow" w:cs="Arial"/>
          <w:color w:val="000000"/>
          <w:sz w:val="22"/>
          <w:szCs w:val="22"/>
          <w:lang w:val="pt-PT" w:eastAsia="pt-BR"/>
        </w:rPr>
        <w:t>. Editora Lexikon, Rio de Janeiro, 2017)</w:t>
      </w:r>
      <w:proofErr w:type="gramEnd"/>
      <w:r>
        <w:rPr>
          <w:rFonts w:ascii="Arial Narrow" w:hAnsi="Arial Narrow" w:cs="Arial"/>
          <w:color w:val="000000"/>
          <w:sz w:val="22"/>
          <w:szCs w:val="22"/>
          <w:lang w:val="pt-PT" w:eastAsia="pt-BR"/>
        </w:rPr>
        <w:t>.</w:t>
      </w:r>
    </w:p>
    <w:p w:rsidR="005E4938" w:rsidRDefault="005E4938">
      <w:pPr>
        <w:suppressAutoHyphens w:val="0"/>
        <w:jc w:val="both"/>
        <w:rPr>
          <w:rFonts w:ascii="Arial Narrow" w:hAnsi="Arial Narrow" w:cs="Arial"/>
          <w:sz w:val="22"/>
          <w:szCs w:val="22"/>
        </w:rPr>
      </w:pPr>
    </w:p>
    <w:p w:rsidR="005E4938" w:rsidRDefault="00FD7B82">
      <w:pPr>
        <w:pStyle w:val="Padro"/>
        <w:suppressAutoHyphens w:val="0"/>
        <w:rPr>
          <w:rFonts w:ascii="Arial Narrow" w:hAnsi="Arial Narrow"/>
          <w:b/>
          <w:bCs/>
          <w:sz w:val="22"/>
          <w:szCs w:val="22"/>
        </w:rPr>
      </w:pPr>
      <w:proofErr w:type="gramStart"/>
      <w:r>
        <w:rPr>
          <w:rFonts w:ascii="Arial Narrow" w:hAnsi="Arial Narrow" w:cs="Arial"/>
          <w:b/>
          <w:bCs/>
          <w:sz w:val="22"/>
          <w:szCs w:val="22"/>
        </w:rPr>
        <w:t>1.2 - PARA O CARGO DE AGENTE EDUCACIONAL III - MERENDEIRA</w:t>
      </w:r>
      <w:proofErr w:type="gramEnd"/>
      <w:r>
        <w:rPr>
          <w:rFonts w:ascii="Arial Narrow" w:hAnsi="Arial Narrow" w:cs="Arial"/>
          <w:b/>
          <w:bCs/>
          <w:sz w:val="22"/>
          <w:szCs w:val="22"/>
        </w:rPr>
        <w:t xml:space="preserve"> (O)</w:t>
      </w:r>
    </w:p>
    <w:p w:rsidR="005E4938" w:rsidRDefault="00FD7B82">
      <w:pPr>
        <w:pStyle w:val="Corpodetexto"/>
        <w:spacing w:after="0" w:line="240" w:lineRule="auto"/>
        <w:jc w:val="both"/>
        <w:rPr>
          <w:rFonts w:ascii="Arial Narrow" w:hAnsi="Arial Narrow"/>
          <w:sz w:val="22"/>
          <w:szCs w:val="22"/>
        </w:rPr>
      </w:pPr>
      <w:r>
        <w:rPr>
          <w:rFonts w:ascii="Arial Narrow" w:hAnsi="Arial Narrow" w:cs="Arial"/>
          <w:b/>
          <w:bCs/>
          <w:sz w:val="22"/>
          <w:szCs w:val="22"/>
        </w:rPr>
        <w:t>Programa</w:t>
      </w:r>
      <w:r>
        <w:rPr>
          <w:rFonts w:ascii="Arial Narrow" w:hAnsi="Arial Narrow" w:cs="Arial"/>
          <w:sz w:val="22"/>
          <w:szCs w:val="22"/>
        </w:rPr>
        <w:t xml:space="preserve">: Compreensão de textos. Ortografia: emprego de das letras e dos acentos. Concordância verbal e nominal. </w:t>
      </w:r>
      <w:proofErr w:type="gramStart"/>
      <w:r>
        <w:rPr>
          <w:rFonts w:ascii="Arial Narrow" w:hAnsi="Arial Narrow" w:cs="Arial"/>
          <w:sz w:val="22"/>
          <w:szCs w:val="22"/>
        </w:rPr>
        <w:t>Pontuação Sinônimos e antônimos</w:t>
      </w:r>
      <w:proofErr w:type="gramEnd"/>
      <w:r>
        <w:rPr>
          <w:rFonts w:ascii="Arial Narrow" w:hAnsi="Arial Narrow" w:cs="Arial"/>
          <w:sz w:val="22"/>
          <w:szCs w:val="22"/>
        </w:rPr>
        <w:t>. Classe das palavras.</w:t>
      </w:r>
    </w:p>
    <w:p w:rsidR="005E4938" w:rsidRDefault="00FD7B82">
      <w:pPr>
        <w:rPr>
          <w:rFonts w:ascii="Arial Narrow" w:hAnsi="Arial Narrow"/>
          <w:b/>
          <w:bCs/>
          <w:sz w:val="22"/>
          <w:szCs w:val="22"/>
        </w:rPr>
      </w:pPr>
      <w:r>
        <w:rPr>
          <w:rFonts w:ascii="Arial Narrow" w:hAnsi="Arial Narrow" w:cs="Arial"/>
          <w:b/>
          <w:bCs/>
          <w:sz w:val="22"/>
          <w:szCs w:val="22"/>
        </w:rPr>
        <w:t>Referências Bibliográficas:</w:t>
      </w:r>
    </w:p>
    <w:p w:rsidR="005E4938" w:rsidRDefault="00FD7B82">
      <w:pPr>
        <w:rPr>
          <w:rFonts w:ascii="Arial Narrow" w:hAnsi="Arial Narrow"/>
          <w:sz w:val="22"/>
          <w:szCs w:val="22"/>
        </w:rPr>
      </w:pPr>
      <w:r>
        <w:rPr>
          <w:rFonts w:ascii="Arial Narrow" w:hAnsi="Arial Narrow" w:cs="Arial"/>
          <w:sz w:val="22"/>
          <w:szCs w:val="22"/>
        </w:rPr>
        <w:t xml:space="preserve">FERREIRA, </w:t>
      </w:r>
      <w:proofErr w:type="spellStart"/>
      <w:r>
        <w:rPr>
          <w:rFonts w:ascii="Arial Narrow" w:hAnsi="Arial Narrow" w:cs="Arial"/>
          <w:sz w:val="22"/>
          <w:szCs w:val="22"/>
        </w:rPr>
        <w:t>Aurelio</w:t>
      </w:r>
      <w:proofErr w:type="spellEnd"/>
      <w:r>
        <w:rPr>
          <w:rFonts w:ascii="Arial Narrow" w:hAnsi="Arial Narrow" w:cs="Arial"/>
          <w:sz w:val="22"/>
          <w:szCs w:val="22"/>
        </w:rPr>
        <w:t xml:space="preserve"> Buarque de Holanda. Novo dicionário </w:t>
      </w:r>
      <w:proofErr w:type="spellStart"/>
      <w:r>
        <w:rPr>
          <w:rFonts w:ascii="Arial Narrow" w:hAnsi="Arial Narrow" w:cs="Arial"/>
          <w:sz w:val="22"/>
          <w:szCs w:val="22"/>
        </w:rPr>
        <w:t>Aurelio</w:t>
      </w:r>
      <w:proofErr w:type="spellEnd"/>
      <w:r>
        <w:rPr>
          <w:rFonts w:ascii="Arial Narrow" w:hAnsi="Arial Narrow" w:cs="Arial"/>
          <w:sz w:val="22"/>
          <w:szCs w:val="22"/>
        </w:rPr>
        <w:t xml:space="preserve"> da Língua Portuguesa. Rio de Janeiro: Nova Fronteira, 1996.</w:t>
      </w:r>
    </w:p>
    <w:p w:rsidR="005E4938" w:rsidRDefault="00FD7B82">
      <w:r>
        <w:rPr>
          <w:rStyle w:val="WW-nfaseforte"/>
          <w:rFonts w:ascii="Arial Narrow" w:hAnsi="Arial Narrow" w:cs="Arial"/>
          <w:b w:val="0"/>
          <w:bCs w:val="0"/>
          <w:sz w:val="22"/>
          <w:szCs w:val="22"/>
          <w:highlight w:val="white"/>
        </w:rPr>
        <w:t xml:space="preserve">MICHAELIS. Moderno Dicionário da Língua Portuguesa. </w:t>
      </w:r>
      <w:hyperlink r:id="rId10">
        <w:r>
          <w:rPr>
            <w:rStyle w:val="LinkdaInternet"/>
            <w:rFonts w:ascii="Arial Narrow" w:hAnsi="Arial Narrow" w:cs="Arial"/>
            <w:color w:val="000000"/>
            <w:sz w:val="22"/>
            <w:szCs w:val="22"/>
            <w:u w:val="none"/>
          </w:rPr>
          <w:t>https://michaelis.uol.com.br/</w:t>
        </w:r>
      </w:hyperlink>
    </w:p>
    <w:p w:rsidR="005E4938" w:rsidRDefault="00FD7B82">
      <w:pPr>
        <w:jc w:val="both"/>
        <w:rPr>
          <w:rFonts w:ascii="Arial Narrow" w:hAnsi="Arial Narrow"/>
          <w:sz w:val="22"/>
          <w:szCs w:val="22"/>
        </w:rPr>
      </w:pPr>
      <w:r>
        <w:rPr>
          <w:rFonts w:ascii="Arial Narrow" w:hAnsi="Arial Narrow" w:cs="Arial"/>
          <w:sz w:val="22"/>
          <w:szCs w:val="22"/>
          <w:lang w:val="pt-PT"/>
        </w:rPr>
        <w:t>CUNHA, Celso e CINTRA, Luis F. Lindley. Nova gramática do português contemporâneo. 7ª ed</w:t>
      </w:r>
      <w:proofErr w:type="gramStart"/>
      <w:r>
        <w:rPr>
          <w:rFonts w:ascii="Arial Narrow" w:hAnsi="Arial Narrow" w:cs="Arial"/>
          <w:sz w:val="22"/>
          <w:szCs w:val="22"/>
          <w:lang w:val="pt-PT"/>
        </w:rPr>
        <w:t>. Editora Lexikon, Rio de Janeiro, 2017)</w:t>
      </w:r>
      <w:proofErr w:type="gramEnd"/>
      <w:r>
        <w:rPr>
          <w:rFonts w:ascii="Arial Narrow" w:hAnsi="Arial Narrow" w:cs="Arial"/>
          <w:sz w:val="22"/>
          <w:szCs w:val="22"/>
          <w:lang w:val="pt-PT"/>
        </w:rPr>
        <w:t>.</w:t>
      </w:r>
    </w:p>
    <w:p w:rsidR="005E4938" w:rsidRDefault="005E4938">
      <w:pPr>
        <w:rPr>
          <w:rFonts w:ascii="Arial Narrow" w:hAnsi="Arial Narrow" w:cs="Arial"/>
          <w:sz w:val="22"/>
          <w:szCs w:val="22"/>
          <w:lang w:val="pt-PT"/>
        </w:rPr>
      </w:pPr>
    </w:p>
    <w:p w:rsidR="005E4938" w:rsidRDefault="005E4938">
      <w:pPr>
        <w:rPr>
          <w:rFonts w:ascii="Arial Narrow" w:hAnsi="Arial Narrow" w:cs="Arial"/>
          <w:sz w:val="22"/>
          <w:szCs w:val="22"/>
        </w:rPr>
      </w:pPr>
    </w:p>
    <w:p w:rsidR="005E4938" w:rsidRDefault="00FD7B82">
      <w:pPr>
        <w:shd w:val="clear" w:color="auto" w:fill="999999"/>
        <w:rPr>
          <w:rFonts w:ascii="Arial Narrow" w:hAnsi="Arial Narrow"/>
          <w:b/>
          <w:bCs/>
          <w:sz w:val="22"/>
          <w:szCs w:val="22"/>
        </w:rPr>
      </w:pPr>
      <w:r>
        <w:rPr>
          <w:rFonts w:ascii="Arial Narrow" w:hAnsi="Arial Narrow" w:cs="Arial"/>
          <w:b/>
          <w:bCs/>
          <w:sz w:val="22"/>
          <w:szCs w:val="22"/>
        </w:rPr>
        <w:t xml:space="preserve">2 - </w:t>
      </w:r>
      <w:proofErr w:type="gramStart"/>
      <w:r>
        <w:rPr>
          <w:rFonts w:ascii="Arial Narrow" w:hAnsi="Arial Narrow" w:cs="Arial"/>
          <w:b/>
          <w:bCs/>
          <w:sz w:val="22"/>
          <w:szCs w:val="22"/>
        </w:rPr>
        <w:t>PROVA</w:t>
      </w:r>
      <w:proofErr w:type="gramEnd"/>
      <w:r>
        <w:rPr>
          <w:rFonts w:ascii="Arial Narrow" w:hAnsi="Arial Narrow" w:cs="Arial"/>
          <w:b/>
          <w:bCs/>
          <w:sz w:val="22"/>
          <w:szCs w:val="22"/>
        </w:rPr>
        <w:t xml:space="preserve"> DE MATEMÁTICA</w:t>
      </w:r>
    </w:p>
    <w:p w:rsidR="005E4938" w:rsidRDefault="005E4938">
      <w:pPr>
        <w:rPr>
          <w:rFonts w:ascii="Arial Narrow" w:hAnsi="Arial Narrow" w:cs="Arial"/>
          <w:b/>
          <w:bCs/>
          <w:sz w:val="22"/>
          <w:szCs w:val="22"/>
        </w:rPr>
      </w:pPr>
    </w:p>
    <w:p w:rsidR="005E4938" w:rsidRDefault="00FD7B82">
      <w:pPr>
        <w:pStyle w:val="Padro"/>
        <w:suppressAutoHyphens w:val="0"/>
        <w:ind w:left="340" w:hanging="340"/>
        <w:rPr>
          <w:rFonts w:ascii="Arial Narrow" w:hAnsi="Arial Narrow" w:cs="Arial"/>
          <w:b/>
          <w:bCs/>
          <w:sz w:val="22"/>
          <w:szCs w:val="22"/>
        </w:rPr>
      </w:pPr>
      <w:r>
        <w:rPr>
          <w:rFonts w:ascii="Arial Narrow" w:hAnsi="Arial Narrow" w:cs="Arial"/>
          <w:b/>
          <w:bCs/>
          <w:sz w:val="22"/>
          <w:szCs w:val="22"/>
        </w:rPr>
        <w:t>2.1 - PARA O CARGO D</w:t>
      </w:r>
      <w:r>
        <w:rPr>
          <w:rFonts w:ascii="Arial Narrow" w:hAnsi="Arial Narrow" w:cs="Arial"/>
          <w:b/>
          <w:bCs/>
          <w:sz w:val="22"/>
          <w:szCs w:val="22"/>
        </w:rPr>
        <w:t>E AGENTE EDUCACIONAL V - MONITOR (A)</w:t>
      </w:r>
    </w:p>
    <w:p w:rsidR="005E4938" w:rsidRDefault="00FD7B82">
      <w:pPr>
        <w:jc w:val="both"/>
        <w:rPr>
          <w:rFonts w:ascii="Arial Narrow" w:hAnsi="Arial Narrow"/>
          <w:sz w:val="22"/>
          <w:szCs w:val="22"/>
        </w:rPr>
      </w:pPr>
      <w:r>
        <w:rPr>
          <w:rFonts w:ascii="Arial Narrow" w:hAnsi="Arial Narrow" w:cs="Arial"/>
          <w:b/>
          <w:bCs/>
          <w:color w:val="000000" w:themeColor="text1"/>
          <w:sz w:val="22"/>
          <w:szCs w:val="22"/>
          <w:lang w:eastAsia="en-US"/>
        </w:rPr>
        <w:t>Programa</w:t>
      </w:r>
      <w:r>
        <w:rPr>
          <w:rFonts w:ascii="Arial Narrow" w:hAnsi="Arial Narrow" w:cs="Arial"/>
          <w:color w:val="000000" w:themeColor="text1"/>
          <w:sz w:val="22"/>
          <w:szCs w:val="22"/>
          <w:lang w:eastAsia="en-US"/>
        </w:rPr>
        <w:t xml:space="preserve">: operações, expressões e problemas com números naturais; números fracionários; números decimais, números inteiros; números racionais e números reais. Equação de 1º e 2º graus, com variáveis; razão e proporção; </w:t>
      </w:r>
      <w:r>
        <w:rPr>
          <w:rFonts w:ascii="Arial Narrow" w:hAnsi="Arial Narrow" w:cs="Arial"/>
          <w:color w:val="000000" w:themeColor="text1"/>
          <w:sz w:val="22"/>
          <w:szCs w:val="22"/>
          <w:lang w:eastAsia="en-US"/>
        </w:rPr>
        <w:t>regra de três simples e composta; juros simples e composto; expressões algébricas.</w:t>
      </w:r>
    </w:p>
    <w:p w:rsidR="005E4938" w:rsidRDefault="00FD7B82">
      <w:pPr>
        <w:jc w:val="both"/>
        <w:rPr>
          <w:rFonts w:ascii="Arial Narrow" w:hAnsi="Arial Narrow"/>
          <w:b/>
          <w:bCs/>
          <w:sz w:val="22"/>
          <w:szCs w:val="22"/>
        </w:rPr>
      </w:pPr>
      <w:r>
        <w:rPr>
          <w:rFonts w:ascii="Arial Narrow" w:hAnsi="Arial Narrow" w:cs="Arial"/>
          <w:b/>
          <w:bCs/>
          <w:color w:val="000000" w:themeColor="text1"/>
          <w:sz w:val="22"/>
          <w:szCs w:val="22"/>
          <w:lang w:eastAsia="en-US"/>
        </w:rPr>
        <w:t>Referências Bibliográficas:</w:t>
      </w:r>
    </w:p>
    <w:p w:rsidR="005E4938" w:rsidRDefault="00FD7B82">
      <w:pPr>
        <w:jc w:val="both"/>
        <w:rPr>
          <w:rFonts w:ascii="Arial Narrow" w:hAnsi="Arial Narrow"/>
          <w:sz w:val="22"/>
          <w:szCs w:val="22"/>
        </w:rPr>
      </w:pPr>
      <w:r>
        <w:rPr>
          <w:rFonts w:ascii="Arial Narrow" w:hAnsi="Arial Narrow" w:cs="Arial"/>
          <w:color w:val="000000" w:themeColor="text1"/>
          <w:sz w:val="22"/>
          <w:szCs w:val="22"/>
          <w:lang w:eastAsia="en-US"/>
        </w:rPr>
        <w:t>GIOVANNI, José Ruy; CASTRUCCI, Benedito; GIOVANNI JR., José Ruy. A conquista da Matemática: Teoria e Aplicação. 5ª à 8ª série. SP, Ed. FTD, 1992.</w:t>
      </w:r>
    </w:p>
    <w:p w:rsidR="005E4938" w:rsidRDefault="00FD7B82">
      <w:pPr>
        <w:jc w:val="both"/>
        <w:textAlignment w:val="baseline"/>
        <w:rPr>
          <w:rFonts w:ascii="Arial Narrow" w:hAnsi="Arial Narrow" w:cs="Arial"/>
          <w:sz w:val="22"/>
          <w:szCs w:val="22"/>
        </w:rPr>
      </w:pPr>
      <w:r>
        <w:rPr>
          <w:rFonts w:ascii="Arial Narrow" w:hAnsi="Arial Narrow" w:cs="Arial"/>
          <w:color w:val="000000" w:themeColor="text1"/>
          <w:sz w:val="22"/>
          <w:szCs w:val="22"/>
          <w:lang w:eastAsia="en-US"/>
        </w:rPr>
        <w:lastRenderedPageBreak/>
        <w:t xml:space="preserve">NAME, M. ª Tempo de Matemática. 5ª à 8ª série Ed. Do </w:t>
      </w:r>
      <w:proofErr w:type="gramStart"/>
      <w:r>
        <w:rPr>
          <w:rFonts w:ascii="Arial Narrow" w:hAnsi="Arial Narrow" w:cs="Arial"/>
          <w:color w:val="000000" w:themeColor="text1"/>
          <w:sz w:val="22"/>
          <w:szCs w:val="22"/>
          <w:lang w:eastAsia="en-US"/>
        </w:rPr>
        <w:t>Brasil</w:t>
      </w:r>
      <w:proofErr w:type="gramEnd"/>
    </w:p>
    <w:p w:rsidR="005E4938" w:rsidRDefault="005E4938">
      <w:pPr>
        <w:rPr>
          <w:rFonts w:ascii="Arial Narrow" w:hAnsi="Arial Narrow" w:cs="Arial"/>
          <w:sz w:val="22"/>
          <w:szCs w:val="22"/>
        </w:rPr>
      </w:pPr>
    </w:p>
    <w:p w:rsidR="005E4938" w:rsidRDefault="00FD7B82">
      <w:pPr>
        <w:pStyle w:val="Padro"/>
        <w:suppressAutoHyphens w:val="0"/>
        <w:rPr>
          <w:rFonts w:ascii="Arial Narrow" w:hAnsi="Arial Narrow"/>
          <w:b/>
          <w:bCs/>
          <w:sz w:val="22"/>
          <w:szCs w:val="22"/>
        </w:rPr>
      </w:pPr>
      <w:proofErr w:type="gramStart"/>
      <w:r>
        <w:rPr>
          <w:rFonts w:ascii="Arial Narrow" w:hAnsi="Arial Narrow" w:cs="Arial"/>
          <w:b/>
          <w:bCs/>
          <w:sz w:val="22"/>
          <w:szCs w:val="22"/>
        </w:rPr>
        <w:t>2.2 - PARA O CARGO DE AGENTE EDUCACIONAL III - MERENDEIRA</w:t>
      </w:r>
      <w:proofErr w:type="gramEnd"/>
      <w:r>
        <w:rPr>
          <w:rFonts w:ascii="Arial Narrow" w:hAnsi="Arial Narrow" w:cs="Arial"/>
          <w:b/>
          <w:bCs/>
          <w:sz w:val="22"/>
          <w:szCs w:val="22"/>
        </w:rPr>
        <w:t xml:space="preserve"> (O)</w:t>
      </w:r>
    </w:p>
    <w:p w:rsidR="005E4938" w:rsidRDefault="00FD7B82">
      <w:pPr>
        <w:jc w:val="both"/>
        <w:rPr>
          <w:rFonts w:ascii="Arial Narrow" w:hAnsi="Arial Narrow"/>
          <w:sz w:val="22"/>
          <w:szCs w:val="22"/>
        </w:rPr>
      </w:pPr>
      <w:r>
        <w:rPr>
          <w:rFonts w:ascii="Arial Narrow" w:hAnsi="Arial Narrow" w:cs="Arial"/>
          <w:b/>
          <w:bCs/>
          <w:sz w:val="22"/>
          <w:szCs w:val="22"/>
        </w:rPr>
        <w:t>Programa</w:t>
      </w:r>
      <w:r>
        <w:rPr>
          <w:rFonts w:ascii="Arial Narrow" w:hAnsi="Arial Narrow" w:cs="Arial"/>
          <w:sz w:val="22"/>
          <w:szCs w:val="22"/>
        </w:rPr>
        <w:t>: Sistema de Numeração Decimal: operações, expressões numéricas e problemas. Números pares e impares, múltiplos e divisores,</w:t>
      </w:r>
      <w:r>
        <w:rPr>
          <w:rFonts w:ascii="Arial Narrow" w:hAnsi="Arial Narrow" w:cs="Arial"/>
          <w:sz w:val="22"/>
          <w:szCs w:val="22"/>
        </w:rPr>
        <w:t xml:space="preserve"> critérios de divisibilidade. Medida de comprimento, massa, capacidade e tempo. Frações: representação, identificação, comparação, equivalência, operações, expressões numéricas envolvendo operações com frações e resolução de problemas. Análise de dados em </w:t>
      </w:r>
      <w:r>
        <w:rPr>
          <w:rFonts w:ascii="Arial Narrow" w:hAnsi="Arial Narrow" w:cs="Arial"/>
          <w:sz w:val="22"/>
          <w:szCs w:val="22"/>
        </w:rPr>
        <w:t xml:space="preserve">tabelas, quadros e gráficos. </w:t>
      </w:r>
    </w:p>
    <w:p w:rsidR="005E4938" w:rsidRDefault="00FD7B82">
      <w:pPr>
        <w:jc w:val="both"/>
        <w:rPr>
          <w:rFonts w:ascii="Arial Narrow" w:hAnsi="Arial Narrow"/>
          <w:b/>
          <w:bCs/>
          <w:sz w:val="22"/>
          <w:szCs w:val="22"/>
        </w:rPr>
      </w:pPr>
      <w:r>
        <w:rPr>
          <w:rFonts w:ascii="Arial Narrow" w:hAnsi="Arial Narrow" w:cs="Arial"/>
          <w:b/>
          <w:bCs/>
          <w:sz w:val="22"/>
          <w:szCs w:val="22"/>
        </w:rPr>
        <w:t>Referências Bibliográficas:</w:t>
      </w:r>
    </w:p>
    <w:p w:rsidR="005E4938" w:rsidRDefault="00FD7B82">
      <w:pPr>
        <w:jc w:val="both"/>
        <w:rPr>
          <w:rFonts w:ascii="Arial Narrow" w:hAnsi="Arial Narrow"/>
          <w:sz w:val="22"/>
          <w:szCs w:val="22"/>
        </w:rPr>
      </w:pPr>
      <w:r>
        <w:rPr>
          <w:rFonts w:ascii="Arial Narrow" w:hAnsi="Arial Narrow" w:cs="Arial"/>
          <w:sz w:val="22"/>
          <w:szCs w:val="22"/>
        </w:rPr>
        <w:t>DANTE, Luiz Roberto. Matemática (coleção do 1º ao 5º ano). São Paulo: Ática, 2013.  3. IMENES, Luiz Márcio; LELLIS, Marcelo; MILANI, Estela. Projeto Presente Matemática (coleção do 1º ao 5º ano). Sã</w:t>
      </w:r>
      <w:r>
        <w:rPr>
          <w:rFonts w:ascii="Arial Narrow" w:hAnsi="Arial Narrow" w:cs="Arial"/>
          <w:sz w:val="22"/>
          <w:szCs w:val="22"/>
        </w:rPr>
        <w:t>o Paulo: Editora Moderna, 2013.</w:t>
      </w:r>
    </w:p>
    <w:p w:rsidR="005E4938" w:rsidRDefault="005E4938">
      <w:pPr>
        <w:jc w:val="both"/>
        <w:rPr>
          <w:rFonts w:ascii="Arial Narrow" w:hAnsi="Arial Narrow" w:cs="Arial"/>
          <w:sz w:val="22"/>
          <w:szCs w:val="22"/>
        </w:rPr>
      </w:pPr>
    </w:p>
    <w:p w:rsidR="005E4938" w:rsidRDefault="005E4938">
      <w:pPr>
        <w:rPr>
          <w:rFonts w:ascii="Arial Narrow" w:hAnsi="Arial Narrow" w:cs="Arial"/>
          <w:sz w:val="22"/>
          <w:szCs w:val="22"/>
        </w:rPr>
      </w:pPr>
    </w:p>
    <w:p w:rsidR="005E4938" w:rsidRDefault="00FD7B82">
      <w:pPr>
        <w:shd w:val="clear" w:color="auto" w:fill="999999"/>
        <w:rPr>
          <w:rFonts w:ascii="Arial Narrow" w:hAnsi="Arial Narrow"/>
          <w:b/>
          <w:bCs/>
          <w:sz w:val="22"/>
          <w:szCs w:val="22"/>
        </w:rPr>
      </w:pPr>
      <w:r>
        <w:rPr>
          <w:rFonts w:ascii="Arial Narrow" w:hAnsi="Arial Narrow" w:cs="Arial"/>
          <w:b/>
          <w:bCs/>
          <w:sz w:val="22"/>
          <w:szCs w:val="22"/>
        </w:rPr>
        <w:t xml:space="preserve">3 - </w:t>
      </w:r>
      <w:proofErr w:type="gramStart"/>
      <w:r>
        <w:rPr>
          <w:rFonts w:ascii="Arial Narrow" w:hAnsi="Arial Narrow" w:cs="Arial"/>
          <w:b/>
          <w:bCs/>
          <w:sz w:val="22"/>
          <w:szCs w:val="22"/>
        </w:rPr>
        <w:t>PROVA</w:t>
      </w:r>
      <w:proofErr w:type="gramEnd"/>
      <w:r>
        <w:rPr>
          <w:rFonts w:ascii="Arial Narrow" w:hAnsi="Arial Narrow" w:cs="Arial"/>
          <w:b/>
          <w:bCs/>
          <w:sz w:val="22"/>
          <w:szCs w:val="22"/>
        </w:rPr>
        <w:t xml:space="preserve"> DE LEGISLAÇÃO E CONHECIMENTOS ESPECÍFICOS</w:t>
      </w:r>
    </w:p>
    <w:p w:rsidR="005E4938" w:rsidRDefault="005E4938">
      <w:pPr>
        <w:rPr>
          <w:rFonts w:ascii="Arial Narrow" w:hAnsi="Arial Narrow" w:cs="Arial"/>
          <w:b/>
          <w:bCs/>
          <w:sz w:val="22"/>
          <w:szCs w:val="22"/>
        </w:rPr>
      </w:pPr>
    </w:p>
    <w:p w:rsidR="005E4938" w:rsidRDefault="00FD7B82">
      <w:pPr>
        <w:pStyle w:val="Padro"/>
        <w:suppressAutoHyphens w:val="0"/>
        <w:ind w:left="340" w:hanging="340"/>
        <w:rPr>
          <w:rFonts w:ascii="Arial Narrow" w:hAnsi="Arial Narrow" w:cs="Arial"/>
          <w:b/>
          <w:bCs/>
          <w:sz w:val="22"/>
          <w:szCs w:val="22"/>
        </w:rPr>
      </w:pPr>
      <w:r>
        <w:rPr>
          <w:rFonts w:ascii="Arial Narrow" w:hAnsi="Arial Narrow" w:cs="Arial"/>
          <w:b/>
          <w:bCs/>
          <w:sz w:val="22"/>
          <w:szCs w:val="22"/>
        </w:rPr>
        <w:t>3.1 - PARA O CARGO DE AGENTE EDUCACIONAL V - MONITOR (A)</w:t>
      </w:r>
    </w:p>
    <w:p w:rsidR="005E4938" w:rsidRDefault="00FD7B82">
      <w:pPr>
        <w:suppressAutoHyphens w:val="0"/>
        <w:jc w:val="both"/>
        <w:rPr>
          <w:rFonts w:ascii="Arial Narrow" w:hAnsi="Arial Narrow"/>
          <w:sz w:val="22"/>
          <w:szCs w:val="22"/>
        </w:rPr>
      </w:pPr>
      <w:r>
        <w:rPr>
          <w:rFonts w:ascii="Arial Narrow" w:eastAsia="Calibri" w:hAnsi="Arial Narrow" w:cs="Arial"/>
          <w:b/>
          <w:bCs/>
          <w:sz w:val="22"/>
          <w:szCs w:val="22"/>
          <w:lang w:eastAsia="pt-BR"/>
        </w:rPr>
        <w:t>Programa</w:t>
      </w:r>
      <w:r>
        <w:rPr>
          <w:rFonts w:ascii="Arial Narrow" w:eastAsia="Calibri" w:hAnsi="Arial Narrow" w:cs="Arial"/>
          <w:sz w:val="22"/>
          <w:szCs w:val="22"/>
          <w:lang w:eastAsia="pt-BR"/>
        </w:rPr>
        <w:t xml:space="preserve">: Na prova específica, as questões serão elaboradas sobre conteúdos que condizem com a síntese dos </w:t>
      </w:r>
      <w:r>
        <w:rPr>
          <w:rFonts w:ascii="Arial Narrow" w:eastAsia="Calibri" w:hAnsi="Arial Narrow" w:cs="Arial"/>
          <w:sz w:val="22"/>
          <w:szCs w:val="22"/>
          <w:lang w:eastAsia="pt-BR"/>
        </w:rPr>
        <w:t>deveres e exemplos de atribuições relacionadas no anexo I deste Edital, com base nas referências abaixo.</w:t>
      </w:r>
    </w:p>
    <w:p w:rsidR="005E4938" w:rsidRDefault="00FD7B82">
      <w:pPr>
        <w:jc w:val="both"/>
        <w:rPr>
          <w:rFonts w:ascii="Arial Narrow" w:hAnsi="Arial Narrow"/>
          <w:b/>
          <w:bCs/>
          <w:sz w:val="22"/>
          <w:szCs w:val="22"/>
        </w:rPr>
      </w:pPr>
      <w:r>
        <w:rPr>
          <w:rFonts w:ascii="Arial Narrow" w:hAnsi="Arial Narrow" w:cs="Arial"/>
          <w:b/>
          <w:bCs/>
          <w:sz w:val="22"/>
          <w:szCs w:val="22"/>
        </w:rPr>
        <w:t>Referências Bibliográficas:</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BRASILIA. </w:t>
      </w:r>
      <w:r>
        <w:rPr>
          <w:rFonts w:ascii="Arial Narrow" w:eastAsia="Calibri" w:hAnsi="Arial Narrow" w:cs="Arial"/>
          <w:iCs/>
          <w:sz w:val="22"/>
          <w:szCs w:val="22"/>
          <w:lang w:eastAsia="pt-BR"/>
        </w:rPr>
        <w:t>Constituição Federal</w:t>
      </w:r>
      <w:r>
        <w:rPr>
          <w:rFonts w:ascii="Arial Narrow" w:eastAsia="Calibri" w:hAnsi="Arial Narrow" w:cs="Arial"/>
          <w:sz w:val="22"/>
          <w:szCs w:val="22"/>
          <w:lang w:eastAsia="pt-BR"/>
        </w:rPr>
        <w:t>, Título I e II Capítulo I e II; Título VIII, Capítulo III Seção I e II.</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BRASILIA. Lei nº 939</w:t>
      </w:r>
      <w:r>
        <w:rPr>
          <w:rFonts w:ascii="Arial Narrow" w:eastAsia="Calibri" w:hAnsi="Arial Narrow" w:cs="Arial"/>
          <w:sz w:val="22"/>
          <w:szCs w:val="22"/>
          <w:lang w:eastAsia="pt-BR"/>
        </w:rPr>
        <w:t xml:space="preserve">4/96. </w:t>
      </w:r>
      <w:r>
        <w:rPr>
          <w:rFonts w:ascii="Arial Narrow" w:eastAsia="Calibri" w:hAnsi="Arial Narrow" w:cs="Arial"/>
          <w:iCs/>
          <w:sz w:val="22"/>
          <w:szCs w:val="22"/>
          <w:lang w:eastAsia="pt-BR"/>
        </w:rPr>
        <w:t>Lei de Diretrizes e Bases da Educação Nacional</w:t>
      </w:r>
      <w:r>
        <w:rPr>
          <w:rFonts w:ascii="Arial Narrow" w:eastAsia="Calibri" w:hAnsi="Arial Narrow" w:cs="Arial"/>
          <w:sz w:val="22"/>
          <w:szCs w:val="22"/>
          <w:lang w:eastAsia="pt-BR"/>
        </w:rPr>
        <w:t>.</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BRASILIA. Lei nº 8069/90. </w:t>
      </w:r>
      <w:r>
        <w:rPr>
          <w:rFonts w:ascii="Arial Narrow" w:eastAsia="Calibri" w:hAnsi="Arial Narrow" w:cs="Arial"/>
          <w:iCs/>
          <w:sz w:val="22"/>
          <w:szCs w:val="22"/>
          <w:lang w:eastAsia="pt-BR"/>
        </w:rPr>
        <w:t>Estatuto da Criança e do Adolescente – ECA</w:t>
      </w:r>
      <w:r>
        <w:rPr>
          <w:rFonts w:ascii="Arial Narrow" w:eastAsia="Calibri" w:hAnsi="Arial Narrow" w:cs="Arial"/>
          <w:sz w:val="22"/>
          <w:szCs w:val="22"/>
          <w:lang w:eastAsia="pt-BR"/>
        </w:rPr>
        <w:t>.</w:t>
      </w:r>
    </w:p>
    <w:p w:rsidR="005E4938" w:rsidRDefault="00FD7B82">
      <w:pPr>
        <w:jc w:val="both"/>
        <w:rPr>
          <w:rFonts w:ascii="Arial Narrow" w:hAnsi="Arial Narrow"/>
          <w:sz w:val="22"/>
          <w:szCs w:val="22"/>
        </w:rPr>
      </w:pPr>
      <w:r>
        <w:rPr>
          <w:rFonts w:ascii="Arial Narrow" w:eastAsia="Calibri" w:hAnsi="Arial Narrow" w:cs="Arial"/>
          <w:sz w:val="22"/>
          <w:szCs w:val="22"/>
          <w:lang w:eastAsia="pt-BR"/>
        </w:rPr>
        <w:t xml:space="preserve">BRASILIA. Lei nº 7853/89 – </w:t>
      </w:r>
      <w:r>
        <w:rPr>
          <w:rFonts w:ascii="Arial Narrow" w:eastAsia="Calibri" w:hAnsi="Arial Narrow" w:cs="Arial"/>
          <w:iCs/>
          <w:sz w:val="22"/>
          <w:szCs w:val="22"/>
          <w:lang w:eastAsia="pt-BR"/>
        </w:rPr>
        <w:t>Lei de apoio aos portadores de deficiências</w:t>
      </w:r>
      <w:r>
        <w:rPr>
          <w:rFonts w:ascii="Arial Narrow" w:eastAsia="Calibri" w:hAnsi="Arial Narrow" w:cs="Arial"/>
          <w:sz w:val="22"/>
          <w:szCs w:val="22"/>
          <w:lang w:eastAsia="pt-BR"/>
        </w:rPr>
        <w:t>.</w:t>
      </w:r>
    </w:p>
    <w:p w:rsidR="005E4938" w:rsidRDefault="00FD7B82">
      <w:pPr>
        <w:jc w:val="both"/>
        <w:rPr>
          <w:rFonts w:ascii="Arial Narrow" w:hAnsi="Arial Narrow"/>
          <w:sz w:val="22"/>
          <w:szCs w:val="22"/>
        </w:rPr>
      </w:pPr>
      <w:r>
        <w:rPr>
          <w:rFonts w:ascii="Arial Narrow" w:hAnsi="Arial Narrow" w:cs="Arial"/>
          <w:sz w:val="22"/>
          <w:szCs w:val="22"/>
        </w:rPr>
        <w:t>BOA VISTA DO BURICÁ. Lei Orgânica.</w:t>
      </w:r>
    </w:p>
    <w:p w:rsidR="005E4938" w:rsidRDefault="00FD7B82">
      <w:pPr>
        <w:jc w:val="both"/>
        <w:rPr>
          <w:rFonts w:ascii="Arial Narrow" w:hAnsi="Arial Narrow"/>
          <w:sz w:val="22"/>
          <w:szCs w:val="22"/>
        </w:rPr>
      </w:pPr>
      <w:r>
        <w:rPr>
          <w:rFonts w:ascii="Arial Narrow" w:hAnsi="Arial Narrow" w:cs="Arial"/>
          <w:sz w:val="22"/>
          <w:szCs w:val="22"/>
        </w:rPr>
        <w:t xml:space="preserve">BOA VISTA DO BURICÁ. Regime Jurídico Municipal. </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MATTOS, Mauro Gomes de; NEIRA, Marcos Garcia. </w:t>
      </w:r>
      <w:r>
        <w:rPr>
          <w:rFonts w:ascii="Arial Narrow" w:eastAsia="Calibri" w:hAnsi="Arial Narrow" w:cs="Arial"/>
          <w:iCs/>
          <w:sz w:val="22"/>
          <w:szCs w:val="22"/>
          <w:lang w:eastAsia="pt-BR"/>
        </w:rPr>
        <w:t>Educação física infantil:</w:t>
      </w:r>
      <w:r>
        <w:rPr>
          <w:rFonts w:ascii="Arial Narrow" w:eastAsia="Calibri" w:hAnsi="Arial Narrow" w:cs="Arial"/>
          <w:sz w:val="22"/>
          <w:szCs w:val="22"/>
          <w:lang w:eastAsia="pt-BR"/>
        </w:rPr>
        <w:t xml:space="preserve"> construindo o movimento na escola. 7. </w:t>
      </w:r>
      <w:proofErr w:type="gramStart"/>
      <w:r>
        <w:rPr>
          <w:rFonts w:ascii="Arial Narrow" w:eastAsia="Calibri" w:hAnsi="Arial Narrow" w:cs="Arial"/>
          <w:sz w:val="22"/>
          <w:szCs w:val="22"/>
          <w:lang w:eastAsia="pt-BR"/>
        </w:rPr>
        <w:t>ed.</w:t>
      </w:r>
      <w:proofErr w:type="gramEnd"/>
      <w:r>
        <w:rPr>
          <w:rFonts w:ascii="Arial Narrow" w:eastAsia="Calibri" w:hAnsi="Arial Narrow" w:cs="Arial"/>
          <w:sz w:val="22"/>
          <w:szCs w:val="22"/>
          <w:lang w:eastAsia="pt-BR"/>
        </w:rPr>
        <w:t xml:space="preserve"> rev. </w:t>
      </w:r>
      <w:proofErr w:type="spellStart"/>
      <w:r>
        <w:rPr>
          <w:rFonts w:ascii="Arial Narrow" w:eastAsia="Calibri" w:hAnsi="Arial Narrow" w:cs="Arial"/>
          <w:sz w:val="22"/>
          <w:szCs w:val="22"/>
          <w:lang w:eastAsia="pt-BR"/>
        </w:rPr>
        <w:t>ampl</w:t>
      </w:r>
      <w:proofErr w:type="spellEnd"/>
      <w:r>
        <w:rPr>
          <w:rFonts w:ascii="Arial Narrow" w:eastAsia="Calibri" w:hAnsi="Arial Narrow" w:cs="Arial"/>
          <w:sz w:val="22"/>
          <w:szCs w:val="22"/>
          <w:lang w:eastAsia="pt-BR"/>
        </w:rPr>
        <w:t xml:space="preserve">. São Paulo: </w:t>
      </w:r>
      <w:proofErr w:type="spellStart"/>
      <w:r>
        <w:rPr>
          <w:rFonts w:ascii="Arial Narrow" w:eastAsia="Calibri" w:hAnsi="Arial Narrow" w:cs="Arial"/>
          <w:sz w:val="22"/>
          <w:szCs w:val="22"/>
          <w:lang w:eastAsia="pt-BR"/>
        </w:rPr>
        <w:t>Phorte</w:t>
      </w:r>
      <w:proofErr w:type="spellEnd"/>
      <w:r>
        <w:rPr>
          <w:rFonts w:ascii="Arial Narrow" w:eastAsia="Calibri" w:hAnsi="Arial Narrow" w:cs="Arial"/>
          <w:sz w:val="22"/>
          <w:szCs w:val="22"/>
          <w:lang w:eastAsia="pt-BR"/>
        </w:rPr>
        <w:t>, 2008.</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SERGIO, Manuel. </w:t>
      </w:r>
      <w:r>
        <w:rPr>
          <w:rFonts w:ascii="Arial Narrow" w:eastAsia="Calibri" w:hAnsi="Arial Narrow" w:cs="Arial"/>
          <w:iCs/>
          <w:sz w:val="22"/>
          <w:szCs w:val="22"/>
          <w:lang w:eastAsia="pt-BR"/>
        </w:rPr>
        <w:t>Educação Física ou Ciência da Motricidade</w:t>
      </w:r>
      <w:r>
        <w:rPr>
          <w:rFonts w:ascii="Arial Narrow" w:eastAsia="Calibri" w:hAnsi="Arial Narrow" w:cs="Arial"/>
          <w:iCs/>
          <w:sz w:val="22"/>
          <w:szCs w:val="22"/>
          <w:lang w:eastAsia="pt-BR"/>
        </w:rPr>
        <w:t xml:space="preserve"> Humana</w:t>
      </w:r>
      <w:r>
        <w:rPr>
          <w:rFonts w:ascii="Arial Narrow" w:eastAsia="Calibri" w:hAnsi="Arial Narrow" w:cs="Arial"/>
          <w:sz w:val="22"/>
          <w:szCs w:val="22"/>
          <w:lang w:eastAsia="pt-BR"/>
        </w:rPr>
        <w:t>? Campinas: Papirus, 1989.</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TIRIBA, Léa. </w:t>
      </w:r>
      <w:r>
        <w:rPr>
          <w:rFonts w:ascii="Arial Narrow" w:eastAsia="Calibri" w:hAnsi="Arial Narrow" w:cs="Arial"/>
          <w:iCs/>
          <w:sz w:val="22"/>
          <w:szCs w:val="22"/>
          <w:lang w:eastAsia="pt-BR"/>
        </w:rPr>
        <w:t>Buscando caminhos para a pré-escola popular</w:t>
      </w:r>
      <w:r>
        <w:rPr>
          <w:rFonts w:ascii="Arial Narrow" w:eastAsia="Calibri" w:hAnsi="Arial Narrow" w:cs="Arial"/>
          <w:sz w:val="22"/>
          <w:szCs w:val="22"/>
          <w:lang w:eastAsia="pt-BR"/>
        </w:rPr>
        <w:t>. São Paulo: Ática, 2002.</w:t>
      </w:r>
    </w:p>
    <w:p w:rsidR="005E4938" w:rsidRDefault="00FD7B82">
      <w:pPr>
        <w:jc w:val="both"/>
        <w:rPr>
          <w:rFonts w:ascii="Arial Narrow" w:hAnsi="Arial Narrow"/>
          <w:sz w:val="22"/>
          <w:szCs w:val="22"/>
        </w:rPr>
      </w:pPr>
      <w:r>
        <w:rPr>
          <w:rFonts w:ascii="Arial Narrow" w:eastAsia="Calibri" w:hAnsi="Arial Narrow" w:cs="Arial"/>
          <w:sz w:val="22"/>
          <w:szCs w:val="22"/>
          <w:lang w:eastAsia="pt-BR"/>
        </w:rPr>
        <w:t>GARCIA, Sergio Britto. Primeiros socorros. SP: Atheneu, 2003.</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FREIRE, João Batista. Educação de corpo inteiro: teoria e prática da educação </w:t>
      </w:r>
      <w:r>
        <w:rPr>
          <w:rFonts w:ascii="Arial Narrow" w:eastAsia="Calibri" w:hAnsi="Arial Narrow" w:cs="Arial"/>
          <w:sz w:val="22"/>
          <w:szCs w:val="22"/>
          <w:lang w:eastAsia="pt-BR"/>
        </w:rPr>
        <w:t xml:space="preserve">física. 4. </w:t>
      </w:r>
      <w:proofErr w:type="gramStart"/>
      <w:r>
        <w:rPr>
          <w:rFonts w:ascii="Arial Narrow" w:eastAsia="Calibri" w:hAnsi="Arial Narrow" w:cs="Arial"/>
          <w:sz w:val="22"/>
          <w:szCs w:val="22"/>
          <w:lang w:eastAsia="pt-BR"/>
        </w:rPr>
        <w:t>ed.</w:t>
      </w:r>
      <w:proofErr w:type="gramEnd"/>
      <w:r>
        <w:rPr>
          <w:rFonts w:ascii="Arial Narrow" w:eastAsia="Calibri" w:hAnsi="Arial Narrow" w:cs="Arial"/>
          <w:sz w:val="22"/>
          <w:szCs w:val="22"/>
          <w:lang w:eastAsia="pt-BR"/>
        </w:rPr>
        <w:t xml:space="preserve"> São Paulo: Scipione, 2008</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LEVIN. </w:t>
      </w:r>
      <w:proofErr w:type="spellStart"/>
      <w:r>
        <w:rPr>
          <w:rFonts w:ascii="Arial Narrow" w:eastAsia="Calibri" w:hAnsi="Arial Narrow" w:cs="Arial"/>
          <w:sz w:val="22"/>
          <w:szCs w:val="22"/>
          <w:lang w:eastAsia="pt-BR"/>
        </w:rPr>
        <w:t>Esteban</w:t>
      </w:r>
      <w:proofErr w:type="spellEnd"/>
      <w:r>
        <w:rPr>
          <w:rFonts w:ascii="Arial Narrow" w:eastAsia="Calibri" w:hAnsi="Arial Narrow" w:cs="Arial"/>
          <w:sz w:val="22"/>
          <w:szCs w:val="22"/>
          <w:lang w:eastAsia="pt-BR"/>
        </w:rPr>
        <w:t>. A infância em cena: constituição do sujeito e desenvolvimento psicomotor. Petrópolis: Vozes, 1997.</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REDIN, Euclides. O Espaço e o Tempo de Criança: Se der Tempo a Gente Brinca. Porto Alegre: Mediação,</w:t>
      </w:r>
      <w:r>
        <w:rPr>
          <w:rFonts w:ascii="Arial Narrow" w:eastAsia="Calibri" w:hAnsi="Arial Narrow" w:cs="Arial"/>
          <w:sz w:val="22"/>
          <w:szCs w:val="22"/>
          <w:lang w:eastAsia="pt-BR"/>
        </w:rPr>
        <w:t xml:space="preserve"> 1998, pág. 85 (cadernos Educação Infantil, </w:t>
      </w:r>
      <w:proofErr w:type="gramStart"/>
      <w:r>
        <w:rPr>
          <w:rFonts w:ascii="Arial Narrow" w:eastAsia="Calibri" w:hAnsi="Arial Narrow" w:cs="Arial"/>
          <w:sz w:val="22"/>
          <w:szCs w:val="22"/>
          <w:lang w:eastAsia="pt-BR"/>
        </w:rPr>
        <w:t>6</w:t>
      </w:r>
      <w:proofErr w:type="gramEnd"/>
      <w:r>
        <w:rPr>
          <w:rFonts w:ascii="Arial Narrow" w:eastAsia="Calibri" w:hAnsi="Arial Narrow" w:cs="Arial"/>
          <w:sz w:val="22"/>
          <w:szCs w:val="22"/>
          <w:lang w:eastAsia="pt-BR"/>
        </w:rPr>
        <w:t xml:space="preserve">). </w:t>
      </w:r>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SANTOS, S. M. P. Brinquedo e infância. Petrópolis, RJ: Vozes, </w:t>
      </w:r>
      <w:proofErr w:type="gramStart"/>
      <w:r>
        <w:rPr>
          <w:rFonts w:ascii="Arial Narrow" w:eastAsia="Calibri" w:hAnsi="Arial Narrow" w:cs="Arial"/>
          <w:sz w:val="22"/>
          <w:szCs w:val="22"/>
          <w:lang w:eastAsia="pt-BR"/>
        </w:rPr>
        <w:t>2004</w:t>
      </w:r>
      <w:proofErr w:type="gramEnd"/>
    </w:p>
    <w:p w:rsidR="005E4938" w:rsidRDefault="00FD7B82">
      <w:pPr>
        <w:suppressAutoHyphens w:val="0"/>
        <w:jc w:val="both"/>
        <w:rPr>
          <w:rFonts w:ascii="Arial Narrow" w:hAnsi="Arial Narrow"/>
          <w:sz w:val="22"/>
          <w:szCs w:val="22"/>
        </w:rPr>
      </w:pPr>
      <w:r>
        <w:rPr>
          <w:rFonts w:ascii="Arial Narrow" w:eastAsia="Calibri" w:hAnsi="Arial Narrow" w:cs="Arial"/>
          <w:sz w:val="22"/>
          <w:szCs w:val="22"/>
          <w:lang w:eastAsia="pt-BR"/>
        </w:rPr>
        <w:t xml:space="preserve">GIRARDI, Leopoldo Justino e QUADROS, O. </w:t>
      </w:r>
      <w:proofErr w:type="spellStart"/>
      <w:r>
        <w:rPr>
          <w:rFonts w:ascii="Arial Narrow" w:eastAsia="Calibri" w:hAnsi="Arial Narrow" w:cs="Arial"/>
          <w:sz w:val="22"/>
          <w:szCs w:val="22"/>
          <w:lang w:eastAsia="pt-BR"/>
        </w:rPr>
        <w:t>Josá</w:t>
      </w:r>
      <w:proofErr w:type="spellEnd"/>
      <w:r>
        <w:rPr>
          <w:rFonts w:ascii="Arial Narrow" w:eastAsia="Calibri" w:hAnsi="Arial Narrow" w:cs="Arial"/>
          <w:sz w:val="22"/>
          <w:szCs w:val="22"/>
          <w:lang w:eastAsia="pt-BR"/>
        </w:rPr>
        <w:t xml:space="preserve"> de. Filosofia: Aprendendo a pensar. 9a ed. Porto Alegre: Sagra </w:t>
      </w:r>
      <w:proofErr w:type="spellStart"/>
      <w:r>
        <w:rPr>
          <w:rFonts w:ascii="Arial Narrow" w:eastAsia="Calibri" w:hAnsi="Arial Narrow" w:cs="Arial"/>
          <w:sz w:val="22"/>
          <w:szCs w:val="22"/>
          <w:lang w:eastAsia="pt-BR"/>
        </w:rPr>
        <w:t>Luzzatto</w:t>
      </w:r>
      <w:proofErr w:type="spellEnd"/>
      <w:r>
        <w:rPr>
          <w:rFonts w:ascii="Arial Narrow" w:eastAsia="Calibri" w:hAnsi="Arial Narrow" w:cs="Arial"/>
          <w:sz w:val="22"/>
          <w:szCs w:val="22"/>
          <w:lang w:eastAsia="pt-BR"/>
        </w:rPr>
        <w:t>, 1998.</w:t>
      </w:r>
    </w:p>
    <w:p w:rsidR="005E4938" w:rsidRDefault="00FD7B82">
      <w:pPr>
        <w:tabs>
          <w:tab w:val="left" w:pos="851"/>
          <w:tab w:val="left" w:pos="1418"/>
        </w:tabs>
        <w:suppressAutoHyphens w:val="0"/>
        <w:jc w:val="both"/>
        <w:rPr>
          <w:rFonts w:ascii="Arial Narrow" w:hAnsi="Arial Narrow"/>
          <w:sz w:val="22"/>
          <w:szCs w:val="22"/>
        </w:rPr>
      </w:pPr>
      <w:r>
        <w:rPr>
          <w:rFonts w:ascii="Arial Narrow" w:eastAsia="Calibri" w:hAnsi="Arial Narrow" w:cs="Arial"/>
          <w:color w:val="000000"/>
          <w:sz w:val="22"/>
          <w:szCs w:val="22"/>
          <w:lang w:eastAsia="pt-BR"/>
        </w:rPr>
        <w:t xml:space="preserve">SASSAKI, Romeu </w:t>
      </w:r>
      <w:proofErr w:type="spellStart"/>
      <w:r>
        <w:rPr>
          <w:rFonts w:ascii="Arial Narrow" w:eastAsia="Calibri" w:hAnsi="Arial Narrow" w:cs="Arial"/>
          <w:color w:val="000000"/>
          <w:sz w:val="22"/>
          <w:szCs w:val="22"/>
          <w:lang w:eastAsia="pt-BR"/>
        </w:rPr>
        <w:t>K</w:t>
      </w:r>
      <w:r>
        <w:rPr>
          <w:rFonts w:ascii="Arial Narrow" w:eastAsia="Calibri" w:hAnsi="Arial Narrow" w:cs="Arial"/>
          <w:color w:val="000000"/>
          <w:sz w:val="22"/>
          <w:szCs w:val="22"/>
          <w:lang w:eastAsia="pt-BR"/>
        </w:rPr>
        <w:t>azumi</w:t>
      </w:r>
      <w:proofErr w:type="spellEnd"/>
      <w:r>
        <w:rPr>
          <w:rFonts w:ascii="Arial Narrow" w:eastAsia="Calibri" w:hAnsi="Arial Narrow" w:cs="Arial"/>
          <w:color w:val="000000"/>
          <w:sz w:val="22"/>
          <w:szCs w:val="22"/>
          <w:lang w:eastAsia="pt-BR"/>
        </w:rPr>
        <w:t>. Inclusão, construindo uma sociedade para todos. WVA Editora.</w:t>
      </w:r>
    </w:p>
    <w:p w:rsidR="005E4938" w:rsidRDefault="005E4938">
      <w:pPr>
        <w:tabs>
          <w:tab w:val="left" w:pos="851"/>
          <w:tab w:val="left" w:pos="1418"/>
        </w:tabs>
        <w:jc w:val="both"/>
        <w:rPr>
          <w:rFonts w:ascii="Arial Narrow" w:hAnsi="Arial Narrow" w:cs="Arial"/>
          <w:color w:val="000000"/>
          <w:sz w:val="22"/>
          <w:szCs w:val="22"/>
        </w:rPr>
      </w:pPr>
    </w:p>
    <w:p w:rsidR="005E4938" w:rsidRDefault="005E4938">
      <w:pPr>
        <w:pStyle w:val="Padro"/>
        <w:tabs>
          <w:tab w:val="left" w:pos="851"/>
          <w:tab w:val="left" w:pos="1418"/>
        </w:tabs>
        <w:suppressAutoHyphens w:val="0"/>
        <w:jc w:val="both"/>
        <w:rPr>
          <w:rFonts w:ascii="Arial Narrow" w:hAnsi="Arial Narrow" w:cs="Arial"/>
          <w:sz w:val="22"/>
          <w:szCs w:val="22"/>
        </w:rPr>
      </w:pPr>
    </w:p>
    <w:p w:rsidR="005E4938" w:rsidRDefault="00FD7B82">
      <w:pPr>
        <w:pStyle w:val="Padro"/>
        <w:suppressAutoHyphens w:val="0"/>
        <w:jc w:val="both"/>
        <w:rPr>
          <w:rFonts w:ascii="Arial Narrow" w:hAnsi="Arial Narrow"/>
          <w:b/>
          <w:bCs/>
          <w:sz w:val="22"/>
          <w:szCs w:val="22"/>
        </w:rPr>
      </w:pPr>
      <w:proofErr w:type="gramStart"/>
      <w:r>
        <w:rPr>
          <w:rFonts w:ascii="Arial Narrow" w:hAnsi="Arial Narrow" w:cs="Arial"/>
          <w:b/>
          <w:bCs/>
          <w:sz w:val="22"/>
          <w:szCs w:val="22"/>
        </w:rPr>
        <w:t>3.2 - PARA O CARGO DE AGENTE EDUCACIONAL III - MERENDEIRA</w:t>
      </w:r>
      <w:proofErr w:type="gramEnd"/>
      <w:r>
        <w:rPr>
          <w:rFonts w:ascii="Arial Narrow" w:hAnsi="Arial Narrow" w:cs="Arial"/>
          <w:b/>
          <w:bCs/>
          <w:sz w:val="22"/>
          <w:szCs w:val="22"/>
        </w:rPr>
        <w:t xml:space="preserve"> (O)</w:t>
      </w:r>
    </w:p>
    <w:p w:rsidR="005E4938" w:rsidRDefault="00FD7B82">
      <w:pPr>
        <w:rPr>
          <w:rFonts w:ascii="Arial Narrow" w:hAnsi="Arial Narrow"/>
          <w:sz w:val="22"/>
          <w:szCs w:val="22"/>
        </w:rPr>
      </w:pPr>
      <w:r>
        <w:rPr>
          <w:rFonts w:ascii="Arial Narrow" w:hAnsi="Arial Narrow" w:cs="Arial"/>
          <w:b/>
          <w:bCs/>
          <w:sz w:val="22"/>
          <w:szCs w:val="22"/>
        </w:rPr>
        <w:t>Programa</w:t>
      </w:r>
      <w:r>
        <w:rPr>
          <w:rFonts w:ascii="Arial Narrow" w:hAnsi="Arial Narrow" w:cs="Arial"/>
          <w:sz w:val="22"/>
          <w:szCs w:val="22"/>
        </w:rPr>
        <w:t>: Alimentos e nutrientes. Fundamentos de alimentação. Noções de nutrição. Higiene. Manipulação de alimentos.</w:t>
      </w:r>
    </w:p>
    <w:p w:rsidR="005E4938" w:rsidRDefault="00FD7B82">
      <w:pPr>
        <w:rPr>
          <w:rFonts w:ascii="Arial Narrow" w:hAnsi="Arial Narrow"/>
          <w:sz w:val="22"/>
          <w:szCs w:val="22"/>
        </w:rPr>
      </w:pPr>
      <w:r>
        <w:rPr>
          <w:rFonts w:ascii="Arial Narrow" w:hAnsi="Arial Narrow" w:cs="Arial"/>
          <w:sz w:val="22"/>
          <w:szCs w:val="22"/>
        </w:rPr>
        <w:lastRenderedPageBreak/>
        <w:t>Atendimento ao público. Organização e funcionamento de uma cozinha, abastecimento e armazenamento,</w:t>
      </w:r>
    </w:p>
    <w:p w:rsidR="005E4938" w:rsidRDefault="00FD7B82">
      <w:pPr>
        <w:rPr>
          <w:rFonts w:ascii="Arial Narrow" w:hAnsi="Arial Narrow"/>
          <w:sz w:val="22"/>
          <w:szCs w:val="22"/>
        </w:rPr>
      </w:pPr>
      <w:proofErr w:type="gramStart"/>
      <w:r>
        <w:rPr>
          <w:rFonts w:ascii="Arial Narrow" w:hAnsi="Arial Narrow" w:cs="Arial"/>
          <w:sz w:val="22"/>
          <w:szCs w:val="22"/>
        </w:rPr>
        <w:t>utensílios</w:t>
      </w:r>
      <w:proofErr w:type="gramEnd"/>
      <w:r>
        <w:rPr>
          <w:rFonts w:ascii="Arial Narrow" w:hAnsi="Arial Narrow" w:cs="Arial"/>
          <w:sz w:val="22"/>
          <w:szCs w:val="22"/>
        </w:rPr>
        <w:t xml:space="preserve"> e equipamentos, sistema de distribuição. Saúde e Segurança no Trabalho</w:t>
      </w:r>
    </w:p>
    <w:p w:rsidR="005E4938" w:rsidRDefault="00FD7B82">
      <w:pPr>
        <w:rPr>
          <w:rFonts w:ascii="Arial Narrow" w:hAnsi="Arial Narrow"/>
          <w:b/>
          <w:bCs/>
          <w:sz w:val="22"/>
          <w:szCs w:val="22"/>
        </w:rPr>
      </w:pPr>
      <w:r>
        <w:rPr>
          <w:rFonts w:ascii="Arial Narrow" w:hAnsi="Arial Narrow" w:cs="Arial"/>
          <w:b/>
          <w:bCs/>
          <w:sz w:val="22"/>
          <w:szCs w:val="22"/>
        </w:rPr>
        <w:t>Referências Bibliográficas:</w:t>
      </w:r>
    </w:p>
    <w:p w:rsidR="005E4938" w:rsidRDefault="00FD7B82">
      <w:pPr>
        <w:jc w:val="both"/>
        <w:rPr>
          <w:rFonts w:ascii="Arial Narrow" w:hAnsi="Arial Narrow"/>
          <w:sz w:val="22"/>
          <w:szCs w:val="22"/>
        </w:rPr>
      </w:pPr>
      <w:r>
        <w:rPr>
          <w:rFonts w:ascii="Arial Narrow" w:hAnsi="Arial Narrow" w:cs="Arial"/>
          <w:sz w:val="22"/>
          <w:szCs w:val="22"/>
        </w:rPr>
        <w:t xml:space="preserve">BRASILIA, </w:t>
      </w:r>
      <w:r>
        <w:rPr>
          <w:rFonts w:ascii="Arial Narrow" w:hAnsi="Arial Narrow" w:cs="Arial"/>
          <w:iCs/>
          <w:sz w:val="22"/>
          <w:szCs w:val="22"/>
        </w:rPr>
        <w:t>Constituição Federal, Título I e II C</w:t>
      </w:r>
      <w:r>
        <w:rPr>
          <w:rFonts w:ascii="Arial Narrow" w:hAnsi="Arial Narrow" w:cs="Arial"/>
          <w:iCs/>
          <w:sz w:val="22"/>
          <w:szCs w:val="22"/>
        </w:rPr>
        <w:t>apítulo I e II;</w:t>
      </w:r>
    </w:p>
    <w:p w:rsidR="005E4938" w:rsidRDefault="00FD7B82">
      <w:pPr>
        <w:rPr>
          <w:rFonts w:ascii="Arial Narrow" w:hAnsi="Arial Narrow"/>
          <w:sz w:val="22"/>
          <w:szCs w:val="22"/>
        </w:rPr>
      </w:pPr>
      <w:r>
        <w:rPr>
          <w:rFonts w:ascii="Arial Narrow" w:hAnsi="Arial Narrow" w:cs="Arial"/>
          <w:iCs/>
          <w:sz w:val="22"/>
          <w:szCs w:val="22"/>
        </w:rPr>
        <w:t>BOA VISTA DO BURICÁ, Regime Jurídico do Município.</w:t>
      </w:r>
    </w:p>
    <w:p w:rsidR="005E4938" w:rsidRDefault="00FD7B82">
      <w:pPr>
        <w:jc w:val="both"/>
        <w:rPr>
          <w:rFonts w:ascii="Arial Narrow" w:hAnsi="Arial Narrow"/>
          <w:sz w:val="22"/>
          <w:szCs w:val="22"/>
        </w:rPr>
      </w:pPr>
      <w:r>
        <w:rPr>
          <w:rFonts w:ascii="Arial Narrow" w:hAnsi="Arial Narrow" w:cs="Arial"/>
          <w:iCs/>
          <w:sz w:val="22"/>
          <w:szCs w:val="22"/>
        </w:rPr>
        <w:t>BOA VISTA DO BURICÁ, Lei Orgânica do Município.</w:t>
      </w:r>
    </w:p>
    <w:p w:rsidR="005E4938" w:rsidRDefault="00FD7B82">
      <w:pPr>
        <w:jc w:val="both"/>
        <w:rPr>
          <w:rFonts w:ascii="Arial Narrow" w:hAnsi="Arial Narrow"/>
          <w:sz w:val="22"/>
          <w:szCs w:val="22"/>
        </w:rPr>
      </w:pPr>
      <w:r>
        <w:rPr>
          <w:rFonts w:ascii="Arial Narrow" w:hAnsi="Arial Narrow" w:cs="Arial"/>
          <w:sz w:val="22"/>
          <w:szCs w:val="22"/>
        </w:rPr>
        <w:t xml:space="preserve">BRASÍLIA. Norma Regulamentadora 6 – NR6. Dispõe sobre os Equipamentos de Proteção Individual – EPI. </w:t>
      </w:r>
    </w:p>
    <w:p w:rsidR="005E4938" w:rsidRDefault="00FD7B82">
      <w:pPr>
        <w:jc w:val="both"/>
        <w:rPr>
          <w:rFonts w:ascii="Arial Narrow" w:hAnsi="Arial Narrow"/>
          <w:sz w:val="22"/>
          <w:szCs w:val="22"/>
        </w:rPr>
      </w:pPr>
      <w:r>
        <w:rPr>
          <w:rFonts w:ascii="Arial Narrow" w:hAnsi="Arial Narrow" w:cs="Arial"/>
          <w:sz w:val="22"/>
          <w:szCs w:val="22"/>
        </w:rPr>
        <w:t>BRASÍLIA: Ministério da Saúde. Secretari</w:t>
      </w:r>
      <w:r>
        <w:rPr>
          <w:rFonts w:ascii="Arial Narrow" w:hAnsi="Arial Narrow" w:cs="Arial"/>
          <w:sz w:val="22"/>
          <w:szCs w:val="22"/>
        </w:rPr>
        <w:t xml:space="preserve">a de Atenção Saúde. Departamento de Atenção Básica. Guia alimentar para a população brasileira. – 2. </w:t>
      </w:r>
      <w:proofErr w:type="gramStart"/>
      <w:r>
        <w:rPr>
          <w:rFonts w:ascii="Arial Narrow" w:hAnsi="Arial Narrow" w:cs="Arial"/>
          <w:sz w:val="22"/>
          <w:szCs w:val="22"/>
        </w:rPr>
        <w:t>edição</w:t>
      </w:r>
      <w:proofErr w:type="gramEnd"/>
      <w:r>
        <w:rPr>
          <w:rFonts w:ascii="Arial Narrow" w:hAnsi="Arial Narrow" w:cs="Arial"/>
          <w:sz w:val="22"/>
          <w:szCs w:val="22"/>
        </w:rPr>
        <w:t>.</w:t>
      </w:r>
    </w:p>
    <w:p w:rsidR="005E4938" w:rsidRDefault="00FD7B82">
      <w:pPr>
        <w:rPr>
          <w:rFonts w:ascii="Arial Narrow" w:hAnsi="Arial Narrow"/>
          <w:sz w:val="22"/>
          <w:szCs w:val="22"/>
        </w:rPr>
      </w:pPr>
      <w:r>
        <w:rPr>
          <w:rFonts w:ascii="Arial Narrow" w:hAnsi="Arial Narrow" w:cs="Arial"/>
          <w:sz w:val="22"/>
          <w:szCs w:val="22"/>
        </w:rPr>
        <w:t>BRASÍLIA: Ministério da Saúde. PNAN - Política Nacional de Alimentação e Nutrição. 2011</w:t>
      </w:r>
    </w:p>
    <w:p w:rsidR="005E4938" w:rsidRDefault="00FD7B82">
      <w:pPr>
        <w:rPr>
          <w:rFonts w:ascii="Arial Narrow" w:hAnsi="Arial Narrow"/>
          <w:sz w:val="22"/>
          <w:szCs w:val="22"/>
        </w:rPr>
      </w:pPr>
      <w:r>
        <w:rPr>
          <w:rFonts w:ascii="Arial Narrow" w:hAnsi="Arial Narrow" w:cs="Arial"/>
          <w:sz w:val="22"/>
          <w:szCs w:val="22"/>
        </w:rPr>
        <w:t xml:space="preserve">REVISTA TEMÁTICA Higiene Alimentar, Edição Temática nº 02, </w:t>
      </w:r>
      <w:r>
        <w:rPr>
          <w:rFonts w:ascii="Arial Narrow" w:hAnsi="Arial Narrow" w:cs="Arial"/>
          <w:sz w:val="22"/>
          <w:szCs w:val="22"/>
        </w:rPr>
        <w:t>publicada em 2011. Disponível em:</w:t>
      </w:r>
    </w:p>
    <w:p w:rsidR="005E4938" w:rsidRDefault="00FD7B82">
      <w:pPr>
        <w:tabs>
          <w:tab w:val="left" w:pos="2138"/>
        </w:tabs>
        <w:rPr>
          <w:rFonts w:ascii="Arial Narrow" w:hAnsi="Arial Narrow"/>
          <w:sz w:val="22"/>
          <w:szCs w:val="22"/>
        </w:rPr>
      </w:pPr>
      <w:proofErr w:type="gramStart"/>
      <w:r>
        <w:rPr>
          <w:rFonts w:ascii="Arial Narrow" w:hAnsi="Arial Narrow" w:cs="Arial"/>
          <w:sz w:val="22"/>
          <w:szCs w:val="22"/>
        </w:rPr>
        <w:t>https</w:t>
      </w:r>
      <w:proofErr w:type="gramEnd"/>
      <w:r>
        <w:rPr>
          <w:rFonts w:ascii="Arial Narrow" w:hAnsi="Arial Narrow" w:cs="Arial"/>
          <w:sz w:val="22"/>
          <w:szCs w:val="22"/>
        </w:rPr>
        <w:t>://higienealimentar.com.br/wp-content/uploads/2019/07/Revista-Tem%C3%A1tica2-BPF-1.pdf</w:t>
      </w:r>
    </w:p>
    <w:p w:rsidR="005E4938" w:rsidRDefault="00FD7B82">
      <w:pPr>
        <w:rPr>
          <w:rFonts w:ascii="Arial Narrow" w:hAnsi="Arial Narrow"/>
          <w:sz w:val="22"/>
          <w:szCs w:val="22"/>
        </w:rPr>
      </w:pPr>
      <w:r>
        <w:rPr>
          <w:rFonts w:ascii="Arial Narrow" w:hAnsi="Arial Narrow" w:cs="Arial"/>
          <w:sz w:val="22"/>
          <w:szCs w:val="22"/>
        </w:rPr>
        <w:t>ANVISA – Agência Nacional de Vigilância Sanitária. Resolução nº 216, de 15 de setembro de 2004. Dispõe sobre Regulamento Técnico d</w:t>
      </w:r>
      <w:r>
        <w:rPr>
          <w:rFonts w:ascii="Arial Narrow" w:hAnsi="Arial Narrow" w:cs="Arial"/>
          <w:sz w:val="22"/>
          <w:szCs w:val="22"/>
        </w:rPr>
        <w:t>e Boas Práticas para Serviços de Alimentação. Disponível em:&lt;http://www.anvisa.gov.br/divulga/public/alimentos/cartilha_gicra_final.pdf&gt;</w:t>
      </w:r>
    </w:p>
    <w:p w:rsidR="005E4938" w:rsidRDefault="005E4938">
      <w:pPr>
        <w:pStyle w:val="Padro"/>
        <w:suppressAutoHyphens w:val="0"/>
        <w:jc w:val="both"/>
        <w:rPr>
          <w:rFonts w:ascii="Arial Narrow" w:hAnsi="Arial Narrow" w:cs="Arial"/>
          <w:b/>
          <w:bCs/>
          <w:sz w:val="22"/>
          <w:szCs w:val="22"/>
        </w:rPr>
      </w:pPr>
    </w:p>
    <w:p w:rsidR="005E4938" w:rsidRDefault="005E4938">
      <w:pPr>
        <w:pStyle w:val="Padro"/>
        <w:suppressAutoHyphens w:val="0"/>
        <w:rPr>
          <w:rFonts w:ascii="Arial Narrow" w:hAnsi="Arial Narrow"/>
          <w:sz w:val="22"/>
          <w:szCs w:val="22"/>
        </w:rPr>
      </w:pPr>
    </w:p>
    <w:p w:rsidR="005E4938" w:rsidRDefault="005E4938">
      <w:pPr>
        <w:jc w:val="both"/>
        <w:rPr>
          <w:rFonts w:ascii="Arial Narrow" w:hAnsi="Arial Narrow" w:cs="Arial"/>
          <w:b/>
          <w:bCs/>
          <w:color w:val="000000"/>
          <w:sz w:val="22"/>
          <w:szCs w:val="22"/>
          <w:lang w:eastAsia="en-US"/>
        </w:rPr>
      </w:pPr>
    </w:p>
    <w:p w:rsidR="005E4938" w:rsidRDefault="00FD7B82">
      <w:pPr>
        <w:jc w:val="center"/>
        <w:rPr>
          <w:rFonts w:ascii="Arial Narrow" w:hAnsi="Arial Narrow"/>
          <w:sz w:val="40"/>
          <w:szCs w:val="40"/>
        </w:rPr>
      </w:pPr>
      <w:r>
        <w:br w:type="page"/>
      </w:r>
    </w:p>
    <w:p w:rsidR="005E4938" w:rsidRDefault="00FD7B82">
      <w:pPr>
        <w:suppressAutoHyphens w:val="0"/>
        <w:jc w:val="center"/>
        <w:rPr>
          <w:rFonts w:ascii="Arial Narrow" w:hAnsi="Arial Narrow"/>
          <w:sz w:val="22"/>
          <w:szCs w:val="22"/>
        </w:rPr>
      </w:pPr>
      <w:r>
        <w:rPr>
          <w:rFonts w:ascii="Arial Narrow" w:hAnsi="Arial Narrow" w:cs="Arial"/>
          <w:b/>
          <w:bCs/>
          <w:sz w:val="22"/>
          <w:szCs w:val="22"/>
          <w:lang w:eastAsia="pt-BR"/>
        </w:rPr>
        <w:lastRenderedPageBreak/>
        <w:t>CONCURSO PÚBLICO Nº 0</w:t>
      </w:r>
      <w:r w:rsidR="001B2809">
        <w:rPr>
          <w:rFonts w:ascii="Arial Narrow" w:hAnsi="Arial Narrow" w:cs="Arial"/>
          <w:b/>
          <w:bCs/>
          <w:sz w:val="22"/>
          <w:szCs w:val="22"/>
          <w:lang w:eastAsia="pt-BR"/>
        </w:rPr>
        <w:t>2</w:t>
      </w:r>
      <w:r>
        <w:rPr>
          <w:rFonts w:ascii="Arial Narrow" w:hAnsi="Arial Narrow" w:cs="Arial"/>
          <w:b/>
          <w:bCs/>
          <w:sz w:val="22"/>
          <w:szCs w:val="22"/>
          <w:lang w:eastAsia="pt-BR"/>
        </w:rPr>
        <w:t>/2022</w:t>
      </w:r>
    </w:p>
    <w:p w:rsidR="005E4938" w:rsidRDefault="00FD7B82">
      <w:pPr>
        <w:tabs>
          <w:tab w:val="left" w:pos="851"/>
          <w:tab w:val="left" w:pos="1418"/>
        </w:tabs>
        <w:jc w:val="center"/>
        <w:rPr>
          <w:rFonts w:ascii="Arial Narrow" w:hAnsi="Arial Narrow"/>
          <w:sz w:val="22"/>
          <w:szCs w:val="22"/>
        </w:rPr>
      </w:pPr>
      <w:r>
        <w:rPr>
          <w:rFonts w:ascii="Arial Narrow" w:hAnsi="Arial Narrow" w:cs="Arial"/>
          <w:b/>
          <w:bCs/>
          <w:sz w:val="22"/>
          <w:szCs w:val="22"/>
          <w:lang w:eastAsia="pt-BR"/>
        </w:rPr>
        <w:t xml:space="preserve">EDITAL Nº </w:t>
      </w:r>
      <w:r w:rsidR="001B2809">
        <w:rPr>
          <w:rFonts w:ascii="Arial Narrow" w:hAnsi="Arial Narrow" w:cs="Arial"/>
          <w:b/>
          <w:bCs/>
          <w:sz w:val="22"/>
          <w:szCs w:val="22"/>
          <w:lang w:eastAsia="pt-BR"/>
        </w:rPr>
        <w:t>10</w:t>
      </w:r>
      <w:r>
        <w:rPr>
          <w:rFonts w:ascii="Arial Narrow" w:hAnsi="Arial Narrow" w:cs="Arial"/>
          <w:b/>
          <w:bCs/>
          <w:sz w:val="22"/>
          <w:szCs w:val="22"/>
          <w:lang w:eastAsia="pt-BR"/>
        </w:rPr>
        <w:t>/2022</w:t>
      </w:r>
    </w:p>
    <w:p w:rsidR="005E4938" w:rsidRDefault="005E4938">
      <w:pPr>
        <w:pStyle w:val="Recuodecorpodetexto3"/>
        <w:ind w:right="0" w:firstLine="0"/>
        <w:jc w:val="center"/>
        <w:rPr>
          <w:rFonts w:ascii="Arial Narrow" w:hAnsi="Arial Narrow" w:cs="Arial"/>
          <w:szCs w:val="22"/>
        </w:rPr>
      </w:pPr>
    </w:p>
    <w:p w:rsidR="005E4938" w:rsidRDefault="00FD7B82">
      <w:pPr>
        <w:pStyle w:val="Ttuloprincipal"/>
        <w:tabs>
          <w:tab w:val="clear" w:pos="851"/>
          <w:tab w:val="clear" w:pos="1418"/>
        </w:tabs>
        <w:suppressAutoHyphens w:val="0"/>
        <w:spacing w:line="200" w:lineRule="atLeast"/>
        <w:ind w:right="21"/>
        <w:rPr>
          <w:rFonts w:ascii="Arial Narrow" w:hAnsi="Arial Narrow"/>
          <w:sz w:val="22"/>
          <w:szCs w:val="22"/>
        </w:rPr>
      </w:pPr>
      <w:r>
        <w:rPr>
          <w:rFonts w:ascii="Arial Narrow" w:hAnsi="Arial Narrow" w:cs="Arial"/>
          <w:sz w:val="22"/>
          <w:szCs w:val="22"/>
        </w:rPr>
        <w:t>ANEXO III</w:t>
      </w:r>
    </w:p>
    <w:p w:rsidR="005E4938" w:rsidRDefault="00FD7B82">
      <w:pPr>
        <w:pStyle w:val="Corpodetexto1"/>
        <w:jc w:val="center"/>
        <w:rPr>
          <w:rFonts w:ascii="Arial Narrow" w:hAnsi="Arial Narrow"/>
          <w:sz w:val="22"/>
          <w:szCs w:val="22"/>
        </w:rPr>
      </w:pPr>
      <w:r>
        <w:rPr>
          <w:rFonts w:ascii="Arial Narrow" w:hAnsi="Arial Narrow" w:cs="Arial"/>
          <w:b/>
          <w:bCs/>
          <w:sz w:val="22"/>
          <w:szCs w:val="22"/>
        </w:rPr>
        <w:t>FORMULÁRIO PARA ENTREGA DE RECURSOS</w:t>
      </w:r>
    </w:p>
    <w:p w:rsidR="005E4938" w:rsidRDefault="005E4938">
      <w:pPr>
        <w:rPr>
          <w:rFonts w:ascii="Arial Narrow" w:hAnsi="Arial Narrow" w:cs="Arial"/>
          <w:sz w:val="22"/>
          <w:szCs w:val="22"/>
        </w:rPr>
      </w:pPr>
    </w:p>
    <w:tbl>
      <w:tblPr>
        <w:tblW w:w="9360" w:type="dxa"/>
        <w:tblCellMar>
          <w:left w:w="70" w:type="dxa"/>
          <w:right w:w="70" w:type="dxa"/>
        </w:tblCellMar>
        <w:tblLook w:val="0000" w:firstRow="0" w:lastRow="0" w:firstColumn="0" w:lastColumn="0" w:noHBand="0" w:noVBand="0"/>
      </w:tblPr>
      <w:tblGrid>
        <w:gridCol w:w="7231"/>
        <w:gridCol w:w="2129"/>
      </w:tblGrid>
      <w:tr w:rsidR="005E4938">
        <w:trPr>
          <w:trHeight w:val="553"/>
        </w:trPr>
        <w:tc>
          <w:tcPr>
            <w:tcW w:w="7231" w:type="dxa"/>
            <w:tcBorders>
              <w:top w:val="single" w:sz="4" w:space="0" w:color="000000"/>
              <w:left w:val="single" w:sz="4" w:space="0" w:color="000000"/>
              <w:bottom w:val="single" w:sz="4" w:space="0" w:color="000000"/>
              <w:right w:val="single" w:sz="4" w:space="0" w:color="000000"/>
            </w:tcBorders>
            <w:vAlign w:val="center"/>
          </w:tcPr>
          <w:p w:rsidR="005E4938" w:rsidRDefault="005E4938">
            <w:pPr>
              <w:rPr>
                <w:rFonts w:ascii="Arial Narrow" w:hAnsi="Arial Narrow" w:cs="Arial"/>
                <w:sz w:val="22"/>
                <w:szCs w:val="22"/>
              </w:rPr>
            </w:pPr>
          </w:p>
          <w:p w:rsidR="005E4938" w:rsidRDefault="00FD7B82">
            <w:pPr>
              <w:rPr>
                <w:rFonts w:ascii="Arial Narrow" w:hAnsi="Arial Narrow"/>
                <w:sz w:val="22"/>
                <w:szCs w:val="22"/>
              </w:rPr>
            </w:pPr>
            <w:r>
              <w:rPr>
                <w:rFonts w:ascii="Arial Narrow" w:hAnsi="Arial Narrow" w:cs="Arial"/>
                <w:b/>
                <w:bCs/>
                <w:sz w:val="22"/>
                <w:szCs w:val="22"/>
              </w:rPr>
              <w:t>NOME:</w:t>
            </w:r>
          </w:p>
        </w:tc>
        <w:tc>
          <w:tcPr>
            <w:tcW w:w="2129" w:type="dxa"/>
            <w:tcBorders>
              <w:top w:val="single" w:sz="4" w:space="0" w:color="000000"/>
              <w:left w:val="single" w:sz="4" w:space="0" w:color="000000"/>
              <w:bottom w:val="single" w:sz="4" w:space="0" w:color="000000"/>
              <w:right w:val="single" w:sz="4" w:space="0" w:color="000000"/>
            </w:tcBorders>
            <w:vAlign w:val="center"/>
          </w:tcPr>
          <w:p w:rsidR="005E4938" w:rsidRDefault="005E4938">
            <w:pPr>
              <w:rPr>
                <w:rFonts w:ascii="Arial Narrow" w:hAnsi="Arial Narrow" w:cs="Arial"/>
                <w:sz w:val="22"/>
                <w:szCs w:val="22"/>
              </w:rPr>
            </w:pPr>
          </w:p>
          <w:p w:rsidR="005E4938" w:rsidRDefault="00FD7B82">
            <w:pPr>
              <w:rPr>
                <w:rFonts w:ascii="Arial Narrow" w:hAnsi="Arial Narrow"/>
                <w:sz w:val="22"/>
                <w:szCs w:val="22"/>
              </w:rPr>
            </w:pPr>
            <w:r>
              <w:rPr>
                <w:rFonts w:ascii="Arial Narrow" w:hAnsi="Arial Narrow" w:cs="Arial"/>
                <w:b/>
                <w:bCs/>
                <w:sz w:val="22"/>
                <w:szCs w:val="22"/>
              </w:rPr>
              <w:t>Nº INSC:</w:t>
            </w:r>
          </w:p>
        </w:tc>
      </w:tr>
      <w:tr w:rsidR="005E4938">
        <w:trPr>
          <w:trHeight w:val="553"/>
        </w:trPr>
        <w:tc>
          <w:tcPr>
            <w:tcW w:w="9360" w:type="dxa"/>
            <w:gridSpan w:val="2"/>
            <w:tcBorders>
              <w:top w:val="single" w:sz="4" w:space="0" w:color="000000"/>
              <w:left w:val="single" w:sz="4" w:space="0" w:color="000000"/>
              <w:bottom w:val="single" w:sz="4" w:space="0" w:color="000000"/>
              <w:right w:val="single" w:sz="4" w:space="0" w:color="000000"/>
            </w:tcBorders>
            <w:vAlign w:val="center"/>
          </w:tcPr>
          <w:p w:rsidR="005E4938" w:rsidRDefault="005E4938">
            <w:pPr>
              <w:rPr>
                <w:rFonts w:ascii="Arial Narrow" w:hAnsi="Arial Narrow" w:cs="Arial"/>
                <w:sz w:val="22"/>
                <w:szCs w:val="22"/>
              </w:rPr>
            </w:pPr>
          </w:p>
          <w:p w:rsidR="005E4938" w:rsidRDefault="00FD7B82">
            <w:pPr>
              <w:rPr>
                <w:rFonts w:ascii="Arial Narrow" w:hAnsi="Arial Narrow"/>
                <w:sz w:val="22"/>
                <w:szCs w:val="22"/>
              </w:rPr>
            </w:pPr>
            <w:r>
              <w:rPr>
                <w:rFonts w:ascii="Arial Narrow" w:hAnsi="Arial Narrow" w:cs="Arial"/>
                <w:b/>
                <w:bCs/>
                <w:sz w:val="22"/>
                <w:szCs w:val="22"/>
              </w:rPr>
              <w:t>CARGO:</w:t>
            </w:r>
          </w:p>
        </w:tc>
      </w:tr>
      <w:tr w:rsidR="005E4938">
        <w:trPr>
          <w:cantSplit/>
          <w:trHeight w:val="852"/>
        </w:trPr>
        <w:tc>
          <w:tcPr>
            <w:tcW w:w="9360" w:type="dxa"/>
            <w:gridSpan w:val="2"/>
            <w:tcBorders>
              <w:top w:val="single" w:sz="4" w:space="0" w:color="000000"/>
              <w:left w:val="single" w:sz="4" w:space="0" w:color="000000"/>
              <w:bottom w:val="single" w:sz="4" w:space="0" w:color="000000"/>
              <w:right w:val="single" w:sz="4" w:space="0" w:color="000000"/>
            </w:tcBorders>
            <w:vAlign w:val="bottom"/>
          </w:tcPr>
          <w:p w:rsidR="005E4938" w:rsidRDefault="00FD7B82">
            <w:pPr>
              <w:rPr>
                <w:rFonts w:ascii="Arial Narrow" w:hAnsi="Arial Narrow"/>
                <w:sz w:val="22"/>
                <w:szCs w:val="22"/>
              </w:rPr>
            </w:pPr>
            <w:r>
              <w:rPr>
                <w:rFonts w:ascii="Arial Narrow" w:hAnsi="Arial Narrow" w:cs="Arial"/>
                <w:sz w:val="22"/>
                <w:szCs w:val="22"/>
              </w:rPr>
              <w:t>Marque com X somente um tipo de recurso, conforme desejado.</w:t>
            </w:r>
          </w:p>
          <w:p w:rsidR="005E4938" w:rsidRDefault="005E4938">
            <w:pPr>
              <w:rPr>
                <w:rFonts w:ascii="Arial Narrow" w:hAnsi="Arial Narrow" w:cs="Arial"/>
                <w:sz w:val="22"/>
                <w:szCs w:val="22"/>
              </w:rPr>
            </w:pPr>
          </w:p>
          <w:p w:rsidR="005E4938" w:rsidRDefault="00FD7B82">
            <w:pPr>
              <w:rPr>
                <w:rFonts w:ascii="Arial Narrow" w:hAnsi="Arial Narrow"/>
                <w:sz w:val="22"/>
                <w:szCs w:val="22"/>
              </w:rPr>
            </w:pPr>
            <w:proofErr w:type="gramStart"/>
            <w:r>
              <w:rPr>
                <w:rFonts w:ascii="Arial Narrow" w:hAnsi="Arial Narrow" w:cs="Arial"/>
                <w:sz w:val="22"/>
                <w:szCs w:val="22"/>
              </w:rPr>
              <w:t xml:space="preserve">(   </w:t>
            </w:r>
            <w:proofErr w:type="gramEnd"/>
            <w:r>
              <w:rPr>
                <w:rFonts w:ascii="Arial Narrow" w:hAnsi="Arial Narrow" w:cs="Arial"/>
                <w:sz w:val="22"/>
                <w:szCs w:val="22"/>
              </w:rPr>
              <w:t xml:space="preserve">) Contra o indeferimento da Inscrição                                      (   ) Contra o Gabarito </w:t>
            </w:r>
            <w:r>
              <w:rPr>
                <w:rFonts w:ascii="Arial Narrow" w:hAnsi="Arial Narrow" w:cs="Arial"/>
                <w:bCs/>
                <w:sz w:val="22"/>
                <w:szCs w:val="22"/>
              </w:rPr>
              <w:t>Preliminar</w:t>
            </w:r>
          </w:p>
          <w:p w:rsidR="005E4938" w:rsidRDefault="00FD7B82">
            <w:pPr>
              <w:rPr>
                <w:rFonts w:ascii="Arial Narrow" w:hAnsi="Arial Narrow"/>
                <w:sz w:val="22"/>
                <w:szCs w:val="22"/>
              </w:rPr>
            </w:pPr>
            <w:proofErr w:type="gramStart"/>
            <w:r>
              <w:rPr>
                <w:rFonts w:ascii="Arial Narrow" w:hAnsi="Arial Narrow" w:cs="Arial"/>
                <w:sz w:val="22"/>
                <w:szCs w:val="22"/>
              </w:rPr>
              <w:t xml:space="preserve">(   </w:t>
            </w:r>
            <w:proofErr w:type="gramEnd"/>
            <w:r>
              <w:rPr>
                <w:rFonts w:ascii="Arial Narrow" w:hAnsi="Arial Narrow" w:cs="Arial"/>
                <w:sz w:val="22"/>
                <w:szCs w:val="22"/>
              </w:rPr>
              <w:t xml:space="preserve">) Contra as Questões Objetivas                                       </w:t>
            </w:r>
            <w:r>
              <w:rPr>
                <w:rFonts w:ascii="Arial Narrow" w:hAnsi="Arial Narrow" w:cs="Arial"/>
                <w:sz w:val="22"/>
                <w:szCs w:val="22"/>
              </w:rPr>
              <w:t xml:space="preserve">        (   ) Contra os Resultados da Prova Escrita</w:t>
            </w:r>
          </w:p>
          <w:p w:rsidR="005E4938" w:rsidRDefault="005E4938">
            <w:pPr>
              <w:rPr>
                <w:rFonts w:ascii="Arial Narrow" w:hAnsi="Arial Narrow"/>
                <w:sz w:val="22"/>
                <w:szCs w:val="22"/>
              </w:rPr>
            </w:pPr>
          </w:p>
          <w:p w:rsidR="005E4938" w:rsidRDefault="00FD7B82">
            <w:pPr>
              <w:rPr>
                <w:rFonts w:ascii="Arial Narrow" w:hAnsi="Arial Narrow"/>
                <w:sz w:val="22"/>
                <w:szCs w:val="22"/>
              </w:rPr>
            </w:pPr>
            <w:r>
              <w:rPr>
                <w:rFonts w:ascii="Arial Narrow" w:hAnsi="Arial Narrow" w:cs="Arial"/>
                <w:sz w:val="22"/>
                <w:szCs w:val="22"/>
              </w:rPr>
              <w:t>O formulário deve ser preenchido de acordo com o item 7.2 do presente Edital.</w:t>
            </w:r>
          </w:p>
          <w:p w:rsidR="005E4938" w:rsidRDefault="00FD7B82">
            <w:pPr>
              <w:rPr>
                <w:rFonts w:ascii="Arial Narrow" w:hAnsi="Arial Narrow"/>
                <w:sz w:val="22"/>
                <w:szCs w:val="22"/>
              </w:rPr>
            </w:pPr>
            <w:r>
              <w:rPr>
                <w:rFonts w:ascii="Arial Narrow" w:hAnsi="Arial Narrow" w:cs="Arial"/>
                <w:sz w:val="22"/>
                <w:szCs w:val="22"/>
              </w:rPr>
              <w:t xml:space="preserve">  </w:t>
            </w: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5E4938">
            <w:pPr>
              <w:rPr>
                <w:rFonts w:ascii="Arial Narrow" w:hAnsi="Arial Narrow" w:cs="Arial"/>
                <w:sz w:val="22"/>
                <w:szCs w:val="22"/>
              </w:rPr>
            </w:pPr>
          </w:p>
        </w:tc>
      </w:tr>
      <w:tr w:rsidR="005E4938">
        <w:trPr>
          <w:cantSplit/>
          <w:trHeight w:val="284"/>
        </w:trPr>
        <w:tc>
          <w:tcPr>
            <w:tcW w:w="9360" w:type="dxa"/>
            <w:gridSpan w:val="2"/>
            <w:tcBorders>
              <w:top w:val="single" w:sz="4" w:space="0" w:color="000000"/>
              <w:left w:val="single" w:sz="4" w:space="0" w:color="000000"/>
              <w:bottom w:val="single" w:sz="4" w:space="0" w:color="000000"/>
              <w:right w:val="single" w:sz="4" w:space="0" w:color="000000"/>
            </w:tcBorders>
          </w:tcPr>
          <w:p w:rsidR="005E4938" w:rsidRDefault="00FD7B82">
            <w:pPr>
              <w:rPr>
                <w:rFonts w:ascii="Arial Narrow" w:hAnsi="Arial Narrow"/>
                <w:sz w:val="22"/>
                <w:szCs w:val="22"/>
              </w:rPr>
            </w:pPr>
            <w:proofErr w:type="spellStart"/>
            <w:r>
              <w:rPr>
                <w:rFonts w:ascii="Arial Narrow" w:hAnsi="Arial Narrow" w:cs="Arial"/>
                <w:sz w:val="22"/>
                <w:szCs w:val="22"/>
              </w:rPr>
              <w:t>Obs</w:t>
            </w:r>
            <w:proofErr w:type="spellEnd"/>
            <w:r>
              <w:rPr>
                <w:rFonts w:ascii="Arial Narrow" w:hAnsi="Arial Narrow" w:cs="Arial"/>
                <w:sz w:val="22"/>
                <w:szCs w:val="22"/>
              </w:rPr>
              <w:t>: Preencha com letra de forma todos os campos acima</w:t>
            </w:r>
          </w:p>
        </w:tc>
      </w:tr>
    </w:tbl>
    <w:p w:rsidR="005E4938" w:rsidRDefault="005E4938">
      <w:pPr>
        <w:pStyle w:val="Legenda"/>
        <w:rPr>
          <w:rFonts w:ascii="Arial Narrow" w:hAnsi="Arial Narrow"/>
          <w:sz w:val="22"/>
          <w:szCs w:val="22"/>
        </w:rPr>
      </w:pPr>
    </w:p>
    <w:p w:rsidR="005E4938" w:rsidRDefault="00FD7B82">
      <w:pPr>
        <w:pStyle w:val="Legenda"/>
        <w:rPr>
          <w:rFonts w:ascii="Arial Narrow" w:hAnsi="Arial Narrow"/>
          <w:sz w:val="22"/>
          <w:szCs w:val="22"/>
        </w:rPr>
      </w:pPr>
      <w:r>
        <w:rPr>
          <w:rFonts w:ascii="Arial Narrow" w:hAnsi="Arial Narrow" w:cs="Arial"/>
          <w:b w:val="0"/>
          <w:bCs w:val="0"/>
          <w:sz w:val="22"/>
          <w:szCs w:val="22"/>
        </w:rPr>
        <w:t xml:space="preserve">Boa Vista do Buricá, </w:t>
      </w:r>
      <w:r>
        <w:rPr>
          <w:rFonts w:ascii="Arial Narrow" w:hAnsi="Arial Narrow" w:cs="Arial"/>
          <w:b w:val="0"/>
          <w:bCs w:val="0"/>
          <w:sz w:val="22"/>
          <w:szCs w:val="22"/>
        </w:rPr>
        <w:t xml:space="preserve">_____de______________ </w:t>
      </w:r>
      <w:proofErr w:type="spellStart"/>
      <w:r>
        <w:rPr>
          <w:rFonts w:ascii="Arial Narrow" w:hAnsi="Arial Narrow" w:cs="Arial"/>
          <w:b w:val="0"/>
          <w:bCs w:val="0"/>
          <w:sz w:val="22"/>
          <w:szCs w:val="22"/>
        </w:rPr>
        <w:t>de</w:t>
      </w:r>
      <w:proofErr w:type="spellEnd"/>
      <w:r>
        <w:rPr>
          <w:rFonts w:ascii="Arial Narrow" w:hAnsi="Arial Narrow" w:cs="Arial"/>
          <w:b w:val="0"/>
          <w:bCs w:val="0"/>
          <w:sz w:val="22"/>
          <w:szCs w:val="22"/>
        </w:rPr>
        <w:t xml:space="preserve"> 20__.</w:t>
      </w:r>
      <w:proofErr w:type="gramStart"/>
      <w:r>
        <w:br w:type="page"/>
      </w:r>
      <w:proofErr w:type="gramEnd"/>
    </w:p>
    <w:p w:rsidR="005E4938" w:rsidRDefault="00FD7B82">
      <w:pPr>
        <w:suppressAutoHyphens w:val="0"/>
        <w:jc w:val="center"/>
        <w:rPr>
          <w:rFonts w:ascii="Arial Narrow" w:hAnsi="Arial Narrow"/>
          <w:sz w:val="22"/>
          <w:szCs w:val="22"/>
        </w:rPr>
      </w:pPr>
      <w:r>
        <w:rPr>
          <w:rFonts w:ascii="Arial Narrow" w:hAnsi="Arial Narrow" w:cs="Arial"/>
          <w:b/>
          <w:bCs/>
          <w:sz w:val="22"/>
          <w:szCs w:val="22"/>
          <w:lang w:eastAsia="pt-BR"/>
        </w:rPr>
        <w:lastRenderedPageBreak/>
        <w:t>CONCURSO PÚBLICO N.º 0</w:t>
      </w:r>
      <w:r w:rsidR="001B2809">
        <w:rPr>
          <w:rFonts w:ascii="Arial Narrow" w:hAnsi="Arial Narrow" w:cs="Arial"/>
          <w:b/>
          <w:bCs/>
          <w:sz w:val="22"/>
          <w:szCs w:val="22"/>
          <w:lang w:eastAsia="pt-BR"/>
        </w:rPr>
        <w:t>2</w:t>
      </w:r>
      <w:r>
        <w:rPr>
          <w:rFonts w:ascii="Arial Narrow" w:hAnsi="Arial Narrow" w:cs="Arial"/>
          <w:b/>
          <w:bCs/>
          <w:sz w:val="22"/>
          <w:szCs w:val="22"/>
          <w:lang w:eastAsia="pt-BR"/>
        </w:rPr>
        <w:t>/2022</w:t>
      </w:r>
    </w:p>
    <w:p w:rsidR="005E4938" w:rsidRDefault="00FD7B82">
      <w:pPr>
        <w:suppressAutoHyphens w:val="0"/>
        <w:jc w:val="center"/>
        <w:rPr>
          <w:rFonts w:ascii="Arial Narrow" w:hAnsi="Arial Narrow"/>
          <w:sz w:val="22"/>
          <w:szCs w:val="22"/>
        </w:rPr>
      </w:pPr>
      <w:r>
        <w:rPr>
          <w:rFonts w:ascii="Arial Narrow" w:hAnsi="Arial Narrow" w:cs="Arial"/>
          <w:b/>
          <w:bCs/>
          <w:sz w:val="22"/>
          <w:szCs w:val="22"/>
          <w:lang w:eastAsia="pt-BR"/>
        </w:rPr>
        <w:t xml:space="preserve">EDITAL N.º </w:t>
      </w:r>
      <w:r w:rsidR="001B2809">
        <w:rPr>
          <w:rFonts w:ascii="Arial Narrow" w:hAnsi="Arial Narrow" w:cs="Arial"/>
          <w:b/>
          <w:bCs/>
          <w:sz w:val="22"/>
          <w:szCs w:val="22"/>
          <w:lang w:eastAsia="pt-BR"/>
        </w:rPr>
        <w:t>10</w:t>
      </w:r>
      <w:bookmarkStart w:id="2" w:name="_GoBack"/>
      <w:bookmarkEnd w:id="2"/>
      <w:r>
        <w:rPr>
          <w:rFonts w:ascii="Arial Narrow" w:hAnsi="Arial Narrow" w:cs="Arial"/>
          <w:b/>
          <w:bCs/>
          <w:sz w:val="22"/>
          <w:szCs w:val="22"/>
          <w:lang w:eastAsia="pt-BR"/>
        </w:rPr>
        <w:t>/2022</w:t>
      </w:r>
    </w:p>
    <w:p w:rsidR="005E4938" w:rsidRDefault="005E4938">
      <w:pPr>
        <w:suppressAutoHyphens w:val="0"/>
        <w:jc w:val="center"/>
        <w:rPr>
          <w:rFonts w:ascii="Arial Narrow" w:hAnsi="Arial Narrow" w:cs="Arial"/>
          <w:b/>
          <w:bCs/>
          <w:sz w:val="22"/>
          <w:szCs w:val="22"/>
          <w:lang w:eastAsia="pt-BR"/>
        </w:rPr>
      </w:pPr>
    </w:p>
    <w:p w:rsidR="005E4938" w:rsidRDefault="00FD7B82">
      <w:pPr>
        <w:suppressAutoHyphens w:val="0"/>
        <w:jc w:val="center"/>
        <w:rPr>
          <w:rFonts w:ascii="Arial Narrow" w:hAnsi="Arial Narrow"/>
          <w:sz w:val="22"/>
          <w:szCs w:val="22"/>
        </w:rPr>
      </w:pPr>
      <w:r>
        <w:rPr>
          <w:rFonts w:ascii="Arial Narrow" w:hAnsi="Arial Narrow" w:cs="Arial"/>
          <w:b/>
          <w:bCs/>
          <w:sz w:val="22"/>
          <w:szCs w:val="22"/>
          <w:lang w:eastAsia="pt-BR"/>
        </w:rPr>
        <w:t>ANEXO IV</w:t>
      </w:r>
    </w:p>
    <w:p w:rsidR="005E4938" w:rsidRDefault="00FD7B82">
      <w:pPr>
        <w:suppressAutoHyphens w:val="0"/>
        <w:jc w:val="center"/>
        <w:rPr>
          <w:rFonts w:ascii="Arial Narrow" w:hAnsi="Arial Narrow"/>
          <w:sz w:val="22"/>
          <w:szCs w:val="22"/>
        </w:rPr>
      </w:pPr>
      <w:r>
        <w:rPr>
          <w:rFonts w:ascii="Arial Narrow" w:hAnsi="Arial Narrow" w:cs="Arial"/>
          <w:b/>
          <w:bCs/>
          <w:sz w:val="22"/>
          <w:szCs w:val="22"/>
          <w:lang w:eastAsia="pt-BR"/>
        </w:rPr>
        <w:t>CRONOGRAMA</w:t>
      </w:r>
    </w:p>
    <w:p w:rsidR="005E4938" w:rsidRDefault="005E4938">
      <w:pPr>
        <w:rPr>
          <w:rFonts w:ascii="Arial Narrow" w:hAnsi="Arial Narrow"/>
          <w:sz w:val="22"/>
          <w:szCs w:val="22"/>
        </w:rPr>
      </w:pPr>
    </w:p>
    <w:p w:rsidR="005E4938" w:rsidRDefault="005E4938">
      <w:pPr>
        <w:rPr>
          <w:rFonts w:ascii="Arial Narrow" w:hAnsi="Arial Narrow"/>
          <w:sz w:val="22"/>
          <w:szCs w:val="22"/>
        </w:rPr>
      </w:pPr>
    </w:p>
    <w:tbl>
      <w:tblPr>
        <w:tblW w:w="8694" w:type="dxa"/>
        <w:jc w:val="center"/>
        <w:tblLook w:val="0000" w:firstRow="0" w:lastRow="0" w:firstColumn="0" w:lastColumn="0" w:noHBand="0" w:noVBand="0"/>
      </w:tblPr>
      <w:tblGrid>
        <w:gridCol w:w="6093"/>
        <w:gridCol w:w="2601"/>
      </w:tblGrid>
      <w:tr w:rsidR="005E4938">
        <w:trPr>
          <w:jc w:val="center"/>
        </w:trPr>
        <w:tc>
          <w:tcPr>
            <w:tcW w:w="6092" w:type="dxa"/>
            <w:tcBorders>
              <w:top w:val="single" w:sz="4" w:space="0" w:color="000000"/>
              <w:left w:val="single" w:sz="4" w:space="0" w:color="000000"/>
              <w:bottom w:val="single" w:sz="4" w:space="0" w:color="000000"/>
              <w:right w:val="single" w:sz="4" w:space="0" w:color="000000"/>
            </w:tcBorders>
            <w:shd w:val="clear" w:color="auto" w:fill="BFBFBF"/>
          </w:tcPr>
          <w:p w:rsidR="005E4938" w:rsidRDefault="00FD7B82">
            <w:pPr>
              <w:spacing w:line="360" w:lineRule="auto"/>
              <w:jc w:val="center"/>
              <w:rPr>
                <w:rFonts w:ascii="Arial Narrow" w:hAnsi="Arial Narrow"/>
                <w:sz w:val="22"/>
                <w:szCs w:val="22"/>
              </w:rPr>
            </w:pPr>
            <w:r>
              <w:rPr>
                <w:rFonts w:ascii="Arial Narrow" w:hAnsi="Arial Narrow" w:cs="Tahoma"/>
                <w:sz w:val="22"/>
                <w:szCs w:val="22"/>
              </w:rPr>
              <w:t>ETAPAS</w:t>
            </w:r>
          </w:p>
        </w:tc>
        <w:tc>
          <w:tcPr>
            <w:tcW w:w="2601" w:type="dxa"/>
            <w:tcBorders>
              <w:top w:val="single" w:sz="4" w:space="0" w:color="000000"/>
              <w:left w:val="single" w:sz="4" w:space="0" w:color="000000"/>
              <w:bottom w:val="single" w:sz="4" w:space="0" w:color="000000"/>
              <w:right w:val="single" w:sz="4" w:space="0" w:color="000000"/>
            </w:tcBorders>
            <w:shd w:val="clear" w:color="auto" w:fill="BFBFBF"/>
          </w:tcPr>
          <w:p w:rsidR="005E4938" w:rsidRDefault="00FD7B82">
            <w:pPr>
              <w:spacing w:line="360" w:lineRule="auto"/>
              <w:jc w:val="center"/>
              <w:rPr>
                <w:rFonts w:ascii="Arial Narrow" w:hAnsi="Arial Narrow"/>
                <w:sz w:val="22"/>
                <w:szCs w:val="22"/>
              </w:rPr>
            </w:pPr>
            <w:r>
              <w:rPr>
                <w:rFonts w:ascii="Arial Narrow" w:hAnsi="Arial Narrow" w:cs="Tahoma"/>
                <w:sz w:val="22"/>
                <w:szCs w:val="22"/>
              </w:rPr>
              <w:t>DATA</w:t>
            </w:r>
          </w:p>
        </w:tc>
      </w:tr>
      <w:tr w:rsidR="005E4938">
        <w:trPr>
          <w:jc w:val="center"/>
        </w:trPr>
        <w:tc>
          <w:tcPr>
            <w:tcW w:w="6092" w:type="dxa"/>
            <w:tcBorders>
              <w:top w:val="single" w:sz="4" w:space="0" w:color="000000"/>
              <w:left w:val="single" w:sz="4" w:space="0" w:color="000000"/>
              <w:bottom w:val="single" w:sz="4" w:space="0" w:color="000000"/>
              <w:right w:val="single" w:sz="4" w:space="0" w:color="000000"/>
            </w:tcBorders>
          </w:tcPr>
          <w:p w:rsidR="005E4938" w:rsidRDefault="00FD7B82">
            <w:pPr>
              <w:spacing w:line="360" w:lineRule="auto"/>
              <w:jc w:val="both"/>
              <w:rPr>
                <w:rFonts w:ascii="Arial Narrow" w:hAnsi="Arial Narrow"/>
                <w:sz w:val="22"/>
                <w:szCs w:val="22"/>
              </w:rPr>
            </w:pPr>
            <w:r>
              <w:rPr>
                <w:rFonts w:ascii="Arial Narrow" w:hAnsi="Arial Narrow" w:cs="Tahoma"/>
                <w:sz w:val="22"/>
                <w:szCs w:val="22"/>
              </w:rPr>
              <w:t>Período de inscrições</w:t>
            </w:r>
          </w:p>
        </w:tc>
        <w:tc>
          <w:tcPr>
            <w:tcW w:w="2601" w:type="dxa"/>
            <w:tcBorders>
              <w:top w:val="single" w:sz="4" w:space="0" w:color="000000"/>
              <w:left w:val="single" w:sz="4" w:space="0" w:color="000000"/>
              <w:bottom w:val="single" w:sz="4" w:space="0" w:color="000000"/>
              <w:right w:val="single" w:sz="4" w:space="0" w:color="000000"/>
            </w:tcBorders>
            <w:vAlign w:val="center"/>
          </w:tcPr>
          <w:p w:rsidR="005E4938" w:rsidRDefault="00FD7B82">
            <w:pPr>
              <w:spacing w:line="360" w:lineRule="auto"/>
              <w:rPr>
                <w:rFonts w:ascii="Arial Narrow" w:hAnsi="Arial Narrow"/>
                <w:sz w:val="22"/>
                <w:szCs w:val="22"/>
              </w:rPr>
            </w:pPr>
            <w:r>
              <w:rPr>
                <w:rFonts w:ascii="Arial Narrow" w:hAnsi="Arial Narrow"/>
                <w:sz w:val="22"/>
                <w:szCs w:val="22"/>
              </w:rPr>
              <w:t>28/12/2022 a 11/01/2023</w:t>
            </w:r>
          </w:p>
        </w:tc>
      </w:tr>
      <w:tr w:rsidR="005E4938">
        <w:trPr>
          <w:jc w:val="center"/>
        </w:trPr>
        <w:tc>
          <w:tcPr>
            <w:tcW w:w="6092" w:type="dxa"/>
            <w:tcBorders>
              <w:top w:val="single" w:sz="4" w:space="0" w:color="000000"/>
              <w:left w:val="single" w:sz="4" w:space="0" w:color="000000"/>
              <w:bottom w:val="single" w:sz="4" w:space="0" w:color="000000"/>
              <w:right w:val="single" w:sz="4" w:space="0" w:color="000000"/>
            </w:tcBorders>
          </w:tcPr>
          <w:p w:rsidR="005E4938" w:rsidRDefault="00FD7B82">
            <w:pPr>
              <w:spacing w:line="360" w:lineRule="auto"/>
              <w:jc w:val="both"/>
              <w:rPr>
                <w:rFonts w:ascii="Arial Narrow" w:hAnsi="Arial Narrow"/>
                <w:sz w:val="22"/>
                <w:szCs w:val="22"/>
              </w:rPr>
            </w:pPr>
            <w:r>
              <w:rPr>
                <w:rFonts w:ascii="Arial Narrow" w:hAnsi="Arial Narrow" w:cs="Tahoma"/>
                <w:sz w:val="22"/>
                <w:szCs w:val="22"/>
              </w:rPr>
              <w:t>Divulgação das inscrições deferidas e indeferidas</w:t>
            </w:r>
          </w:p>
        </w:tc>
        <w:tc>
          <w:tcPr>
            <w:tcW w:w="2601" w:type="dxa"/>
            <w:tcBorders>
              <w:top w:val="single" w:sz="4" w:space="0" w:color="000000"/>
              <w:left w:val="single" w:sz="4" w:space="0" w:color="000000"/>
              <w:bottom w:val="single" w:sz="4" w:space="0" w:color="000000"/>
              <w:right w:val="single" w:sz="4" w:space="0" w:color="000000"/>
            </w:tcBorders>
            <w:vAlign w:val="center"/>
          </w:tcPr>
          <w:p w:rsidR="005E4938" w:rsidRDefault="00FD7B82">
            <w:pPr>
              <w:spacing w:line="360" w:lineRule="auto"/>
              <w:rPr>
                <w:rFonts w:ascii="Arial Narrow" w:hAnsi="Arial Narrow"/>
                <w:sz w:val="22"/>
                <w:szCs w:val="22"/>
              </w:rPr>
            </w:pPr>
            <w:r>
              <w:rPr>
                <w:rFonts w:ascii="Arial Narrow" w:hAnsi="Arial Narrow"/>
                <w:sz w:val="22"/>
                <w:szCs w:val="22"/>
              </w:rPr>
              <w:t>16/01/2023</w:t>
            </w:r>
          </w:p>
        </w:tc>
      </w:tr>
      <w:tr w:rsidR="005E4938">
        <w:trPr>
          <w:jc w:val="center"/>
        </w:trPr>
        <w:tc>
          <w:tcPr>
            <w:tcW w:w="6092" w:type="dxa"/>
            <w:tcBorders>
              <w:top w:val="single" w:sz="4" w:space="0" w:color="000000"/>
              <w:left w:val="single" w:sz="4" w:space="0" w:color="000000"/>
              <w:bottom w:val="single" w:sz="4" w:space="0" w:color="000000"/>
              <w:right w:val="single" w:sz="4" w:space="0" w:color="000000"/>
            </w:tcBorders>
          </w:tcPr>
          <w:p w:rsidR="005E4938" w:rsidRDefault="00FD7B82">
            <w:pPr>
              <w:spacing w:line="360" w:lineRule="auto"/>
              <w:jc w:val="both"/>
              <w:rPr>
                <w:rFonts w:ascii="Arial Narrow" w:hAnsi="Arial Narrow"/>
                <w:sz w:val="22"/>
                <w:szCs w:val="22"/>
              </w:rPr>
            </w:pPr>
            <w:r>
              <w:rPr>
                <w:rFonts w:ascii="Arial Narrow" w:hAnsi="Arial Narrow" w:cs="Tahoma"/>
                <w:sz w:val="22"/>
                <w:szCs w:val="22"/>
              </w:rPr>
              <w:t xml:space="preserve">Recursos das inscrições </w:t>
            </w:r>
            <w:r>
              <w:rPr>
                <w:rFonts w:ascii="Arial Narrow" w:hAnsi="Arial Narrow" w:cs="Tahoma"/>
                <w:sz w:val="22"/>
                <w:szCs w:val="22"/>
              </w:rPr>
              <w:t>indeferidas</w:t>
            </w:r>
          </w:p>
        </w:tc>
        <w:tc>
          <w:tcPr>
            <w:tcW w:w="2601" w:type="dxa"/>
            <w:tcBorders>
              <w:top w:val="single" w:sz="4" w:space="0" w:color="000000"/>
              <w:left w:val="single" w:sz="4" w:space="0" w:color="000000"/>
              <w:bottom w:val="single" w:sz="4" w:space="0" w:color="000000"/>
              <w:right w:val="single" w:sz="4" w:space="0" w:color="000000"/>
            </w:tcBorders>
            <w:vAlign w:val="center"/>
          </w:tcPr>
          <w:p w:rsidR="005E4938" w:rsidRDefault="00FD7B82">
            <w:pPr>
              <w:spacing w:line="360" w:lineRule="auto"/>
              <w:rPr>
                <w:rFonts w:ascii="Arial Narrow" w:hAnsi="Arial Narrow"/>
                <w:sz w:val="22"/>
                <w:szCs w:val="22"/>
              </w:rPr>
            </w:pPr>
            <w:r>
              <w:rPr>
                <w:rFonts w:ascii="Arial Narrow" w:hAnsi="Arial Narrow"/>
                <w:sz w:val="22"/>
                <w:szCs w:val="22"/>
              </w:rPr>
              <w:t>17 a 19/01/2023</w:t>
            </w:r>
          </w:p>
        </w:tc>
      </w:tr>
      <w:tr w:rsidR="005E4938">
        <w:trPr>
          <w:jc w:val="center"/>
        </w:trPr>
        <w:tc>
          <w:tcPr>
            <w:tcW w:w="6092" w:type="dxa"/>
            <w:tcBorders>
              <w:top w:val="single" w:sz="4" w:space="0" w:color="000000"/>
              <w:left w:val="single" w:sz="4" w:space="0" w:color="000000"/>
              <w:bottom w:val="single" w:sz="4" w:space="0" w:color="000000"/>
              <w:right w:val="single" w:sz="4" w:space="0" w:color="000000"/>
            </w:tcBorders>
          </w:tcPr>
          <w:p w:rsidR="005E4938" w:rsidRDefault="00FD7B82">
            <w:pPr>
              <w:spacing w:line="360" w:lineRule="auto"/>
              <w:jc w:val="both"/>
              <w:rPr>
                <w:rFonts w:ascii="Arial Narrow" w:hAnsi="Arial Narrow"/>
                <w:sz w:val="22"/>
                <w:szCs w:val="22"/>
              </w:rPr>
            </w:pPr>
            <w:r>
              <w:rPr>
                <w:rFonts w:ascii="Arial Narrow" w:hAnsi="Arial Narrow" w:cs="Tahoma"/>
                <w:sz w:val="22"/>
                <w:szCs w:val="22"/>
              </w:rPr>
              <w:t>Homologação das inscrições</w:t>
            </w:r>
          </w:p>
        </w:tc>
        <w:tc>
          <w:tcPr>
            <w:tcW w:w="2601" w:type="dxa"/>
            <w:tcBorders>
              <w:top w:val="single" w:sz="4" w:space="0" w:color="000000"/>
              <w:left w:val="single" w:sz="4" w:space="0" w:color="000000"/>
              <w:bottom w:val="single" w:sz="4" w:space="0" w:color="000000"/>
              <w:right w:val="single" w:sz="4" w:space="0" w:color="000000"/>
            </w:tcBorders>
            <w:vAlign w:val="center"/>
          </w:tcPr>
          <w:p w:rsidR="005E4938" w:rsidRDefault="00FD7B82">
            <w:pPr>
              <w:spacing w:line="360" w:lineRule="auto"/>
              <w:rPr>
                <w:rFonts w:ascii="Arial Narrow" w:hAnsi="Arial Narrow"/>
                <w:sz w:val="22"/>
                <w:szCs w:val="22"/>
              </w:rPr>
            </w:pPr>
            <w:r>
              <w:rPr>
                <w:rFonts w:ascii="Arial Narrow" w:hAnsi="Arial Narrow"/>
                <w:sz w:val="22"/>
                <w:szCs w:val="22"/>
              </w:rPr>
              <w:t>20/01/2023</w:t>
            </w:r>
          </w:p>
        </w:tc>
      </w:tr>
      <w:tr w:rsidR="005E4938">
        <w:trPr>
          <w:jc w:val="center"/>
        </w:trPr>
        <w:tc>
          <w:tcPr>
            <w:tcW w:w="6092" w:type="dxa"/>
            <w:tcBorders>
              <w:top w:val="single" w:sz="4" w:space="0" w:color="000000"/>
              <w:left w:val="single" w:sz="4" w:space="0" w:color="000000"/>
              <w:bottom w:val="single" w:sz="4" w:space="0" w:color="000000"/>
              <w:right w:val="single" w:sz="4" w:space="0" w:color="000000"/>
            </w:tcBorders>
          </w:tcPr>
          <w:p w:rsidR="005E4938" w:rsidRDefault="00FD7B82">
            <w:pPr>
              <w:spacing w:line="360" w:lineRule="auto"/>
              <w:jc w:val="both"/>
              <w:rPr>
                <w:rFonts w:ascii="Arial Narrow" w:hAnsi="Arial Narrow"/>
                <w:sz w:val="22"/>
                <w:szCs w:val="22"/>
              </w:rPr>
            </w:pPr>
            <w:r>
              <w:rPr>
                <w:rFonts w:ascii="Arial Narrow" w:hAnsi="Arial Narrow" w:cs="Tahoma"/>
                <w:sz w:val="22"/>
                <w:szCs w:val="22"/>
              </w:rPr>
              <w:t>Data de Realização das provas escritas</w:t>
            </w:r>
          </w:p>
        </w:tc>
        <w:tc>
          <w:tcPr>
            <w:tcW w:w="2601" w:type="dxa"/>
            <w:tcBorders>
              <w:top w:val="single" w:sz="4" w:space="0" w:color="000000"/>
              <w:left w:val="single" w:sz="4" w:space="0" w:color="000000"/>
              <w:bottom w:val="single" w:sz="4" w:space="0" w:color="000000"/>
              <w:right w:val="single" w:sz="4" w:space="0" w:color="000000"/>
            </w:tcBorders>
            <w:vAlign w:val="center"/>
          </w:tcPr>
          <w:p w:rsidR="005E4938" w:rsidRDefault="00FD7B82">
            <w:pPr>
              <w:spacing w:line="360" w:lineRule="auto"/>
              <w:rPr>
                <w:rFonts w:ascii="Arial Narrow" w:hAnsi="Arial Narrow"/>
                <w:b/>
                <w:bCs/>
                <w:sz w:val="22"/>
                <w:szCs w:val="22"/>
              </w:rPr>
            </w:pPr>
            <w:r>
              <w:rPr>
                <w:rFonts w:ascii="Arial Narrow" w:hAnsi="Arial Narrow"/>
                <w:b/>
                <w:bCs/>
                <w:sz w:val="22"/>
                <w:szCs w:val="22"/>
              </w:rPr>
              <w:t>28/01/2023</w:t>
            </w:r>
          </w:p>
        </w:tc>
      </w:tr>
      <w:tr w:rsidR="005E4938">
        <w:trPr>
          <w:jc w:val="center"/>
        </w:trPr>
        <w:tc>
          <w:tcPr>
            <w:tcW w:w="6092" w:type="dxa"/>
            <w:tcBorders>
              <w:top w:val="single" w:sz="4" w:space="0" w:color="000000"/>
              <w:left w:val="single" w:sz="4" w:space="0" w:color="000000"/>
              <w:bottom w:val="single" w:sz="4" w:space="0" w:color="000000"/>
              <w:right w:val="single" w:sz="4" w:space="0" w:color="000000"/>
            </w:tcBorders>
          </w:tcPr>
          <w:p w:rsidR="005E4938" w:rsidRDefault="00FD7B82">
            <w:pPr>
              <w:spacing w:line="360" w:lineRule="auto"/>
              <w:jc w:val="both"/>
              <w:rPr>
                <w:rFonts w:ascii="Arial Narrow" w:hAnsi="Arial Narrow"/>
                <w:sz w:val="22"/>
                <w:szCs w:val="22"/>
              </w:rPr>
            </w:pPr>
            <w:r>
              <w:rPr>
                <w:rFonts w:ascii="Arial Narrow" w:hAnsi="Arial Narrow" w:cs="Tahoma"/>
                <w:sz w:val="22"/>
                <w:szCs w:val="22"/>
              </w:rPr>
              <w:t>Divulgação do Gabarito Preliminar</w:t>
            </w:r>
          </w:p>
        </w:tc>
        <w:tc>
          <w:tcPr>
            <w:tcW w:w="2601" w:type="dxa"/>
            <w:tcBorders>
              <w:top w:val="single" w:sz="4" w:space="0" w:color="000000"/>
              <w:left w:val="single" w:sz="4" w:space="0" w:color="000000"/>
              <w:bottom w:val="single" w:sz="4" w:space="0" w:color="000000"/>
              <w:right w:val="single" w:sz="4" w:space="0" w:color="000000"/>
            </w:tcBorders>
            <w:vAlign w:val="center"/>
          </w:tcPr>
          <w:p w:rsidR="005E4938" w:rsidRDefault="00FD7B82">
            <w:pPr>
              <w:spacing w:line="360" w:lineRule="auto"/>
              <w:rPr>
                <w:rFonts w:ascii="Arial Narrow" w:hAnsi="Arial Narrow"/>
                <w:sz w:val="22"/>
                <w:szCs w:val="22"/>
              </w:rPr>
            </w:pPr>
            <w:r>
              <w:rPr>
                <w:rFonts w:ascii="Arial Narrow" w:hAnsi="Arial Narrow"/>
                <w:sz w:val="22"/>
                <w:szCs w:val="22"/>
              </w:rPr>
              <w:t>30/01/2023</w:t>
            </w:r>
          </w:p>
        </w:tc>
      </w:tr>
      <w:tr w:rsidR="005E4938">
        <w:trPr>
          <w:jc w:val="center"/>
        </w:trPr>
        <w:tc>
          <w:tcPr>
            <w:tcW w:w="8693" w:type="dxa"/>
            <w:gridSpan w:val="2"/>
            <w:tcBorders>
              <w:top w:val="single" w:sz="4" w:space="0" w:color="000000"/>
              <w:left w:val="single" w:sz="4" w:space="0" w:color="000000"/>
              <w:bottom w:val="single" w:sz="4" w:space="0" w:color="000000"/>
              <w:right w:val="single" w:sz="4" w:space="0" w:color="000000"/>
            </w:tcBorders>
          </w:tcPr>
          <w:p w:rsidR="005E4938" w:rsidRDefault="00FD7B82">
            <w:pPr>
              <w:spacing w:line="360" w:lineRule="auto"/>
              <w:jc w:val="center"/>
              <w:rPr>
                <w:rFonts w:ascii="Arial Narrow" w:hAnsi="Arial Narrow"/>
                <w:sz w:val="22"/>
                <w:szCs w:val="22"/>
              </w:rPr>
            </w:pPr>
            <w:r>
              <w:rPr>
                <w:rFonts w:ascii="Arial Narrow" w:hAnsi="Arial Narrow" w:cs="Tahoma"/>
                <w:sz w:val="22"/>
                <w:szCs w:val="22"/>
              </w:rPr>
              <w:t>As demais datas serão informadas por edital.</w:t>
            </w:r>
          </w:p>
        </w:tc>
      </w:tr>
    </w:tbl>
    <w:p w:rsidR="005E4938" w:rsidRDefault="005E4938">
      <w:pPr>
        <w:rPr>
          <w:rFonts w:ascii="Arial Narrow" w:hAnsi="Arial Narrow"/>
          <w:sz w:val="22"/>
          <w:szCs w:val="22"/>
        </w:rPr>
      </w:pPr>
    </w:p>
    <w:p w:rsidR="005E4938" w:rsidRDefault="005E4938">
      <w:pPr>
        <w:rPr>
          <w:rFonts w:ascii="Arial Narrow" w:hAnsi="Arial Narrow"/>
          <w:sz w:val="22"/>
          <w:szCs w:val="22"/>
        </w:rPr>
      </w:pPr>
    </w:p>
    <w:sectPr w:rsidR="005E4938">
      <w:headerReference w:type="default" r:id="rId11"/>
      <w:footerReference w:type="default" r:id="rId12"/>
      <w:pgSz w:w="11906" w:h="16838"/>
      <w:pgMar w:top="1134" w:right="1134" w:bottom="1134" w:left="1418" w:header="680"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82" w:rsidRDefault="00FD7B82">
      <w:r>
        <w:separator/>
      </w:r>
    </w:p>
  </w:endnote>
  <w:endnote w:type="continuationSeparator" w:id="0">
    <w:p w:rsidR="00FD7B82" w:rsidRDefault="00FD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wis721 BT">
    <w:altName w:val="Segoe Script"/>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38" w:rsidRDefault="00FD7B82">
    <w:pPr>
      <w:tabs>
        <w:tab w:val="center" w:pos="4252"/>
        <w:tab w:val="right" w:pos="8504"/>
      </w:tabs>
      <w:ind w:hanging="284"/>
      <w:jc w:val="center"/>
      <w:rPr>
        <w:rFonts w:ascii="Swis721 BT" w:hAnsi="Swis721 BT"/>
        <w:i/>
        <w:sz w:val="26"/>
        <w:szCs w:val="26"/>
      </w:rPr>
    </w:pPr>
    <w:r>
      <w:rPr>
        <w:rFonts w:ascii="Swis721 BT" w:hAnsi="Swis721 BT"/>
        <w:i/>
        <w:sz w:val="26"/>
        <w:szCs w:val="26"/>
      </w:rPr>
      <w:t>Avenida Três Passos, 271 – Centro – CEP: 98.918-</w:t>
    </w:r>
    <w:proofErr w:type="gramStart"/>
    <w:r>
      <w:rPr>
        <w:rFonts w:ascii="Swis721 BT" w:hAnsi="Swis721 BT"/>
        <w:i/>
        <w:sz w:val="26"/>
        <w:szCs w:val="26"/>
      </w:rPr>
      <w:t>000</w:t>
    </w:r>
    <w:proofErr w:type="gramEnd"/>
    <w:r>
      <w:rPr>
        <w:rFonts w:ascii="Swis721 BT" w:hAnsi="Swis721 BT"/>
        <w:i/>
        <w:sz w:val="26"/>
        <w:szCs w:val="26"/>
      </w:rPr>
      <w:t xml:space="preserve"> </w:t>
    </w:r>
  </w:p>
  <w:p w:rsidR="005E4938" w:rsidRDefault="00FD7B82">
    <w:pPr>
      <w:tabs>
        <w:tab w:val="center" w:pos="4252"/>
        <w:tab w:val="right" w:pos="8504"/>
      </w:tabs>
      <w:ind w:hanging="284"/>
      <w:jc w:val="center"/>
      <w:rPr>
        <w:rFonts w:ascii="Swis721 BT" w:hAnsi="Swis721 BT"/>
        <w:i/>
        <w:sz w:val="26"/>
        <w:szCs w:val="26"/>
      </w:rPr>
    </w:pPr>
    <w:r>
      <w:rPr>
        <w:rFonts w:ascii="Swis721 BT" w:hAnsi="Swis721 BT"/>
        <w:i/>
        <w:sz w:val="26"/>
        <w:szCs w:val="26"/>
      </w:rPr>
      <w:t>Boa Vista do Buricá – RS</w:t>
    </w:r>
  </w:p>
  <w:p w:rsidR="005E4938" w:rsidRDefault="00FD7B82">
    <w:pPr>
      <w:tabs>
        <w:tab w:val="center" w:pos="4252"/>
        <w:tab w:val="right" w:pos="8504"/>
      </w:tabs>
      <w:jc w:val="center"/>
      <w:rPr>
        <w:rFonts w:ascii="Swis721 BT" w:hAnsi="Swis721 BT"/>
        <w:i/>
        <w:sz w:val="26"/>
        <w:szCs w:val="26"/>
      </w:rPr>
    </w:pPr>
    <w:r>
      <w:rPr>
        <w:rFonts w:ascii="Swis721 BT" w:hAnsi="Swis721 BT" w:cs="Arial"/>
        <w:i/>
        <w:sz w:val="26"/>
        <w:szCs w:val="26"/>
      </w:rPr>
      <w:t>Fone:</w:t>
    </w:r>
    <w:r>
      <w:rPr>
        <w:rFonts w:ascii="Swis721 BT" w:hAnsi="Swis721 BT" w:cs="Arial"/>
        <w:i/>
        <w:sz w:val="26"/>
        <w:szCs w:val="26"/>
      </w:rPr>
      <w:t xml:space="preserve"> (55) 3538-1155 - http://boavistadoburica.rs.gov.br/site/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82" w:rsidRDefault="00FD7B82">
      <w:r>
        <w:separator/>
      </w:r>
    </w:p>
  </w:footnote>
  <w:footnote w:type="continuationSeparator" w:id="0">
    <w:p w:rsidR="00FD7B82" w:rsidRDefault="00FD7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938" w:rsidRDefault="00FD7B82">
    <w:pPr>
      <w:jc w:val="center"/>
      <w:rPr>
        <w:sz w:val="28"/>
      </w:rPr>
    </w:pPr>
    <w:r>
      <w:rPr>
        <w:noProof/>
        <w:sz w:val="28"/>
        <w:lang w:eastAsia="pt-BR"/>
      </w:rPr>
      <w:drawing>
        <wp:anchor distT="0" distB="0" distL="114300" distR="114300" simplePos="0" relativeHeight="19" behindDoc="1" locked="0" layoutInCell="1" allowOverlap="1">
          <wp:simplePos x="0" y="0"/>
          <wp:positionH relativeFrom="column">
            <wp:posOffset>2521585</wp:posOffset>
          </wp:positionH>
          <wp:positionV relativeFrom="paragraph">
            <wp:posOffset>-161925</wp:posOffset>
          </wp:positionV>
          <wp:extent cx="842645" cy="1015365"/>
          <wp:effectExtent l="0" t="0" r="0" b="0"/>
          <wp:wrapSquare wrapText="bothSides"/>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842645" cy="1015365"/>
                  </a:xfrm>
                  <a:prstGeom prst="rect">
                    <a:avLst/>
                  </a:prstGeom>
                </pic:spPr>
              </pic:pic>
            </a:graphicData>
          </a:graphic>
        </wp:anchor>
      </w:drawing>
    </w:r>
  </w:p>
  <w:p w:rsidR="005E4938" w:rsidRDefault="005E4938">
    <w:pPr>
      <w:jc w:val="center"/>
      <w:rPr>
        <w:sz w:val="28"/>
      </w:rPr>
    </w:pPr>
  </w:p>
  <w:p w:rsidR="005E4938" w:rsidRDefault="005E4938">
    <w:pPr>
      <w:jc w:val="center"/>
      <w:rPr>
        <w:sz w:val="28"/>
      </w:rPr>
    </w:pPr>
  </w:p>
  <w:p w:rsidR="005E4938" w:rsidRDefault="005E4938">
    <w:pPr>
      <w:jc w:val="center"/>
      <w:rPr>
        <w:sz w:val="28"/>
      </w:rPr>
    </w:pPr>
  </w:p>
  <w:p w:rsidR="005E4938" w:rsidRDefault="005E4938">
    <w:pPr>
      <w:jc w:val="center"/>
      <w:rPr>
        <w:sz w:val="28"/>
      </w:rPr>
    </w:pPr>
  </w:p>
  <w:p w:rsidR="005E4938" w:rsidRDefault="00FD7B82">
    <w:pPr>
      <w:jc w:val="center"/>
      <w:rPr>
        <w:sz w:val="28"/>
      </w:rPr>
    </w:pPr>
    <w:r>
      <w:rPr>
        <w:sz w:val="28"/>
      </w:rPr>
      <w:t>ESTADO DO RIO GRANDE DO SUL</w:t>
    </w:r>
  </w:p>
  <w:p w:rsidR="005E4938" w:rsidRDefault="00FD7B82">
    <w:pPr>
      <w:jc w:val="center"/>
      <w:rPr>
        <w:b/>
        <w:sz w:val="28"/>
      </w:rPr>
    </w:pPr>
    <w:r>
      <w:rPr>
        <w:b/>
        <w:sz w:val="28"/>
      </w:rPr>
      <w:t>Prefeitura Municipal de Boa Vista do Buricá</w:t>
    </w:r>
  </w:p>
  <w:p w:rsidR="005E4938" w:rsidRDefault="00FD7B82">
    <w:pPr>
      <w:jc w:val="center"/>
      <w:rPr>
        <w:i/>
        <w:sz w:val="28"/>
      </w:rPr>
    </w:pPr>
    <w:r>
      <w:rPr>
        <w:i/>
        <w:sz w:val="28"/>
        <w:szCs w:val="40"/>
      </w:rPr>
      <w:t>Terra de Empreendedores</w:t>
    </w:r>
  </w:p>
  <w:p w:rsidR="005E4938" w:rsidRDefault="005E4938">
    <w:pPr>
      <w:jc w:val="center"/>
      <w:rPr>
        <w: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62F6"/>
    <w:multiLevelType w:val="multilevel"/>
    <w:tmpl w:val="A906E7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8A323D1"/>
    <w:multiLevelType w:val="multilevel"/>
    <w:tmpl w:val="8D7EA2B8"/>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8A7381B"/>
    <w:multiLevelType w:val="multilevel"/>
    <w:tmpl w:val="2E08539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F3E7D02"/>
    <w:multiLevelType w:val="multilevel"/>
    <w:tmpl w:val="2BC2F85A"/>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89E7170"/>
    <w:multiLevelType w:val="multilevel"/>
    <w:tmpl w:val="4E78D0DA"/>
    <w:lvl w:ilvl="0">
      <w:start w:val="1"/>
      <w:numFmt w:val="lowerLetter"/>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B152586"/>
    <w:multiLevelType w:val="multilevel"/>
    <w:tmpl w:val="7FD45E9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7CBE479C"/>
    <w:multiLevelType w:val="multilevel"/>
    <w:tmpl w:val="E3B419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 w:numId="8">
    <w:abstractNumId w:val="1"/>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38"/>
    <w:rsid w:val="001B2809"/>
    <w:rsid w:val="00246285"/>
    <w:rsid w:val="005E4938"/>
    <w:rsid w:val="00FD7B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34B2C"/>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1"/>
    <w:qFormat/>
    <w:rsid w:val="005D3A20"/>
    <w:rPr>
      <w:rFonts w:ascii="Arial" w:hAnsi="Arial" w:cs="Arial"/>
      <w:b/>
      <w:bCs/>
      <w:i/>
      <w:iCs/>
      <w:sz w:val="28"/>
      <w:szCs w:val="28"/>
    </w:rPr>
  </w:style>
  <w:style w:type="character" w:customStyle="1" w:styleId="Ttulo4Char">
    <w:name w:val="Título 4 Char"/>
    <w:link w:val="Ttulo41"/>
    <w:qFormat/>
    <w:rsid w:val="005D3A20"/>
  </w:style>
  <w:style w:type="character" w:customStyle="1" w:styleId="Ttulo5Char">
    <w:name w:val="Título 5 Char"/>
    <w:link w:val="Ttulo51"/>
    <w:qFormat/>
    <w:rsid w:val="005D3A20"/>
    <w:rPr>
      <w:rFonts w:ascii="Arial" w:hAnsi="Arial"/>
      <w:sz w:val="28"/>
    </w:rPr>
  </w:style>
  <w:style w:type="character" w:customStyle="1" w:styleId="Ttulo6Char">
    <w:name w:val="Título 6 Char"/>
    <w:link w:val="Ttulo61"/>
    <w:qFormat/>
    <w:rsid w:val="005D3A20"/>
    <w:rPr>
      <w:rFonts w:ascii="Tahoma" w:hAnsi="Tahoma"/>
      <w:sz w:val="18"/>
    </w:rPr>
  </w:style>
  <w:style w:type="character" w:customStyle="1" w:styleId="Ttulo7Char">
    <w:name w:val="Título 7 Char"/>
    <w:link w:val="Ttulo71"/>
    <w:qFormat/>
    <w:rsid w:val="005D3A20"/>
    <w:rPr>
      <w:rFonts w:ascii="Tahoma" w:hAnsi="Tahoma"/>
    </w:rPr>
  </w:style>
  <w:style w:type="character" w:customStyle="1" w:styleId="Ttulo8Char">
    <w:name w:val="Título 8 Char"/>
    <w:link w:val="Ttulo81"/>
    <w:qFormat/>
    <w:rsid w:val="005D3A20"/>
    <w:rPr>
      <w:rFonts w:ascii="Tahoma" w:hAnsi="Tahoma"/>
      <w:sz w:val="17"/>
    </w:rPr>
  </w:style>
  <w:style w:type="character" w:customStyle="1" w:styleId="LinkdaInternet">
    <w:name w:val="Link da Internet"/>
    <w:rsid w:val="005D3A20"/>
    <w:rPr>
      <w:color w:val="0000FF"/>
      <w:u w:val="single"/>
    </w:rPr>
  </w:style>
  <w:style w:type="character" w:customStyle="1" w:styleId="Linkdainternetvisitado">
    <w:name w:val="Link da internet visitado"/>
    <w:rsid w:val="005D3A20"/>
    <w:rPr>
      <w:color w:val="800080"/>
      <w:u w:val="single"/>
    </w:rPr>
  </w:style>
  <w:style w:type="character" w:customStyle="1" w:styleId="SubttuloChar">
    <w:name w:val="Subtítulo Char"/>
    <w:link w:val="Subttulo"/>
    <w:qFormat/>
    <w:rsid w:val="005D3A20"/>
    <w:rPr>
      <w:rFonts w:ascii="Arial" w:hAnsi="Arial"/>
      <w:i/>
      <w:sz w:val="28"/>
    </w:rPr>
  </w:style>
  <w:style w:type="character" w:customStyle="1" w:styleId="TtuloChar">
    <w:name w:val="Título Char"/>
    <w:link w:val="Ttulo"/>
    <w:qFormat/>
    <w:rsid w:val="005D3A20"/>
    <w:rPr>
      <w:rFonts w:ascii="Arial" w:hAnsi="Arial"/>
      <w:sz w:val="28"/>
    </w:rPr>
  </w:style>
  <w:style w:type="character" w:customStyle="1" w:styleId="Recuodecorpodetexto3Char">
    <w:name w:val="Recuo de corpo de texto 3 Char"/>
    <w:link w:val="Recuodecorpodetexto3"/>
    <w:qFormat/>
    <w:rsid w:val="005D3A20"/>
    <w:rPr>
      <w:sz w:val="22"/>
    </w:rPr>
  </w:style>
  <w:style w:type="character" w:customStyle="1" w:styleId="Corpodetexto3Char">
    <w:name w:val="Corpo de texto 3 Char"/>
    <w:link w:val="Corpodetexto3"/>
    <w:qFormat/>
    <w:rsid w:val="005D3A20"/>
    <w:rPr>
      <w:rFonts w:ascii="Tahoma" w:hAnsi="Tahoma"/>
      <w:color w:val="FF0000"/>
      <w:sz w:val="18"/>
    </w:rPr>
  </w:style>
  <w:style w:type="character" w:customStyle="1" w:styleId="Recuodecorpodetexto2Char">
    <w:name w:val="Recuo de corpo de texto 2 Char"/>
    <w:link w:val="Recuodecorpodetexto2"/>
    <w:qFormat/>
    <w:rsid w:val="005D3A20"/>
    <w:rPr>
      <w:rFonts w:ascii="Arial" w:hAnsi="Arial" w:cs="Arial"/>
      <w:color w:val="000000"/>
      <w:sz w:val="18"/>
      <w:szCs w:val="24"/>
    </w:rPr>
  </w:style>
  <w:style w:type="character" w:customStyle="1" w:styleId="Pr-formataoHTMLChar">
    <w:name w:val="Pré-formatação HTML Char"/>
    <w:qFormat/>
    <w:rsid w:val="005D3A20"/>
    <w:rPr>
      <w:rFonts w:ascii="Courier New" w:eastAsia="Courier New" w:hAnsi="Courier New"/>
      <w:lang w:eastAsia="en-US"/>
    </w:rPr>
  </w:style>
  <w:style w:type="character" w:customStyle="1" w:styleId="titulocelula">
    <w:name w:val="titulocelula"/>
    <w:basedOn w:val="Fontepargpadro"/>
    <w:qFormat/>
    <w:rsid w:val="005D3A20"/>
  </w:style>
  <w:style w:type="character" w:styleId="Nmerodepgina">
    <w:name w:val="page number"/>
    <w:basedOn w:val="Fontepargpadro"/>
    <w:qFormat/>
    <w:rsid w:val="005D3A20"/>
  </w:style>
  <w:style w:type="character" w:customStyle="1" w:styleId="highlightedsearchterm">
    <w:name w:val="highlightedsearchterm"/>
    <w:basedOn w:val="Fontepargpadro"/>
    <w:qFormat/>
    <w:rsid w:val="005D3A20"/>
  </w:style>
  <w:style w:type="character" w:customStyle="1" w:styleId="apple-style-span">
    <w:name w:val="apple-style-span"/>
    <w:basedOn w:val="Fontepargpadro"/>
    <w:qFormat/>
    <w:rsid w:val="005D3A20"/>
  </w:style>
  <w:style w:type="character" w:customStyle="1" w:styleId="WW8Num17z0">
    <w:name w:val="WW8Num17z0"/>
    <w:qFormat/>
    <w:rsid w:val="005D3A20"/>
    <w:rPr>
      <w:rFonts w:ascii="Times New Roman" w:hAnsi="Times New Roman"/>
      <w:sz w:val="24"/>
    </w:rPr>
  </w:style>
  <w:style w:type="character" w:styleId="Forte">
    <w:name w:val="Strong"/>
    <w:uiPriority w:val="22"/>
    <w:qFormat/>
    <w:rsid w:val="005D3A20"/>
    <w:rPr>
      <w:b/>
      <w:bCs/>
    </w:rPr>
  </w:style>
  <w:style w:type="character" w:customStyle="1" w:styleId="Corpodetexto2Char">
    <w:name w:val="Corpo de texto 2 Char"/>
    <w:link w:val="Corpodetexto2"/>
    <w:qFormat/>
    <w:rsid w:val="005D3A20"/>
    <w:rPr>
      <w:sz w:val="24"/>
      <w:szCs w:val="24"/>
      <w:lang w:eastAsia="ar-SA"/>
    </w:rPr>
  </w:style>
  <w:style w:type="character" w:customStyle="1" w:styleId="RodapChar">
    <w:name w:val="Rodapé Char"/>
    <w:link w:val="Rodap1"/>
    <w:uiPriority w:val="99"/>
    <w:qFormat/>
    <w:rsid w:val="005D3A20"/>
    <w:rPr>
      <w:sz w:val="24"/>
      <w:szCs w:val="24"/>
      <w:lang w:eastAsia="ar-SA"/>
    </w:rPr>
  </w:style>
  <w:style w:type="character" w:customStyle="1" w:styleId="TextodebaloChar">
    <w:name w:val="Texto de balão Char"/>
    <w:link w:val="Textodebalo"/>
    <w:uiPriority w:val="99"/>
    <w:qFormat/>
    <w:rsid w:val="005D3A20"/>
    <w:rPr>
      <w:rFonts w:ascii="Tahoma" w:hAnsi="Tahoma"/>
      <w:sz w:val="16"/>
      <w:szCs w:val="16"/>
    </w:rPr>
  </w:style>
  <w:style w:type="character" w:customStyle="1" w:styleId="Forte1">
    <w:name w:val="Forte1"/>
    <w:qFormat/>
    <w:rsid w:val="005D3A20"/>
    <w:rPr>
      <w:b/>
    </w:rPr>
  </w:style>
  <w:style w:type="character" w:styleId="nfase">
    <w:name w:val="Emphasis"/>
    <w:uiPriority w:val="20"/>
    <w:qFormat/>
    <w:rsid w:val="005D3A20"/>
    <w:rPr>
      <w:i/>
      <w:iCs/>
    </w:rPr>
  </w:style>
  <w:style w:type="character" w:styleId="CitaoHTML">
    <w:name w:val="HTML Cite"/>
    <w:unhideWhenUsed/>
    <w:qFormat/>
    <w:rsid w:val="005D3A20"/>
    <w:rPr>
      <w:i/>
      <w:iCs/>
    </w:rPr>
  </w:style>
  <w:style w:type="character" w:customStyle="1" w:styleId="Ttulo3Char">
    <w:name w:val="Título 3 Char"/>
    <w:link w:val="Ttulo31"/>
    <w:qFormat/>
    <w:rsid w:val="005D3A20"/>
    <w:rPr>
      <w:rFonts w:ascii="Arial" w:hAnsi="Arial" w:cs="Arial"/>
      <w:b/>
      <w:bCs/>
      <w:sz w:val="26"/>
      <w:szCs w:val="26"/>
      <w:lang w:eastAsia="ar-SA"/>
    </w:rPr>
  </w:style>
  <w:style w:type="character" w:customStyle="1" w:styleId="CabealhoChar">
    <w:name w:val="Cabeçalho Char"/>
    <w:link w:val="Cabealho1"/>
    <w:uiPriority w:val="99"/>
    <w:qFormat/>
    <w:rsid w:val="005D3A20"/>
    <w:rPr>
      <w:sz w:val="24"/>
      <w:szCs w:val="24"/>
      <w:lang w:eastAsia="ar-SA"/>
    </w:rPr>
  </w:style>
  <w:style w:type="character" w:customStyle="1" w:styleId="RecuodecorpodetextoChar">
    <w:name w:val="Recuo de corpo de texto Char"/>
    <w:link w:val="Recuodecorpodetexto"/>
    <w:qFormat/>
    <w:rsid w:val="005D3A20"/>
    <w:rPr>
      <w:sz w:val="24"/>
      <w:szCs w:val="24"/>
      <w:lang w:eastAsia="ar-SA"/>
    </w:rPr>
  </w:style>
  <w:style w:type="character" w:customStyle="1" w:styleId="CorpodetextoChar">
    <w:name w:val="Corpo de texto Char"/>
    <w:qFormat/>
    <w:rsid w:val="005D3A20"/>
    <w:rPr>
      <w:rFonts w:ascii="Arial" w:hAnsi="Arial" w:cs="Arial"/>
      <w:sz w:val="24"/>
      <w:szCs w:val="24"/>
      <w:lang w:eastAsia="ar-SA"/>
    </w:rPr>
  </w:style>
  <w:style w:type="character" w:customStyle="1" w:styleId="txtarial8ptgray">
    <w:name w:val="txt_arial_8pt_gray"/>
    <w:basedOn w:val="Fontepargpadro"/>
    <w:qFormat/>
    <w:rsid w:val="005D3A20"/>
  </w:style>
  <w:style w:type="character" w:customStyle="1" w:styleId="apple-converted-space">
    <w:name w:val="apple-converted-space"/>
    <w:basedOn w:val="Fontepargpadro"/>
    <w:qFormat/>
    <w:rsid w:val="007E3567"/>
  </w:style>
  <w:style w:type="character" w:customStyle="1" w:styleId="CharChar1">
    <w:name w:val="Char Char1"/>
    <w:qFormat/>
    <w:rsid w:val="00F70284"/>
    <w:rPr>
      <w:sz w:val="24"/>
      <w:szCs w:val="24"/>
    </w:rPr>
  </w:style>
  <w:style w:type="character" w:customStyle="1" w:styleId="CharChar">
    <w:name w:val="Char Char"/>
    <w:semiHidden/>
    <w:qFormat/>
    <w:rsid w:val="00F70284"/>
    <w:rPr>
      <w:rFonts w:ascii="Tahoma" w:hAnsi="Tahoma" w:cs="Tahoma"/>
      <w:sz w:val="16"/>
      <w:szCs w:val="16"/>
    </w:rPr>
  </w:style>
  <w:style w:type="character" w:customStyle="1" w:styleId="TextosemFormataoChar">
    <w:name w:val="Texto sem Formatação Char"/>
    <w:basedOn w:val="Fontepargpadro"/>
    <w:link w:val="TextosemFormatao"/>
    <w:qFormat/>
    <w:rsid w:val="00F70284"/>
    <w:rPr>
      <w:rFonts w:ascii="Courier New" w:hAnsi="Courier New"/>
    </w:rPr>
  </w:style>
  <w:style w:type="character" w:customStyle="1" w:styleId="Fontepargpadro1">
    <w:name w:val="Fonte parág. padrão1"/>
    <w:qFormat/>
    <w:rsid w:val="002371A5"/>
  </w:style>
  <w:style w:type="character" w:customStyle="1" w:styleId="nfaseforte">
    <w:name w:val="Ênfase forte"/>
    <w:qFormat/>
    <w:rsid w:val="00676ABD"/>
    <w:rPr>
      <w:b/>
      <w:bCs/>
    </w:rPr>
  </w:style>
  <w:style w:type="character" w:customStyle="1" w:styleId="Smbolosdenumerao">
    <w:name w:val="Símbolos de numeração"/>
    <w:qFormat/>
  </w:style>
  <w:style w:type="character" w:customStyle="1" w:styleId="WW-nfaseforte">
    <w:name w:val="WW-Ênfase forte"/>
    <w:qFormat/>
    <w:rPr>
      <w:b/>
      <w:bCs/>
    </w:rPr>
  </w:style>
  <w:style w:type="character" w:customStyle="1" w:styleId="WW-LinkdaInternet">
    <w:name w:val="WW-Link da Internet"/>
    <w:qFormat/>
    <w:rPr>
      <w:color w:val="0000FF"/>
      <w:u w:val="single"/>
    </w:rPr>
  </w:style>
  <w:style w:type="paragraph" w:styleId="Ttulo">
    <w:name w:val="Title"/>
    <w:basedOn w:val="Normal"/>
    <w:next w:val="Corpodetexto1"/>
    <w:link w:val="TtuloChar"/>
    <w:qFormat/>
    <w:rsid w:val="005D3A20"/>
    <w:pPr>
      <w:keepNext/>
      <w:spacing w:before="240" w:after="120"/>
    </w:pPr>
    <w:rPr>
      <w:rFonts w:ascii="Arial" w:hAnsi="Arial"/>
      <w:sz w:val="28"/>
      <w:szCs w:val="20"/>
    </w:rPr>
  </w:style>
  <w:style w:type="paragraph" w:styleId="Corpodetexto">
    <w:name w:val="Body Text"/>
    <w:basedOn w:val="Normal"/>
    <w:pPr>
      <w:spacing w:after="140" w:line="276" w:lineRule="auto"/>
    </w:pPr>
  </w:style>
  <w:style w:type="paragraph" w:styleId="Lista">
    <w:name w:val="List"/>
    <w:basedOn w:val="Corpodetexto1"/>
    <w:rsid w:val="00676ABD"/>
    <w:rPr>
      <w:rFonts w:cs="Lohit Devanagari"/>
    </w:rPr>
  </w:style>
  <w:style w:type="paragraph" w:styleId="Legenda">
    <w:name w:val="caption"/>
    <w:basedOn w:val="Normal"/>
    <w:next w:val="Normal"/>
    <w:qFormat/>
    <w:rsid w:val="005D3A20"/>
    <w:pPr>
      <w:suppressAutoHyphens w:val="0"/>
      <w:jc w:val="center"/>
    </w:pPr>
    <w:rPr>
      <w:rFonts w:ascii="Garamond" w:hAnsi="Garamond"/>
      <w:b/>
      <w:bCs/>
      <w:sz w:val="28"/>
      <w:szCs w:val="28"/>
      <w:lang w:eastAsia="pt-BR"/>
    </w:rPr>
  </w:style>
  <w:style w:type="paragraph" w:customStyle="1" w:styleId="ndice">
    <w:name w:val="Índice"/>
    <w:basedOn w:val="Normal"/>
    <w:qFormat/>
    <w:rsid w:val="00676ABD"/>
    <w:pPr>
      <w:suppressLineNumbers/>
    </w:pPr>
    <w:rPr>
      <w:rFonts w:cs="Lohit Devanagari"/>
    </w:rPr>
  </w:style>
  <w:style w:type="paragraph" w:customStyle="1" w:styleId="Ttulo11">
    <w:name w:val="Título 11"/>
    <w:basedOn w:val="Normal"/>
    <w:next w:val="Normal"/>
    <w:qFormat/>
    <w:rsid w:val="00334B2C"/>
    <w:pPr>
      <w:keepNext/>
      <w:tabs>
        <w:tab w:val="left" w:pos="1080"/>
      </w:tabs>
      <w:ind w:left="1080" w:right="-660" w:hanging="1080"/>
      <w:jc w:val="center"/>
      <w:outlineLvl w:val="0"/>
    </w:pPr>
  </w:style>
  <w:style w:type="paragraph" w:customStyle="1" w:styleId="Ttulo21">
    <w:name w:val="Título 21"/>
    <w:basedOn w:val="Normal"/>
    <w:next w:val="Normal"/>
    <w:link w:val="Ttulo2Char"/>
    <w:qFormat/>
    <w:rsid w:val="005D3A20"/>
    <w:pPr>
      <w:keepNext/>
      <w:suppressAutoHyphens w:val="0"/>
      <w:spacing w:before="240" w:after="60"/>
      <w:outlineLvl w:val="1"/>
    </w:pPr>
    <w:rPr>
      <w:rFonts w:ascii="Arial" w:hAnsi="Arial"/>
      <w:b/>
      <w:bCs/>
      <w:i/>
      <w:iCs/>
      <w:sz w:val="28"/>
      <w:szCs w:val="28"/>
    </w:rPr>
  </w:style>
  <w:style w:type="paragraph" w:customStyle="1" w:styleId="Ttulo31">
    <w:name w:val="Título 31"/>
    <w:basedOn w:val="Normal"/>
    <w:next w:val="Normal"/>
    <w:link w:val="Ttulo3Char"/>
    <w:qFormat/>
    <w:rsid w:val="006C40F0"/>
    <w:pPr>
      <w:keepNext/>
      <w:spacing w:before="240" w:after="60"/>
      <w:outlineLvl w:val="2"/>
    </w:pPr>
    <w:rPr>
      <w:rFonts w:ascii="Arial" w:hAnsi="Arial"/>
      <w:b/>
      <w:bCs/>
      <w:sz w:val="26"/>
      <w:szCs w:val="26"/>
    </w:rPr>
  </w:style>
  <w:style w:type="paragraph" w:customStyle="1" w:styleId="Ttulo41">
    <w:name w:val="Título 41"/>
    <w:basedOn w:val="Normal"/>
    <w:next w:val="Normal"/>
    <w:link w:val="Ttulo4Char"/>
    <w:qFormat/>
    <w:rsid w:val="005D3A20"/>
    <w:pPr>
      <w:keepNext/>
      <w:suppressAutoHyphens w:val="0"/>
      <w:spacing w:line="100" w:lineRule="atLeast"/>
      <w:textAlignment w:val="baseline"/>
      <w:outlineLvl w:val="3"/>
    </w:pPr>
    <w:rPr>
      <w:sz w:val="20"/>
      <w:szCs w:val="20"/>
    </w:rPr>
  </w:style>
  <w:style w:type="paragraph" w:customStyle="1" w:styleId="Ttulo51">
    <w:name w:val="Título 51"/>
    <w:basedOn w:val="Normal"/>
    <w:next w:val="Normal"/>
    <w:link w:val="Ttulo5Char"/>
    <w:qFormat/>
    <w:rsid w:val="005D3A20"/>
    <w:pPr>
      <w:keepNext/>
      <w:suppressAutoHyphens w:val="0"/>
      <w:spacing w:line="100" w:lineRule="atLeast"/>
      <w:textAlignment w:val="baseline"/>
      <w:outlineLvl w:val="4"/>
    </w:pPr>
    <w:rPr>
      <w:rFonts w:ascii="Arial" w:hAnsi="Arial"/>
      <w:sz w:val="28"/>
      <w:szCs w:val="20"/>
    </w:rPr>
  </w:style>
  <w:style w:type="paragraph" w:customStyle="1" w:styleId="Ttulo61">
    <w:name w:val="Título 61"/>
    <w:basedOn w:val="Normal"/>
    <w:next w:val="Normal"/>
    <w:link w:val="Ttulo6Char"/>
    <w:qFormat/>
    <w:rsid w:val="005D3A20"/>
    <w:pPr>
      <w:keepNext/>
      <w:suppressAutoHyphens w:val="0"/>
      <w:spacing w:line="100" w:lineRule="atLeast"/>
      <w:textAlignment w:val="baseline"/>
      <w:outlineLvl w:val="5"/>
    </w:pPr>
    <w:rPr>
      <w:rFonts w:ascii="Tahoma" w:hAnsi="Tahoma"/>
      <w:sz w:val="18"/>
      <w:szCs w:val="20"/>
    </w:rPr>
  </w:style>
  <w:style w:type="paragraph" w:customStyle="1" w:styleId="Ttulo71">
    <w:name w:val="Título 71"/>
    <w:basedOn w:val="Normal"/>
    <w:next w:val="Normal"/>
    <w:link w:val="Ttulo7Char"/>
    <w:qFormat/>
    <w:rsid w:val="005D3A20"/>
    <w:pPr>
      <w:keepNext/>
      <w:suppressAutoHyphens w:val="0"/>
      <w:spacing w:line="100" w:lineRule="atLeast"/>
      <w:textAlignment w:val="baseline"/>
      <w:outlineLvl w:val="6"/>
    </w:pPr>
    <w:rPr>
      <w:rFonts w:ascii="Tahoma" w:hAnsi="Tahoma"/>
      <w:sz w:val="20"/>
      <w:szCs w:val="20"/>
    </w:rPr>
  </w:style>
  <w:style w:type="paragraph" w:customStyle="1" w:styleId="Ttulo81">
    <w:name w:val="Título 81"/>
    <w:basedOn w:val="Normal"/>
    <w:next w:val="Normal"/>
    <w:link w:val="Ttulo8Char"/>
    <w:qFormat/>
    <w:rsid w:val="005D3A20"/>
    <w:pPr>
      <w:keepNext/>
      <w:suppressAutoHyphens w:val="0"/>
      <w:spacing w:after="20" w:line="100" w:lineRule="atLeast"/>
      <w:textAlignment w:val="baseline"/>
      <w:outlineLvl w:val="7"/>
    </w:pPr>
    <w:rPr>
      <w:rFonts w:ascii="Tahoma" w:hAnsi="Tahoma"/>
      <w:sz w:val="17"/>
      <w:szCs w:val="20"/>
    </w:rPr>
  </w:style>
  <w:style w:type="paragraph" w:customStyle="1" w:styleId="Ttulo91">
    <w:name w:val="Título 91"/>
    <w:basedOn w:val="Normal"/>
    <w:next w:val="Normal"/>
    <w:qFormat/>
    <w:rsid w:val="00334B2C"/>
    <w:pPr>
      <w:keepNext/>
      <w:tabs>
        <w:tab w:val="left" w:pos="6840"/>
      </w:tabs>
      <w:ind w:left="1701" w:hanging="6840"/>
      <w:jc w:val="center"/>
      <w:outlineLvl w:val="8"/>
    </w:pPr>
    <w:rPr>
      <w:b/>
      <w:szCs w:val="20"/>
    </w:rPr>
  </w:style>
  <w:style w:type="paragraph" w:customStyle="1" w:styleId="Legenda1">
    <w:name w:val="Legenda1"/>
    <w:basedOn w:val="Normal"/>
    <w:qFormat/>
    <w:rsid w:val="00676ABD"/>
    <w:pPr>
      <w:suppressLineNumbers/>
      <w:spacing w:before="120" w:after="120"/>
    </w:pPr>
    <w:rPr>
      <w:rFonts w:cs="Lohit Devanagari"/>
      <w:i/>
      <w:iCs/>
    </w:rPr>
  </w:style>
  <w:style w:type="paragraph" w:customStyle="1" w:styleId="Corpodetexto1">
    <w:name w:val="Corpo de texto1"/>
    <w:basedOn w:val="Normal"/>
    <w:qFormat/>
    <w:rsid w:val="00F70284"/>
    <w:pPr>
      <w:suppressAutoHyphens w:val="0"/>
    </w:pPr>
    <w:rPr>
      <w:rFonts w:ascii="Arial" w:hAnsi="Arial"/>
      <w:szCs w:val="20"/>
      <w:lang w:eastAsia="pt-BR"/>
    </w:rPr>
  </w:style>
  <w:style w:type="paragraph" w:customStyle="1" w:styleId="CabealhoeRodap">
    <w:name w:val="Cabeçalho e Rodapé"/>
    <w:basedOn w:val="Normal"/>
    <w:qFormat/>
    <w:rsid w:val="00676ABD"/>
  </w:style>
  <w:style w:type="paragraph" w:customStyle="1" w:styleId="Cabealho1">
    <w:name w:val="Cabeçalho1"/>
    <w:basedOn w:val="Normal"/>
    <w:link w:val="CabealhoChar"/>
    <w:uiPriority w:val="99"/>
    <w:qFormat/>
    <w:rsid w:val="00DE27DE"/>
    <w:pPr>
      <w:tabs>
        <w:tab w:val="center" w:pos="4419"/>
        <w:tab w:val="right" w:pos="8838"/>
      </w:tabs>
    </w:pPr>
  </w:style>
  <w:style w:type="paragraph" w:customStyle="1" w:styleId="Rodap1">
    <w:name w:val="Rodapé1"/>
    <w:basedOn w:val="Normal"/>
    <w:link w:val="RodapChar"/>
    <w:uiPriority w:val="99"/>
    <w:qFormat/>
    <w:rsid w:val="00DE27DE"/>
    <w:pPr>
      <w:tabs>
        <w:tab w:val="center" w:pos="4419"/>
        <w:tab w:val="right" w:pos="8838"/>
      </w:tabs>
    </w:pPr>
  </w:style>
  <w:style w:type="paragraph" w:styleId="Recuodecorpodetexto">
    <w:name w:val="Body Text Indent"/>
    <w:basedOn w:val="Normal"/>
    <w:link w:val="RecuodecorpodetextoChar"/>
    <w:rsid w:val="00334B2C"/>
    <w:pPr>
      <w:ind w:right="-660" w:firstLine="1418"/>
      <w:jc w:val="both"/>
    </w:pPr>
  </w:style>
  <w:style w:type="paragraph" w:customStyle="1" w:styleId="WW-Recuodecorpodetexto3">
    <w:name w:val="WW-Recuo de corpo de texto 3"/>
    <w:basedOn w:val="Normal"/>
    <w:qFormat/>
    <w:rsid w:val="00334B2C"/>
    <w:pPr>
      <w:ind w:firstLine="1701"/>
      <w:jc w:val="both"/>
    </w:pPr>
  </w:style>
  <w:style w:type="paragraph" w:customStyle="1" w:styleId="WW-Corpodetexto3">
    <w:name w:val="WW-Corpo de texto 3"/>
    <w:basedOn w:val="Normal"/>
    <w:qFormat/>
    <w:rsid w:val="00334B2C"/>
    <w:pPr>
      <w:ind w:right="-660"/>
      <w:jc w:val="both"/>
    </w:pPr>
    <w:rPr>
      <w:rFonts w:ascii="Verdana" w:hAnsi="Verdana"/>
    </w:rPr>
  </w:style>
  <w:style w:type="paragraph" w:styleId="Corpodetexto2">
    <w:name w:val="Body Text 2"/>
    <w:basedOn w:val="Normal"/>
    <w:link w:val="Corpodetexto2Char"/>
    <w:qFormat/>
    <w:rsid w:val="00334B2C"/>
    <w:pPr>
      <w:spacing w:after="120" w:line="480" w:lineRule="auto"/>
    </w:pPr>
  </w:style>
  <w:style w:type="paragraph" w:styleId="Textoembloco">
    <w:name w:val="Block Text"/>
    <w:basedOn w:val="Normal"/>
    <w:semiHidden/>
    <w:qFormat/>
    <w:rsid w:val="006B25DF"/>
    <w:pPr>
      <w:tabs>
        <w:tab w:val="left" w:pos="8931"/>
      </w:tabs>
      <w:suppressAutoHyphens w:val="0"/>
      <w:ind w:left="-142" w:right="-1083"/>
      <w:jc w:val="both"/>
    </w:pPr>
    <w:rPr>
      <w:rFonts w:ascii="Arial Narrow" w:hAnsi="Arial Narrow"/>
      <w:sz w:val="28"/>
      <w:szCs w:val="20"/>
      <w:lang w:eastAsia="pt-BR"/>
    </w:rPr>
  </w:style>
  <w:style w:type="paragraph" w:customStyle="1" w:styleId="TCC-Textosimples">
    <w:name w:val="TCC - Texto simples"/>
    <w:basedOn w:val="Normal"/>
    <w:qFormat/>
    <w:rsid w:val="005D3A20"/>
    <w:pPr>
      <w:spacing w:line="480" w:lineRule="auto"/>
      <w:ind w:firstLine="851"/>
      <w:jc w:val="both"/>
    </w:pPr>
    <w:rPr>
      <w:lang w:eastAsia="pt-BR"/>
    </w:rPr>
  </w:style>
  <w:style w:type="paragraph" w:customStyle="1" w:styleId="TCC-TtulosCaptulos">
    <w:name w:val="TCC - Títulos Capítulos"/>
    <w:basedOn w:val="Ttulo11"/>
    <w:qFormat/>
    <w:rsid w:val="005D3A20"/>
    <w:pPr>
      <w:tabs>
        <w:tab w:val="clear" w:pos="1080"/>
      </w:tabs>
      <w:suppressAutoHyphens w:val="0"/>
      <w:spacing w:before="2280" w:after="1080" w:line="480" w:lineRule="auto"/>
      <w:ind w:left="0" w:right="0" w:firstLine="0"/>
      <w:jc w:val="left"/>
    </w:pPr>
    <w:rPr>
      <w:rFonts w:ascii="Arial" w:hAnsi="Arial" w:cs="Arial"/>
      <w:b/>
      <w:bCs/>
      <w:kern w:val="2"/>
      <w:sz w:val="32"/>
      <w:szCs w:val="32"/>
      <w:lang w:eastAsia="pt-BR"/>
    </w:rPr>
  </w:style>
  <w:style w:type="paragraph" w:customStyle="1" w:styleId="TCC-TtulosCaptulosNum">
    <w:name w:val="TCC - Títulos Capítulos Num."/>
    <w:basedOn w:val="TCC-TtulosCaptulos"/>
    <w:qFormat/>
    <w:rsid w:val="005D3A20"/>
    <w:pPr>
      <w:jc w:val="center"/>
    </w:pPr>
  </w:style>
  <w:style w:type="paragraph" w:customStyle="1" w:styleId="Ttulo110">
    <w:name w:val="Título 1.1"/>
    <w:basedOn w:val="Normal"/>
    <w:qFormat/>
    <w:rsid w:val="005D3A20"/>
    <w:pPr>
      <w:suppressAutoHyphens w:val="0"/>
    </w:pPr>
    <w:rPr>
      <w:lang w:eastAsia="pt-BR"/>
    </w:rPr>
  </w:style>
  <w:style w:type="paragraph" w:customStyle="1" w:styleId="Ttulo210">
    <w:name w:val="Título 2.1"/>
    <w:basedOn w:val="Normal"/>
    <w:qFormat/>
    <w:rsid w:val="005D3A20"/>
    <w:pPr>
      <w:suppressAutoHyphens w:val="0"/>
    </w:pPr>
    <w:rPr>
      <w:lang w:eastAsia="pt-BR"/>
    </w:rPr>
  </w:style>
  <w:style w:type="paragraph" w:customStyle="1" w:styleId="Ttulo310">
    <w:name w:val="Título 3.1"/>
    <w:basedOn w:val="Normal"/>
    <w:qFormat/>
    <w:rsid w:val="005D3A20"/>
    <w:pPr>
      <w:suppressAutoHyphens w:val="0"/>
    </w:pPr>
    <w:rPr>
      <w:lang w:eastAsia="pt-BR"/>
    </w:rPr>
  </w:style>
  <w:style w:type="paragraph" w:customStyle="1" w:styleId="Padro">
    <w:name w:val="Padrão"/>
    <w:qFormat/>
    <w:rsid w:val="005D3A20"/>
    <w:rPr>
      <w:sz w:val="24"/>
      <w:szCs w:val="24"/>
    </w:rPr>
  </w:style>
  <w:style w:type="paragraph" w:customStyle="1" w:styleId="Ttuloprincipal">
    <w:name w:val="Título principal"/>
    <w:basedOn w:val="Normal"/>
    <w:next w:val="Subttulo"/>
    <w:qFormat/>
    <w:rsid w:val="005D3A20"/>
    <w:pPr>
      <w:tabs>
        <w:tab w:val="left" w:pos="851"/>
        <w:tab w:val="left" w:pos="1418"/>
      </w:tabs>
      <w:spacing w:line="300" w:lineRule="exact"/>
      <w:jc w:val="center"/>
    </w:pPr>
    <w:rPr>
      <w:rFonts w:ascii="Tahoma" w:hAnsi="Tahoma"/>
      <w:b/>
      <w:sz w:val="20"/>
      <w:szCs w:val="20"/>
      <w:lang w:eastAsia="pt-BR"/>
    </w:rPr>
  </w:style>
  <w:style w:type="paragraph" w:styleId="Subttulo">
    <w:name w:val="Subtitle"/>
    <w:basedOn w:val="LO-Normal"/>
    <w:next w:val="Corpodetexto1"/>
    <w:link w:val="SubttuloChar"/>
    <w:qFormat/>
    <w:pPr>
      <w:jc w:val="center"/>
    </w:pPr>
    <w:rPr>
      <w:b/>
      <w:lang w:val="pt-PT"/>
    </w:rPr>
  </w:style>
  <w:style w:type="paragraph" w:styleId="Recuodecorpodetexto3">
    <w:name w:val="Body Text Indent 3"/>
    <w:basedOn w:val="Normal"/>
    <w:link w:val="Recuodecorpodetexto3Char"/>
    <w:qFormat/>
    <w:rsid w:val="00676ABD"/>
    <w:pPr>
      <w:suppressAutoHyphens w:val="0"/>
      <w:ind w:right="-256" w:firstLine="851"/>
      <w:jc w:val="both"/>
    </w:pPr>
    <w:rPr>
      <w:sz w:val="22"/>
    </w:rPr>
  </w:style>
  <w:style w:type="paragraph" w:styleId="Corpodetexto3">
    <w:name w:val="Body Text 3"/>
    <w:basedOn w:val="Normal"/>
    <w:link w:val="Corpodetexto3Char"/>
    <w:qFormat/>
    <w:rsid w:val="005D3A20"/>
    <w:pPr>
      <w:tabs>
        <w:tab w:val="left" w:pos="851"/>
        <w:tab w:val="left" w:pos="1418"/>
      </w:tabs>
      <w:spacing w:before="120" w:line="300" w:lineRule="exact"/>
      <w:jc w:val="both"/>
    </w:pPr>
    <w:rPr>
      <w:rFonts w:ascii="Tahoma" w:hAnsi="Tahoma"/>
      <w:color w:val="FF0000"/>
      <w:sz w:val="18"/>
      <w:szCs w:val="20"/>
    </w:rPr>
  </w:style>
  <w:style w:type="paragraph" w:customStyle="1" w:styleId="corpodotexto">
    <w:name w:val="corpodotexto"/>
    <w:basedOn w:val="Normal"/>
    <w:qFormat/>
    <w:rsid w:val="005D3A20"/>
    <w:pPr>
      <w:suppressAutoHyphens w:val="0"/>
      <w:spacing w:beforeAutospacing="1" w:afterAutospacing="1"/>
    </w:pPr>
    <w:rPr>
      <w:rFonts w:ascii="Arial Unicode MS" w:eastAsia="Arial Unicode MS" w:hAnsi="Arial Unicode MS" w:cs="Arial Unicode MS"/>
      <w:lang w:eastAsia="pt-BR"/>
    </w:rPr>
  </w:style>
  <w:style w:type="paragraph" w:customStyle="1" w:styleId="TxBrp11">
    <w:name w:val="TxBr_p11"/>
    <w:basedOn w:val="Normal"/>
    <w:qFormat/>
    <w:rsid w:val="005D3A20"/>
    <w:pPr>
      <w:suppressAutoHyphens w:val="0"/>
      <w:spacing w:line="215" w:lineRule="atLeast"/>
    </w:pPr>
    <w:rPr>
      <w:sz w:val="20"/>
      <w:szCs w:val="20"/>
      <w:lang w:eastAsia="pt-BR"/>
    </w:rPr>
  </w:style>
  <w:style w:type="paragraph" w:styleId="Recuodecorpodetexto2">
    <w:name w:val="Body Text Indent 2"/>
    <w:basedOn w:val="Normal"/>
    <w:link w:val="Recuodecorpodetexto2Char"/>
    <w:qFormat/>
    <w:rsid w:val="00676ABD"/>
    <w:pPr>
      <w:ind w:left="283"/>
    </w:pPr>
    <w:rPr>
      <w:rFonts w:ascii="Arial" w:hAnsi="Arial" w:cs="Arial"/>
      <w:b/>
      <w:sz w:val="28"/>
    </w:rPr>
  </w:style>
  <w:style w:type="paragraph" w:customStyle="1" w:styleId="WW-Corpodetexto2">
    <w:name w:val="WW-Corpo de texto 2"/>
    <w:basedOn w:val="Normal"/>
    <w:qFormat/>
    <w:rsid w:val="005D3A20"/>
    <w:pPr>
      <w:tabs>
        <w:tab w:val="left" w:pos="851"/>
        <w:tab w:val="left" w:pos="1418"/>
      </w:tabs>
      <w:spacing w:line="300" w:lineRule="exact"/>
      <w:jc w:val="both"/>
    </w:pPr>
    <w:rPr>
      <w:rFonts w:ascii="Tahoma" w:hAnsi="Tahoma" w:cs="Tahoma"/>
      <w:sz w:val="20"/>
      <w:szCs w:val="20"/>
      <w:lang w:eastAsia="pt-BR"/>
    </w:rPr>
  </w:style>
  <w:style w:type="paragraph" w:customStyle="1" w:styleId="Lista-">
    <w:name w:val="Lista -"/>
    <w:basedOn w:val="Normal"/>
    <w:qFormat/>
    <w:rsid w:val="005D3A20"/>
    <w:pPr>
      <w:suppressAutoHyphens w:val="0"/>
      <w:spacing w:line="480" w:lineRule="auto"/>
      <w:jc w:val="both"/>
    </w:pPr>
    <w:rPr>
      <w:szCs w:val="20"/>
      <w:lang w:eastAsia="pt-BR"/>
    </w:rPr>
  </w:style>
  <w:style w:type="paragraph" w:customStyle="1" w:styleId="Subttulo1">
    <w:name w:val="Subtítulo1"/>
    <w:basedOn w:val="Normal"/>
    <w:qFormat/>
    <w:rsid w:val="005D3A20"/>
    <w:pPr>
      <w:suppressAutoHyphens w:val="0"/>
      <w:jc w:val="center"/>
    </w:pPr>
    <w:rPr>
      <w:b/>
      <w:sz w:val="20"/>
      <w:szCs w:val="20"/>
      <w:lang w:eastAsia="pt-BR"/>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lang w:val="en-US"/>
    </w:rPr>
  </w:style>
  <w:style w:type="paragraph" w:styleId="NormalWeb">
    <w:name w:val="Normal (Web)"/>
    <w:basedOn w:val="Normal"/>
    <w:qFormat/>
    <w:rsid w:val="005D3A20"/>
    <w:pPr>
      <w:suppressAutoHyphens w:val="0"/>
      <w:spacing w:beforeAutospacing="1" w:afterAutospacing="1"/>
    </w:pPr>
    <w:rPr>
      <w:rFonts w:ascii="Arial Unicode MS" w:eastAsia="Arial Unicode MS" w:hAnsi="Arial Unicode MS"/>
      <w:lang w:eastAsia="pt-BR"/>
    </w:rPr>
  </w:style>
  <w:style w:type="paragraph" w:customStyle="1" w:styleId="Corpodetexto21">
    <w:name w:val="Corpo de texto 21"/>
    <w:basedOn w:val="Normal"/>
    <w:qFormat/>
    <w:rsid w:val="005D3A20"/>
    <w:pPr>
      <w:widowControl w:val="0"/>
      <w:suppressAutoHyphens w:val="0"/>
      <w:jc w:val="both"/>
    </w:pPr>
    <w:rPr>
      <w:rFonts w:ascii="Arial" w:hAnsi="Arial"/>
      <w:b/>
      <w:sz w:val="20"/>
      <w:szCs w:val="20"/>
      <w:lang w:eastAsia="pt-BR"/>
    </w:rPr>
  </w:style>
  <w:style w:type="paragraph" w:customStyle="1" w:styleId="Recuodecorpodetexto31">
    <w:name w:val="Recuo de corpo de texto 31"/>
    <w:basedOn w:val="Normal"/>
    <w:qFormat/>
    <w:rsid w:val="005D3A20"/>
    <w:pPr>
      <w:ind w:right="-256" w:firstLine="851"/>
      <w:jc w:val="both"/>
    </w:pPr>
    <w:rPr>
      <w:sz w:val="22"/>
      <w:szCs w:val="22"/>
    </w:rPr>
  </w:style>
  <w:style w:type="paragraph" w:styleId="Recuonormal">
    <w:name w:val="Normal Indent"/>
    <w:basedOn w:val="Normal"/>
    <w:qFormat/>
    <w:rsid w:val="005D3A20"/>
    <w:pPr>
      <w:suppressAutoHyphens w:val="0"/>
      <w:ind w:left="708"/>
    </w:pPr>
    <w:rPr>
      <w:sz w:val="20"/>
      <w:szCs w:val="20"/>
      <w:lang w:eastAsia="pt-BR"/>
    </w:rPr>
  </w:style>
  <w:style w:type="paragraph" w:customStyle="1" w:styleId="Subttulo2">
    <w:name w:val="Subtítulo2"/>
    <w:basedOn w:val="Normal"/>
    <w:qFormat/>
    <w:rsid w:val="005D3A20"/>
    <w:pPr>
      <w:suppressAutoHyphens w:val="0"/>
      <w:jc w:val="center"/>
      <w:textAlignment w:val="baseline"/>
    </w:pPr>
    <w:rPr>
      <w:b/>
      <w:sz w:val="20"/>
      <w:szCs w:val="20"/>
      <w:lang w:eastAsia="pt-BR"/>
    </w:rPr>
  </w:style>
  <w:style w:type="paragraph" w:customStyle="1" w:styleId="Default">
    <w:name w:val="Default"/>
    <w:qFormat/>
    <w:rsid w:val="005D3A20"/>
    <w:rPr>
      <w:rFonts w:ascii="Arial" w:hAnsi="Arial" w:cs="Arial"/>
      <w:color w:val="000000"/>
      <w:sz w:val="24"/>
      <w:szCs w:val="24"/>
    </w:rPr>
  </w:style>
  <w:style w:type="paragraph" w:styleId="Bibliografia">
    <w:name w:val="Bibliography"/>
    <w:basedOn w:val="Normal"/>
    <w:next w:val="Normal"/>
    <w:unhideWhenUsed/>
    <w:qFormat/>
    <w:rsid w:val="005D3A20"/>
    <w:pPr>
      <w:suppressAutoHyphens w:val="0"/>
    </w:pPr>
    <w:rPr>
      <w:lang w:eastAsia="pt-BR"/>
    </w:rPr>
  </w:style>
  <w:style w:type="paragraph" w:styleId="Textodebalo">
    <w:name w:val="Balloon Text"/>
    <w:basedOn w:val="Normal"/>
    <w:link w:val="TextodebaloChar"/>
    <w:uiPriority w:val="99"/>
    <w:unhideWhenUsed/>
    <w:qFormat/>
    <w:rsid w:val="005D3A20"/>
    <w:pPr>
      <w:suppressAutoHyphens w:val="0"/>
    </w:pPr>
    <w:rPr>
      <w:rFonts w:ascii="Tahoma" w:hAnsi="Tahoma"/>
      <w:sz w:val="16"/>
      <w:szCs w:val="16"/>
    </w:rPr>
  </w:style>
  <w:style w:type="paragraph" w:customStyle="1" w:styleId="Legenda2">
    <w:name w:val="Legenda2"/>
    <w:basedOn w:val="Normal"/>
    <w:next w:val="Normal"/>
    <w:qFormat/>
    <w:rsid w:val="005D3A20"/>
    <w:pPr>
      <w:suppressAutoHyphens w:val="0"/>
      <w:jc w:val="center"/>
    </w:pPr>
    <w:rPr>
      <w:rFonts w:ascii="Garamond" w:hAnsi="Garamond"/>
      <w:b/>
      <w:bCs/>
      <w:sz w:val="28"/>
      <w:szCs w:val="28"/>
    </w:rPr>
  </w:style>
  <w:style w:type="paragraph" w:customStyle="1" w:styleId="Corpodetexto22">
    <w:name w:val="Corpo de texto 22"/>
    <w:basedOn w:val="Normal"/>
    <w:qFormat/>
    <w:rsid w:val="005D3A20"/>
    <w:pPr>
      <w:widowControl w:val="0"/>
      <w:tabs>
        <w:tab w:val="left" w:pos="5119"/>
      </w:tabs>
      <w:suppressAutoHyphens w:val="0"/>
      <w:spacing w:line="266" w:lineRule="exact"/>
      <w:ind w:left="5119"/>
      <w:jc w:val="both"/>
      <w:textAlignment w:val="baseline"/>
    </w:pPr>
    <w:rPr>
      <w:sz w:val="26"/>
      <w:szCs w:val="20"/>
      <w:lang w:eastAsia="pt-BR"/>
    </w:rPr>
  </w:style>
  <w:style w:type="paragraph" w:customStyle="1" w:styleId="xl63">
    <w:name w:val="xl63"/>
    <w:basedOn w:val="Normal"/>
    <w:qFormat/>
    <w:rsid w:val="000F7BB5"/>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t-BR"/>
    </w:rPr>
  </w:style>
  <w:style w:type="paragraph" w:customStyle="1" w:styleId="xl64">
    <w:name w:val="xl64"/>
    <w:basedOn w:val="Normal"/>
    <w:qFormat/>
    <w:rsid w:val="000F7BB5"/>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t-BR"/>
    </w:rPr>
  </w:style>
  <w:style w:type="paragraph" w:customStyle="1" w:styleId="xl65">
    <w:name w:val="xl65"/>
    <w:basedOn w:val="Normal"/>
    <w:qFormat/>
    <w:rsid w:val="000F7BB5"/>
    <w:pPr>
      <w:suppressAutoHyphens w:val="0"/>
      <w:spacing w:beforeAutospacing="1" w:afterAutospacing="1"/>
      <w:jc w:val="center"/>
    </w:pPr>
    <w:rPr>
      <w:lang w:eastAsia="pt-BR"/>
    </w:rPr>
  </w:style>
  <w:style w:type="paragraph" w:customStyle="1" w:styleId="font5">
    <w:name w:val="font5"/>
    <w:basedOn w:val="Normal"/>
    <w:qFormat/>
    <w:rsid w:val="00273B3D"/>
    <w:pPr>
      <w:suppressAutoHyphens w:val="0"/>
      <w:spacing w:beforeAutospacing="1" w:afterAutospacing="1"/>
    </w:pPr>
    <w:rPr>
      <w:rFonts w:ascii="Arial" w:hAnsi="Arial" w:cs="Arial"/>
      <w:color w:val="333333"/>
      <w:sz w:val="20"/>
      <w:szCs w:val="20"/>
      <w:lang w:eastAsia="pt-BR"/>
    </w:rPr>
  </w:style>
  <w:style w:type="paragraph" w:customStyle="1" w:styleId="xl66">
    <w:name w:val="xl66"/>
    <w:basedOn w:val="Normal"/>
    <w:qFormat/>
    <w:rsid w:val="00273B3D"/>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t-BR"/>
    </w:rPr>
  </w:style>
  <w:style w:type="paragraph" w:customStyle="1" w:styleId="xl67">
    <w:name w:val="xl67"/>
    <w:basedOn w:val="Normal"/>
    <w:qFormat/>
    <w:rsid w:val="00273B3D"/>
    <w:pPr>
      <w:suppressAutoHyphens w:val="0"/>
      <w:spacing w:beforeAutospacing="1" w:afterAutospacing="1"/>
      <w:jc w:val="center"/>
    </w:pPr>
    <w:rPr>
      <w:lang w:eastAsia="pt-BR"/>
    </w:rPr>
  </w:style>
  <w:style w:type="paragraph" w:customStyle="1" w:styleId="xl68">
    <w:name w:val="xl68"/>
    <w:basedOn w:val="Normal"/>
    <w:qFormat/>
    <w:rsid w:val="00273B3D"/>
    <w:pPr>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ascii="Arial" w:hAnsi="Arial" w:cs="Arial"/>
      <w:sz w:val="20"/>
      <w:szCs w:val="20"/>
      <w:lang w:eastAsia="pt-BR"/>
    </w:rPr>
  </w:style>
  <w:style w:type="paragraph" w:customStyle="1" w:styleId="Recuodecorpodetexto1">
    <w:name w:val="Recuo de corpo de texto1"/>
    <w:basedOn w:val="Normal"/>
    <w:qFormat/>
    <w:rsid w:val="00F70284"/>
    <w:pPr>
      <w:suppressAutoHyphens w:val="0"/>
      <w:ind w:left="360"/>
    </w:pPr>
    <w:rPr>
      <w:lang w:eastAsia="pt-BR"/>
    </w:rPr>
  </w:style>
  <w:style w:type="paragraph" w:customStyle="1" w:styleId="meio">
    <w:name w:val="meio"/>
    <w:basedOn w:val="Normal"/>
    <w:qFormat/>
    <w:rsid w:val="00F70284"/>
    <w:pPr>
      <w:suppressAutoHyphens w:val="0"/>
      <w:spacing w:beforeAutospacing="1" w:afterAutospacing="1"/>
    </w:pPr>
    <w:rPr>
      <w:rFonts w:ascii="Arial Unicode MS" w:hAnsi="Arial Unicode MS" w:cs="Arial Unicode MS"/>
      <w:lang w:eastAsia="pt-BR"/>
    </w:rPr>
  </w:style>
  <w:style w:type="paragraph" w:customStyle="1" w:styleId="ttulolei">
    <w:name w:val="título_lei"/>
    <w:basedOn w:val="Ttulo"/>
    <w:qFormat/>
    <w:rsid w:val="00F70284"/>
    <w:pPr>
      <w:keepNext w:val="0"/>
      <w:suppressAutoHyphens w:val="0"/>
      <w:spacing w:before="0" w:after="0"/>
      <w:jc w:val="center"/>
      <w:outlineLvl w:val="0"/>
    </w:pPr>
    <w:rPr>
      <w:rFonts w:ascii="Bookman Old Style" w:hAnsi="Bookman Old Style" w:cs="Bookman Old Style"/>
      <w:b/>
      <w:bCs/>
      <w:kern w:val="2"/>
      <w:sz w:val="20"/>
      <w:lang w:eastAsia="pt-BR"/>
    </w:rPr>
  </w:style>
  <w:style w:type="paragraph" w:customStyle="1" w:styleId="296">
    <w:name w:val="296"/>
    <w:basedOn w:val="Normal"/>
    <w:qFormat/>
    <w:rsid w:val="00F70284"/>
    <w:pPr>
      <w:suppressAutoHyphens w:val="0"/>
      <w:textAlignment w:val="baseline"/>
    </w:pPr>
    <w:rPr>
      <w:sz w:val="20"/>
      <w:szCs w:val="20"/>
      <w:lang w:eastAsia="pt-BR"/>
    </w:rPr>
  </w:style>
  <w:style w:type="paragraph" w:customStyle="1" w:styleId="Subttulo3">
    <w:name w:val="Subtítulo3"/>
    <w:basedOn w:val="Normal"/>
    <w:qFormat/>
    <w:rsid w:val="00F70284"/>
    <w:pPr>
      <w:suppressAutoHyphens w:val="0"/>
      <w:jc w:val="center"/>
    </w:pPr>
    <w:rPr>
      <w:b/>
      <w:sz w:val="20"/>
      <w:szCs w:val="20"/>
      <w:lang w:eastAsia="pt-BR"/>
    </w:rPr>
  </w:style>
  <w:style w:type="paragraph" w:customStyle="1" w:styleId="Heading11">
    <w:name w:val="Heading 11"/>
    <w:basedOn w:val="Normal"/>
    <w:next w:val="Normal"/>
    <w:qFormat/>
    <w:rsid w:val="00F70284"/>
    <w:pPr>
      <w:widowControl w:val="0"/>
      <w:suppressAutoHyphens w:val="0"/>
      <w:jc w:val="both"/>
    </w:pPr>
    <w:rPr>
      <w:b/>
      <w:bCs/>
      <w:caps/>
      <w:sz w:val="20"/>
      <w:szCs w:val="20"/>
      <w:lang w:eastAsia="pt-BR"/>
    </w:rPr>
  </w:style>
  <w:style w:type="paragraph" w:customStyle="1" w:styleId="TxBrp6">
    <w:name w:val="TxBr_p6"/>
    <w:basedOn w:val="Normal"/>
    <w:qFormat/>
    <w:rsid w:val="00F70284"/>
    <w:pPr>
      <w:tabs>
        <w:tab w:val="left" w:pos="289"/>
      </w:tabs>
      <w:suppressAutoHyphens w:val="0"/>
      <w:spacing w:line="221" w:lineRule="atLeast"/>
      <w:ind w:left="601" w:hanging="289"/>
    </w:pPr>
    <w:rPr>
      <w:sz w:val="20"/>
      <w:szCs w:val="20"/>
      <w:lang w:eastAsia="pt-BR"/>
    </w:rPr>
  </w:style>
  <w:style w:type="paragraph" w:customStyle="1" w:styleId="TxBrp8">
    <w:name w:val="TxBr_p8"/>
    <w:basedOn w:val="Normal"/>
    <w:qFormat/>
    <w:rsid w:val="00F70284"/>
    <w:pPr>
      <w:tabs>
        <w:tab w:val="left" w:pos="1026"/>
      </w:tabs>
      <w:suppressAutoHyphens w:val="0"/>
      <w:spacing w:line="240" w:lineRule="atLeast"/>
      <w:ind w:left="136" w:hanging="1026"/>
    </w:pPr>
    <w:rPr>
      <w:sz w:val="20"/>
      <w:szCs w:val="20"/>
      <w:lang w:eastAsia="pt-BR"/>
    </w:rPr>
  </w:style>
  <w:style w:type="paragraph" w:customStyle="1" w:styleId="Corpodetexto31">
    <w:name w:val="Corpo de texto 31"/>
    <w:basedOn w:val="Normal"/>
    <w:qFormat/>
    <w:rsid w:val="00F70284"/>
    <w:pPr>
      <w:spacing w:after="120"/>
    </w:pPr>
    <w:rPr>
      <w:sz w:val="16"/>
      <w:szCs w:val="16"/>
    </w:rPr>
  </w:style>
  <w:style w:type="paragraph" w:styleId="TextosemFormatao">
    <w:name w:val="Plain Text"/>
    <w:basedOn w:val="Normal"/>
    <w:link w:val="TextosemFormataoChar"/>
    <w:qFormat/>
    <w:rsid w:val="00F70284"/>
    <w:pPr>
      <w:suppressAutoHyphens w:val="0"/>
    </w:pPr>
    <w:rPr>
      <w:rFonts w:ascii="Courier New" w:hAnsi="Courier New"/>
      <w:sz w:val="20"/>
      <w:szCs w:val="20"/>
    </w:rPr>
  </w:style>
  <w:style w:type="paragraph" w:customStyle="1" w:styleId="Recuonormal1">
    <w:name w:val="Recuo normal1"/>
    <w:basedOn w:val="Normal"/>
    <w:qFormat/>
    <w:rsid w:val="00F70284"/>
    <w:pPr>
      <w:suppressAutoHyphens w:val="0"/>
      <w:ind w:left="708"/>
    </w:pPr>
    <w:rPr>
      <w:sz w:val="20"/>
      <w:szCs w:val="20"/>
    </w:rPr>
  </w:style>
  <w:style w:type="paragraph" w:styleId="PargrafodaLista">
    <w:name w:val="List Paragraph"/>
    <w:basedOn w:val="Normal"/>
    <w:uiPriority w:val="34"/>
    <w:qFormat/>
    <w:rsid w:val="00F70284"/>
    <w:pPr>
      <w:suppressAutoHyphens w:val="0"/>
      <w:spacing w:after="200"/>
      <w:ind w:left="720"/>
      <w:contextualSpacing/>
      <w:jc w:val="both"/>
    </w:pPr>
    <w:rPr>
      <w:rFonts w:ascii="Calibri" w:eastAsia="Calibri" w:hAnsi="Calibri"/>
      <w:sz w:val="22"/>
      <w:szCs w:val="22"/>
      <w:lang w:eastAsia="en-US"/>
    </w:rPr>
  </w:style>
  <w:style w:type="paragraph" w:customStyle="1" w:styleId="Contedodatabela">
    <w:name w:val="Conteúdo da tabela"/>
    <w:basedOn w:val="Normal"/>
    <w:qFormat/>
    <w:rsid w:val="00676ABD"/>
    <w:pPr>
      <w:suppressLineNumbers/>
    </w:pPr>
  </w:style>
  <w:style w:type="paragraph" w:customStyle="1" w:styleId="Ttulodetabela">
    <w:name w:val="Título de tabela"/>
    <w:basedOn w:val="Contedodatabela"/>
    <w:qFormat/>
    <w:rsid w:val="00676ABD"/>
    <w:pPr>
      <w:jc w:val="center"/>
    </w:pPr>
    <w:rPr>
      <w:b/>
      <w:bCs/>
    </w:rPr>
  </w:style>
  <w:style w:type="paragraph" w:customStyle="1" w:styleId="LO-Normal">
    <w:name w:val="LO-Normal"/>
    <w:qFormat/>
    <w:rPr>
      <w:sz w:val="24"/>
      <w:lang w:eastAsia="zh-CN"/>
    </w:rPr>
  </w:style>
  <w:style w:type="paragraph" w:styleId="Cabealho">
    <w:name w:val="header"/>
    <w:basedOn w:val="CabealhoeRodap"/>
  </w:style>
  <w:style w:type="paragraph" w:styleId="Rodap">
    <w:name w:val="footer"/>
    <w:basedOn w:val="CabealhoeRodap"/>
  </w:style>
  <w:style w:type="numbering" w:customStyle="1" w:styleId="Semlista1">
    <w:name w:val="Sem lista1"/>
    <w:uiPriority w:val="99"/>
    <w:semiHidden/>
    <w:unhideWhenUsed/>
    <w:qFormat/>
    <w:rsid w:val="005D3A20"/>
  </w:style>
  <w:style w:type="table" w:styleId="Tabelacomgrade">
    <w:name w:val="Table Grid"/>
    <w:basedOn w:val="Tabelanormal"/>
    <w:rsid w:val="00DE2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34B2C"/>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1"/>
    <w:qFormat/>
    <w:rsid w:val="005D3A20"/>
    <w:rPr>
      <w:rFonts w:ascii="Arial" w:hAnsi="Arial" w:cs="Arial"/>
      <w:b/>
      <w:bCs/>
      <w:i/>
      <w:iCs/>
      <w:sz w:val="28"/>
      <w:szCs w:val="28"/>
    </w:rPr>
  </w:style>
  <w:style w:type="character" w:customStyle="1" w:styleId="Ttulo4Char">
    <w:name w:val="Título 4 Char"/>
    <w:link w:val="Ttulo41"/>
    <w:qFormat/>
    <w:rsid w:val="005D3A20"/>
  </w:style>
  <w:style w:type="character" w:customStyle="1" w:styleId="Ttulo5Char">
    <w:name w:val="Título 5 Char"/>
    <w:link w:val="Ttulo51"/>
    <w:qFormat/>
    <w:rsid w:val="005D3A20"/>
    <w:rPr>
      <w:rFonts w:ascii="Arial" w:hAnsi="Arial"/>
      <w:sz w:val="28"/>
    </w:rPr>
  </w:style>
  <w:style w:type="character" w:customStyle="1" w:styleId="Ttulo6Char">
    <w:name w:val="Título 6 Char"/>
    <w:link w:val="Ttulo61"/>
    <w:qFormat/>
    <w:rsid w:val="005D3A20"/>
    <w:rPr>
      <w:rFonts w:ascii="Tahoma" w:hAnsi="Tahoma"/>
      <w:sz w:val="18"/>
    </w:rPr>
  </w:style>
  <w:style w:type="character" w:customStyle="1" w:styleId="Ttulo7Char">
    <w:name w:val="Título 7 Char"/>
    <w:link w:val="Ttulo71"/>
    <w:qFormat/>
    <w:rsid w:val="005D3A20"/>
    <w:rPr>
      <w:rFonts w:ascii="Tahoma" w:hAnsi="Tahoma"/>
    </w:rPr>
  </w:style>
  <w:style w:type="character" w:customStyle="1" w:styleId="Ttulo8Char">
    <w:name w:val="Título 8 Char"/>
    <w:link w:val="Ttulo81"/>
    <w:qFormat/>
    <w:rsid w:val="005D3A20"/>
    <w:rPr>
      <w:rFonts w:ascii="Tahoma" w:hAnsi="Tahoma"/>
      <w:sz w:val="17"/>
    </w:rPr>
  </w:style>
  <w:style w:type="character" w:customStyle="1" w:styleId="LinkdaInternet">
    <w:name w:val="Link da Internet"/>
    <w:rsid w:val="005D3A20"/>
    <w:rPr>
      <w:color w:val="0000FF"/>
      <w:u w:val="single"/>
    </w:rPr>
  </w:style>
  <w:style w:type="character" w:customStyle="1" w:styleId="Linkdainternetvisitado">
    <w:name w:val="Link da internet visitado"/>
    <w:rsid w:val="005D3A20"/>
    <w:rPr>
      <w:color w:val="800080"/>
      <w:u w:val="single"/>
    </w:rPr>
  </w:style>
  <w:style w:type="character" w:customStyle="1" w:styleId="SubttuloChar">
    <w:name w:val="Subtítulo Char"/>
    <w:link w:val="Subttulo"/>
    <w:qFormat/>
    <w:rsid w:val="005D3A20"/>
    <w:rPr>
      <w:rFonts w:ascii="Arial" w:hAnsi="Arial"/>
      <w:i/>
      <w:sz w:val="28"/>
    </w:rPr>
  </w:style>
  <w:style w:type="character" w:customStyle="1" w:styleId="TtuloChar">
    <w:name w:val="Título Char"/>
    <w:link w:val="Ttulo"/>
    <w:qFormat/>
    <w:rsid w:val="005D3A20"/>
    <w:rPr>
      <w:rFonts w:ascii="Arial" w:hAnsi="Arial"/>
      <w:sz w:val="28"/>
    </w:rPr>
  </w:style>
  <w:style w:type="character" w:customStyle="1" w:styleId="Recuodecorpodetexto3Char">
    <w:name w:val="Recuo de corpo de texto 3 Char"/>
    <w:link w:val="Recuodecorpodetexto3"/>
    <w:qFormat/>
    <w:rsid w:val="005D3A20"/>
    <w:rPr>
      <w:sz w:val="22"/>
    </w:rPr>
  </w:style>
  <w:style w:type="character" w:customStyle="1" w:styleId="Corpodetexto3Char">
    <w:name w:val="Corpo de texto 3 Char"/>
    <w:link w:val="Corpodetexto3"/>
    <w:qFormat/>
    <w:rsid w:val="005D3A20"/>
    <w:rPr>
      <w:rFonts w:ascii="Tahoma" w:hAnsi="Tahoma"/>
      <w:color w:val="FF0000"/>
      <w:sz w:val="18"/>
    </w:rPr>
  </w:style>
  <w:style w:type="character" w:customStyle="1" w:styleId="Recuodecorpodetexto2Char">
    <w:name w:val="Recuo de corpo de texto 2 Char"/>
    <w:link w:val="Recuodecorpodetexto2"/>
    <w:qFormat/>
    <w:rsid w:val="005D3A20"/>
    <w:rPr>
      <w:rFonts w:ascii="Arial" w:hAnsi="Arial" w:cs="Arial"/>
      <w:color w:val="000000"/>
      <w:sz w:val="18"/>
      <w:szCs w:val="24"/>
    </w:rPr>
  </w:style>
  <w:style w:type="character" w:customStyle="1" w:styleId="Pr-formataoHTMLChar">
    <w:name w:val="Pré-formatação HTML Char"/>
    <w:qFormat/>
    <w:rsid w:val="005D3A20"/>
    <w:rPr>
      <w:rFonts w:ascii="Courier New" w:eastAsia="Courier New" w:hAnsi="Courier New"/>
      <w:lang w:eastAsia="en-US"/>
    </w:rPr>
  </w:style>
  <w:style w:type="character" w:customStyle="1" w:styleId="titulocelula">
    <w:name w:val="titulocelula"/>
    <w:basedOn w:val="Fontepargpadro"/>
    <w:qFormat/>
    <w:rsid w:val="005D3A20"/>
  </w:style>
  <w:style w:type="character" w:styleId="Nmerodepgina">
    <w:name w:val="page number"/>
    <w:basedOn w:val="Fontepargpadro"/>
    <w:qFormat/>
    <w:rsid w:val="005D3A20"/>
  </w:style>
  <w:style w:type="character" w:customStyle="1" w:styleId="highlightedsearchterm">
    <w:name w:val="highlightedsearchterm"/>
    <w:basedOn w:val="Fontepargpadro"/>
    <w:qFormat/>
    <w:rsid w:val="005D3A20"/>
  </w:style>
  <w:style w:type="character" w:customStyle="1" w:styleId="apple-style-span">
    <w:name w:val="apple-style-span"/>
    <w:basedOn w:val="Fontepargpadro"/>
    <w:qFormat/>
    <w:rsid w:val="005D3A20"/>
  </w:style>
  <w:style w:type="character" w:customStyle="1" w:styleId="WW8Num17z0">
    <w:name w:val="WW8Num17z0"/>
    <w:qFormat/>
    <w:rsid w:val="005D3A20"/>
    <w:rPr>
      <w:rFonts w:ascii="Times New Roman" w:hAnsi="Times New Roman"/>
      <w:sz w:val="24"/>
    </w:rPr>
  </w:style>
  <w:style w:type="character" w:styleId="Forte">
    <w:name w:val="Strong"/>
    <w:uiPriority w:val="22"/>
    <w:qFormat/>
    <w:rsid w:val="005D3A20"/>
    <w:rPr>
      <w:b/>
      <w:bCs/>
    </w:rPr>
  </w:style>
  <w:style w:type="character" w:customStyle="1" w:styleId="Corpodetexto2Char">
    <w:name w:val="Corpo de texto 2 Char"/>
    <w:link w:val="Corpodetexto2"/>
    <w:qFormat/>
    <w:rsid w:val="005D3A20"/>
    <w:rPr>
      <w:sz w:val="24"/>
      <w:szCs w:val="24"/>
      <w:lang w:eastAsia="ar-SA"/>
    </w:rPr>
  </w:style>
  <w:style w:type="character" w:customStyle="1" w:styleId="RodapChar">
    <w:name w:val="Rodapé Char"/>
    <w:link w:val="Rodap1"/>
    <w:uiPriority w:val="99"/>
    <w:qFormat/>
    <w:rsid w:val="005D3A20"/>
    <w:rPr>
      <w:sz w:val="24"/>
      <w:szCs w:val="24"/>
      <w:lang w:eastAsia="ar-SA"/>
    </w:rPr>
  </w:style>
  <w:style w:type="character" w:customStyle="1" w:styleId="TextodebaloChar">
    <w:name w:val="Texto de balão Char"/>
    <w:link w:val="Textodebalo"/>
    <w:uiPriority w:val="99"/>
    <w:qFormat/>
    <w:rsid w:val="005D3A20"/>
    <w:rPr>
      <w:rFonts w:ascii="Tahoma" w:hAnsi="Tahoma"/>
      <w:sz w:val="16"/>
      <w:szCs w:val="16"/>
    </w:rPr>
  </w:style>
  <w:style w:type="character" w:customStyle="1" w:styleId="Forte1">
    <w:name w:val="Forte1"/>
    <w:qFormat/>
    <w:rsid w:val="005D3A20"/>
    <w:rPr>
      <w:b/>
    </w:rPr>
  </w:style>
  <w:style w:type="character" w:styleId="nfase">
    <w:name w:val="Emphasis"/>
    <w:uiPriority w:val="20"/>
    <w:qFormat/>
    <w:rsid w:val="005D3A20"/>
    <w:rPr>
      <w:i/>
      <w:iCs/>
    </w:rPr>
  </w:style>
  <w:style w:type="character" w:styleId="CitaoHTML">
    <w:name w:val="HTML Cite"/>
    <w:unhideWhenUsed/>
    <w:qFormat/>
    <w:rsid w:val="005D3A20"/>
    <w:rPr>
      <w:i/>
      <w:iCs/>
    </w:rPr>
  </w:style>
  <w:style w:type="character" w:customStyle="1" w:styleId="Ttulo3Char">
    <w:name w:val="Título 3 Char"/>
    <w:link w:val="Ttulo31"/>
    <w:qFormat/>
    <w:rsid w:val="005D3A20"/>
    <w:rPr>
      <w:rFonts w:ascii="Arial" w:hAnsi="Arial" w:cs="Arial"/>
      <w:b/>
      <w:bCs/>
      <w:sz w:val="26"/>
      <w:szCs w:val="26"/>
      <w:lang w:eastAsia="ar-SA"/>
    </w:rPr>
  </w:style>
  <w:style w:type="character" w:customStyle="1" w:styleId="CabealhoChar">
    <w:name w:val="Cabeçalho Char"/>
    <w:link w:val="Cabealho1"/>
    <w:uiPriority w:val="99"/>
    <w:qFormat/>
    <w:rsid w:val="005D3A20"/>
    <w:rPr>
      <w:sz w:val="24"/>
      <w:szCs w:val="24"/>
      <w:lang w:eastAsia="ar-SA"/>
    </w:rPr>
  </w:style>
  <w:style w:type="character" w:customStyle="1" w:styleId="RecuodecorpodetextoChar">
    <w:name w:val="Recuo de corpo de texto Char"/>
    <w:link w:val="Recuodecorpodetexto"/>
    <w:qFormat/>
    <w:rsid w:val="005D3A20"/>
    <w:rPr>
      <w:sz w:val="24"/>
      <w:szCs w:val="24"/>
      <w:lang w:eastAsia="ar-SA"/>
    </w:rPr>
  </w:style>
  <w:style w:type="character" w:customStyle="1" w:styleId="CorpodetextoChar">
    <w:name w:val="Corpo de texto Char"/>
    <w:qFormat/>
    <w:rsid w:val="005D3A20"/>
    <w:rPr>
      <w:rFonts w:ascii="Arial" w:hAnsi="Arial" w:cs="Arial"/>
      <w:sz w:val="24"/>
      <w:szCs w:val="24"/>
      <w:lang w:eastAsia="ar-SA"/>
    </w:rPr>
  </w:style>
  <w:style w:type="character" w:customStyle="1" w:styleId="txtarial8ptgray">
    <w:name w:val="txt_arial_8pt_gray"/>
    <w:basedOn w:val="Fontepargpadro"/>
    <w:qFormat/>
    <w:rsid w:val="005D3A20"/>
  </w:style>
  <w:style w:type="character" w:customStyle="1" w:styleId="apple-converted-space">
    <w:name w:val="apple-converted-space"/>
    <w:basedOn w:val="Fontepargpadro"/>
    <w:qFormat/>
    <w:rsid w:val="007E3567"/>
  </w:style>
  <w:style w:type="character" w:customStyle="1" w:styleId="CharChar1">
    <w:name w:val="Char Char1"/>
    <w:qFormat/>
    <w:rsid w:val="00F70284"/>
    <w:rPr>
      <w:sz w:val="24"/>
      <w:szCs w:val="24"/>
    </w:rPr>
  </w:style>
  <w:style w:type="character" w:customStyle="1" w:styleId="CharChar">
    <w:name w:val="Char Char"/>
    <w:semiHidden/>
    <w:qFormat/>
    <w:rsid w:val="00F70284"/>
    <w:rPr>
      <w:rFonts w:ascii="Tahoma" w:hAnsi="Tahoma" w:cs="Tahoma"/>
      <w:sz w:val="16"/>
      <w:szCs w:val="16"/>
    </w:rPr>
  </w:style>
  <w:style w:type="character" w:customStyle="1" w:styleId="TextosemFormataoChar">
    <w:name w:val="Texto sem Formatação Char"/>
    <w:basedOn w:val="Fontepargpadro"/>
    <w:link w:val="TextosemFormatao"/>
    <w:qFormat/>
    <w:rsid w:val="00F70284"/>
    <w:rPr>
      <w:rFonts w:ascii="Courier New" w:hAnsi="Courier New"/>
    </w:rPr>
  </w:style>
  <w:style w:type="character" w:customStyle="1" w:styleId="Fontepargpadro1">
    <w:name w:val="Fonte parág. padrão1"/>
    <w:qFormat/>
    <w:rsid w:val="002371A5"/>
  </w:style>
  <w:style w:type="character" w:customStyle="1" w:styleId="nfaseforte">
    <w:name w:val="Ênfase forte"/>
    <w:qFormat/>
    <w:rsid w:val="00676ABD"/>
    <w:rPr>
      <w:b/>
      <w:bCs/>
    </w:rPr>
  </w:style>
  <w:style w:type="character" w:customStyle="1" w:styleId="Smbolosdenumerao">
    <w:name w:val="Símbolos de numeração"/>
    <w:qFormat/>
  </w:style>
  <w:style w:type="character" w:customStyle="1" w:styleId="WW-nfaseforte">
    <w:name w:val="WW-Ênfase forte"/>
    <w:qFormat/>
    <w:rPr>
      <w:b/>
      <w:bCs/>
    </w:rPr>
  </w:style>
  <w:style w:type="character" w:customStyle="1" w:styleId="WW-LinkdaInternet">
    <w:name w:val="WW-Link da Internet"/>
    <w:qFormat/>
    <w:rPr>
      <w:color w:val="0000FF"/>
      <w:u w:val="single"/>
    </w:rPr>
  </w:style>
  <w:style w:type="paragraph" w:styleId="Ttulo">
    <w:name w:val="Title"/>
    <w:basedOn w:val="Normal"/>
    <w:next w:val="Corpodetexto1"/>
    <w:link w:val="TtuloChar"/>
    <w:qFormat/>
    <w:rsid w:val="005D3A20"/>
    <w:pPr>
      <w:keepNext/>
      <w:spacing w:before="240" w:after="120"/>
    </w:pPr>
    <w:rPr>
      <w:rFonts w:ascii="Arial" w:hAnsi="Arial"/>
      <w:sz w:val="28"/>
      <w:szCs w:val="20"/>
    </w:rPr>
  </w:style>
  <w:style w:type="paragraph" w:styleId="Corpodetexto">
    <w:name w:val="Body Text"/>
    <w:basedOn w:val="Normal"/>
    <w:pPr>
      <w:spacing w:after="140" w:line="276" w:lineRule="auto"/>
    </w:pPr>
  </w:style>
  <w:style w:type="paragraph" w:styleId="Lista">
    <w:name w:val="List"/>
    <w:basedOn w:val="Corpodetexto1"/>
    <w:rsid w:val="00676ABD"/>
    <w:rPr>
      <w:rFonts w:cs="Lohit Devanagari"/>
    </w:rPr>
  </w:style>
  <w:style w:type="paragraph" w:styleId="Legenda">
    <w:name w:val="caption"/>
    <w:basedOn w:val="Normal"/>
    <w:next w:val="Normal"/>
    <w:qFormat/>
    <w:rsid w:val="005D3A20"/>
    <w:pPr>
      <w:suppressAutoHyphens w:val="0"/>
      <w:jc w:val="center"/>
    </w:pPr>
    <w:rPr>
      <w:rFonts w:ascii="Garamond" w:hAnsi="Garamond"/>
      <w:b/>
      <w:bCs/>
      <w:sz w:val="28"/>
      <w:szCs w:val="28"/>
      <w:lang w:eastAsia="pt-BR"/>
    </w:rPr>
  </w:style>
  <w:style w:type="paragraph" w:customStyle="1" w:styleId="ndice">
    <w:name w:val="Índice"/>
    <w:basedOn w:val="Normal"/>
    <w:qFormat/>
    <w:rsid w:val="00676ABD"/>
    <w:pPr>
      <w:suppressLineNumbers/>
    </w:pPr>
    <w:rPr>
      <w:rFonts w:cs="Lohit Devanagari"/>
    </w:rPr>
  </w:style>
  <w:style w:type="paragraph" w:customStyle="1" w:styleId="Ttulo11">
    <w:name w:val="Título 11"/>
    <w:basedOn w:val="Normal"/>
    <w:next w:val="Normal"/>
    <w:qFormat/>
    <w:rsid w:val="00334B2C"/>
    <w:pPr>
      <w:keepNext/>
      <w:tabs>
        <w:tab w:val="left" w:pos="1080"/>
      </w:tabs>
      <w:ind w:left="1080" w:right="-660" w:hanging="1080"/>
      <w:jc w:val="center"/>
      <w:outlineLvl w:val="0"/>
    </w:pPr>
  </w:style>
  <w:style w:type="paragraph" w:customStyle="1" w:styleId="Ttulo21">
    <w:name w:val="Título 21"/>
    <w:basedOn w:val="Normal"/>
    <w:next w:val="Normal"/>
    <w:link w:val="Ttulo2Char"/>
    <w:qFormat/>
    <w:rsid w:val="005D3A20"/>
    <w:pPr>
      <w:keepNext/>
      <w:suppressAutoHyphens w:val="0"/>
      <w:spacing w:before="240" w:after="60"/>
      <w:outlineLvl w:val="1"/>
    </w:pPr>
    <w:rPr>
      <w:rFonts w:ascii="Arial" w:hAnsi="Arial"/>
      <w:b/>
      <w:bCs/>
      <w:i/>
      <w:iCs/>
      <w:sz w:val="28"/>
      <w:szCs w:val="28"/>
    </w:rPr>
  </w:style>
  <w:style w:type="paragraph" w:customStyle="1" w:styleId="Ttulo31">
    <w:name w:val="Título 31"/>
    <w:basedOn w:val="Normal"/>
    <w:next w:val="Normal"/>
    <w:link w:val="Ttulo3Char"/>
    <w:qFormat/>
    <w:rsid w:val="006C40F0"/>
    <w:pPr>
      <w:keepNext/>
      <w:spacing w:before="240" w:after="60"/>
      <w:outlineLvl w:val="2"/>
    </w:pPr>
    <w:rPr>
      <w:rFonts w:ascii="Arial" w:hAnsi="Arial"/>
      <w:b/>
      <w:bCs/>
      <w:sz w:val="26"/>
      <w:szCs w:val="26"/>
    </w:rPr>
  </w:style>
  <w:style w:type="paragraph" w:customStyle="1" w:styleId="Ttulo41">
    <w:name w:val="Título 41"/>
    <w:basedOn w:val="Normal"/>
    <w:next w:val="Normal"/>
    <w:link w:val="Ttulo4Char"/>
    <w:qFormat/>
    <w:rsid w:val="005D3A20"/>
    <w:pPr>
      <w:keepNext/>
      <w:suppressAutoHyphens w:val="0"/>
      <w:spacing w:line="100" w:lineRule="atLeast"/>
      <w:textAlignment w:val="baseline"/>
      <w:outlineLvl w:val="3"/>
    </w:pPr>
    <w:rPr>
      <w:sz w:val="20"/>
      <w:szCs w:val="20"/>
    </w:rPr>
  </w:style>
  <w:style w:type="paragraph" w:customStyle="1" w:styleId="Ttulo51">
    <w:name w:val="Título 51"/>
    <w:basedOn w:val="Normal"/>
    <w:next w:val="Normal"/>
    <w:link w:val="Ttulo5Char"/>
    <w:qFormat/>
    <w:rsid w:val="005D3A20"/>
    <w:pPr>
      <w:keepNext/>
      <w:suppressAutoHyphens w:val="0"/>
      <w:spacing w:line="100" w:lineRule="atLeast"/>
      <w:textAlignment w:val="baseline"/>
      <w:outlineLvl w:val="4"/>
    </w:pPr>
    <w:rPr>
      <w:rFonts w:ascii="Arial" w:hAnsi="Arial"/>
      <w:sz w:val="28"/>
      <w:szCs w:val="20"/>
    </w:rPr>
  </w:style>
  <w:style w:type="paragraph" w:customStyle="1" w:styleId="Ttulo61">
    <w:name w:val="Título 61"/>
    <w:basedOn w:val="Normal"/>
    <w:next w:val="Normal"/>
    <w:link w:val="Ttulo6Char"/>
    <w:qFormat/>
    <w:rsid w:val="005D3A20"/>
    <w:pPr>
      <w:keepNext/>
      <w:suppressAutoHyphens w:val="0"/>
      <w:spacing w:line="100" w:lineRule="atLeast"/>
      <w:textAlignment w:val="baseline"/>
      <w:outlineLvl w:val="5"/>
    </w:pPr>
    <w:rPr>
      <w:rFonts w:ascii="Tahoma" w:hAnsi="Tahoma"/>
      <w:sz w:val="18"/>
      <w:szCs w:val="20"/>
    </w:rPr>
  </w:style>
  <w:style w:type="paragraph" w:customStyle="1" w:styleId="Ttulo71">
    <w:name w:val="Título 71"/>
    <w:basedOn w:val="Normal"/>
    <w:next w:val="Normal"/>
    <w:link w:val="Ttulo7Char"/>
    <w:qFormat/>
    <w:rsid w:val="005D3A20"/>
    <w:pPr>
      <w:keepNext/>
      <w:suppressAutoHyphens w:val="0"/>
      <w:spacing w:line="100" w:lineRule="atLeast"/>
      <w:textAlignment w:val="baseline"/>
      <w:outlineLvl w:val="6"/>
    </w:pPr>
    <w:rPr>
      <w:rFonts w:ascii="Tahoma" w:hAnsi="Tahoma"/>
      <w:sz w:val="20"/>
      <w:szCs w:val="20"/>
    </w:rPr>
  </w:style>
  <w:style w:type="paragraph" w:customStyle="1" w:styleId="Ttulo81">
    <w:name w:val="Título 81"/>
    <w:basedOn w:val="Normal"/>
    <w:next w:val="Normal"/>
    <w:link w:val="Ttulo8Char"/>
    <w:qFormat/>
    <w:rsid w:val="005D3A20"/>
    <w:pPr>
      <w:keepNext/>
      <w:suppressAutoHyphens w:val="0"/>
      <w:spacing w:after="20" w:line="100" w:lineRule="atLeast"/>
      <w:textAlignment w:val="baseline"/>
      <w:outlineLvl w:val="7"/>
    </w:pPr>
    <w:rPr>
      <w:rFonts w:ascii="Tahoma" w:hAnsi="Tahoma"/>
      <w:sz w:val="17"/>
      <w:szCs w:val="20"/>
    </w:rPr>
  </w:style>
  <w:style w:type="paragraph" w:customStyle="1" w:styleId="Ttulo91">
    <w:name w:val="Título 91"/>
    <w:basedOn w:val="Normal"/>
    <w:next w:val="Normal"/>
    <w:qFormat/>
    <w:rsid w:val="00334B2C"/>
    <w:pPr>
      <w:keepNext/>
      <w:tabs>
        <w:tab w:val="left" w:pos="6840"/>
      </w:tabs>
      <w:ind w:left="1701" w:hanging="6840"/>
      <w:jc w:val="center"/>
      <w:outlineLvl w:val="8"/>
    </w:pPr>
    <w:rPr>
      <w:b/>
      <w:szCs w:val="20"/>
    </w:rPr>
  </w:style>
  <w:style w:type="paragraph" w:customStyle="1" w:styleId="Legenda1">
    <w:name w:val="Legenda1"/>
    <w:basedOn w:val="Normal"/>
    <w:qFormat/>
    <w:rsid w:val="00676ABD"/>
    <w:pPr>
      <w:suppressLineNumbers/>
      <w:spacing w:before="120" w:after="120"/>
    </w:pPr>
    <w:rPr>
      <w:rFonts w:cs="Lohit Devanagari"/>
      <w:i/>
      <w:iCs/>
    </w:rPr>
  </w:style>
  <w:style w:type="paragraph" w:customStyle="1" w:styleId="Corpodetexto1">
    <w:name w:val="Corpo de texto1"/>
    <w:basedOn w:val="Normal"/>
    <w:qFormat/>
    <w:rsid w:val="00F70284"/>
    <w:pPr>
      <w:suppressAutoHyphens w:val="0"/>
    </w:pPr>
    <w:rPr>
      <w:rFonts w:ascii="Arial" w:hAnsi="Arial"/>
      <w:szCs w:val="20"/>
      <w:lang w:eastAsia="pt-BR"/>
    </w:rPr>
  </w:style>
  <w:style w:type="paragraph" w:customStyle="1" w:styleId="CabealhoeRodap">
    <w:name w:val="Cabeçalho e Rodapé"/>
    <w:basedOn w:val="Normal"/>
    <w:qFormat/>
    <w:rsid w:val="00676ABD"/>
  </w:style>
  <w:style w:type="paragraph" w:customStyle="1" w:styleId="Cabealho1">
    <w:name w:val="Cabeçalho1"/>
    <w:basedOn w:val="Normal"/>
    <w:link w:val="CabealhoChar"/>
    <w:uiPriority w:val="99"/>
    <w:qFormat/>
    <w:rsid w:val="00DE27DE"/>
    <w:pPr>
      <w:tabs>
        <w:tab w:val="center" w:pos="4419"/>
        <w:tab w:val="right" w:pos="8838"/>
      </w:tabs>
    </w:pPr>
  </w:style>
  <w:style w:type="paragraph" w:customStyle="1" w:styleId="Rodap1">
    <w:name w:val="Rodapé1"/>
    <w:basedOn w:val="Normal"/>
    <w:link w:val="RodapChar"/>
    <w:uiPriority w:val="99"/>
    <w:qFormat/>
    <w:rsid w:val="00DE27DE"/>
    <w:pPr>
      <w:tabs>
        <w:tab w:val="center" w:pos="4419"/>
        <w:tab w:val="right" w:pos="8838"/>
      </w:tabs>
    </w:pPr>
  </w:style>
  <w:style w:type="paragraph" w:styleId="Recuodecorpodetexto">
    <w:name w:val="Body Text Indent"/>
    <w:basedOn w:val="Normal"/>
    <w:link w:val="RecuodecorpodetextoChar"/>
    <w:rsid w:val="00334B2C"/>
    <w:pPr>
      <w:ind w:right="-660" w:firstLine="1418"/>
      <w:jc w:val="both"/>
    </w:pPr>
  </w:style>
  <w:style w:type="paragraph" w:customStyle="1" w:styleId="WW-Recuodecorpodetexto3">
    <w:name w:val="WW-Recuo de corpo de texto 3"/>
    <w:basedOn w:val="Normal"/>
    <w:qFormat/>
    <w:rsid w:val="00334B2C"/>
    <w:pPr>
      <w:ind w:firstLine="1701"/>
      <w:jc w:val="both"/>
    </w:pPr>
  </w:style>
  <w:style w:type="paragraph" w:customStyle="1" w:styleId="WW-Corpodetexto3">
    <w:name w:val="WW-Corpo de texto 3"/>
    <w:basedOn w:val="Normal"/>
    <w:qFormat/>
    <w:rsid w:val="00334B2C"/>
    <w:pPr>
      <w:ind w:right="-660"/>
      <w:jc w:val="both"/>
    </w:pPr>
    <w:rPr>
      <w:rFonts w:ascii="Verdana" w:hAnsi="Verdana"/>
    </w:rPr>
  </w:style>
  <w:style w:type="paragraph" w:styleId="Corpodetexto2">
    <w:name w:val="Body Text 2"/>
    <w:basedOn w:val="Normal"/>
    <w:link w:val="Corpodetexto2Char"/>
    <w:qFormat/>
    <w:rsid w:val="00334B2C"/>
    <w:pPr>
      <w:spacing w:after="120" w:line="480" w:lineRule="auto"/>
    </w:pPr>
  </w:style>
  <w:style w:type="paragraph" w:styleId="Textoembloco">
    <w:name w:val="Block Text"/>
    <w:basedOn w:val="Normal"/>
    <w:semiHidden/>
    <w:qFormat/>
    <w:rsid w:val="006B25DF"/>
    <w:pPr>
      <w:tabs>
        <w:tab w:val="left" w:pos="8931"/>
      </w:tabs>
      <w:suppressAutoHyphens w:val="0"/>
      <w:ind w:left="-142" w:right="-1083"/>
      <w:jc w:val="both"/>
    </w:pPr>
    <w:rPr>
      <w:rFonts w:ascii="Arial Narrow" w:hAnsi="Arial Narrow"/>
      <w:sz w:val="28"/>
      <w:szCs w:val="20"/>
      <w:lang w:eastAsia="pt-BR"/>
    </w:rPr>
  </w:style>
  <w:style w:type="paragraph" w:customStyle="1" w:styleId="TCC-Textosimples">
    <w:name w:val="TCC - Texto simples"/>
    <w:basedOn w:val="Normal"/>
    <w:qFormat/>
    <w:rsid w:val="005D3A20"/>
    <w:pPr>
      <w:spacing w:line="480" w:lineRule="auto"/>
      <w:ind w:firstLine="851"/>
      <w:jc w:val="both"/>
    </w:pPr>
    <w:rPr>
      <w:lang w:eastAsia="pt-BR"/>
    </w:rPr>
  </w:style>
  <w:style w:type="paragraph" w:customStyle="1" w:styleId="TCC-TtulosCaptulos">
    <w:name w:val="TCC - Títulos Capítulos"/>
    <w:basedOn w:val="Ttulo11"/>
    <w:qFormat/>
    <w:rsid w:val="005D3A20"/>
    <w:pPr>
      <w:tabs>
        <w:tab w:val="clear" w:pos="1080"/>
      </w:tabs>
      <w:suppressAutoHyphens w:val="0"/>
      <w:spacing w:before="2280" w:after="1080" w:line="480" w:lineRule="auto"/>
      <w:ind w:left="0" w:right="0" w:firstLine="0"/>
      <w:jc w:val="left"/>
    </w:pPr>
    <w:rPr>
      <w:rFonts w:ascii="Arial" w:hAnsi="Arial" w:cs="Arial"/>
      <w:b/>
      <w:bCs/>
      <w:kern w:val="2"/>
      <w:sz w:val="32"/>
      <w:szCs w:val="32"/>
      <w:lang w:eastAsia="pt-BR"/>
    </w:rPr>
  </w:style>
  <w:style w:type="paragraph" w:customStyle="1" w:styleId="TCC-TtulosCaptulosNum">
    <w:name w:val="TCC - Títulos Capítulos Num."/>
    <w:basedOn w:val="TCC-TtulosCaptulos"/>
    <w:qFormat/>
    <w:rsid w:val="005D3A20"/>
    <w:pPr>
      <w:jc w:val="center"/>
    </w:pPr>
  </w:style>
  <w:style w:type="paragraph" w:customStyle="1" w:styleId="Ttulo110">
    <w:name w:val="Título 1.1"/>
    <w:basedOn w:val="Normal"/>
    <w:qFormat/>
    <w:rsid w:val="005D3A20"/>
    <w:pPr>
      <w:suppressAutoHyphens w:val="0"/>
    </w:pPr>
    <w:rPr>
      <w:lang w:eastAsia="pt-BR"/>
    </w:rPr>
  </w:style>
  <w:style w:type="paragraph" w:customStyle="1" w:styleId="Ttulo210">
    <w:name w:val="Título 2.1"/>
    <w:basedOn w:val="Normal"/>
    <w:qFormat/>
    <w:rsid w:val="005D3A20"/>
    <w:pPr>
      <w:suppressAutoHyphens w:val="0"/>
    </w:pPr>
    <w:rPr>
      <w:lang w:eastAsia="pt-BR"/>
    </w:rPr>
  </w:style>
  <w:style w:type="paragraph" w:customStyle="1" w:styleId="Ttulo310">
    <w:name w:val="Título 3.1"/>
    <w:basedOn w:val="Normal"/>
    <w:qFormat/>
    <w:rsid w:val="005D3A20"/>
    <w:pPr>
      <w:suppressAutoHyphens w:val="0"/>
    </w:pPr>
    <w:rPr>
      <w:lang w:eastAsia="pt-BR"/>
    </w:rPr>
  </w:style>
  <w:style w:type="paragraph" w:customStyle="1" w:styleId="Padro">
    <w:name w:val="Padrão"/>
    <w:qFormat/>
    <w:rsid w:val="005D3A20"/>
    <w:rPr>
      <w:sz w:val="24"/>
      <w:szCs w:val="24"/>
    </w:rPr>
  </w:style>
  <w:style w:type="paragraph" w:customStyle="1" w:styleId="Ttuloprincipal">
    <w:name w:val="Título principal"/>
    <w:basedOn w:val="Normal"/>
    <w:next w:val="Subttulo"/>
    <w:qFormat/>
    <w:rsid w:val="005D3A20"/>
    <w:pPr>
      <w:tabs>
        <w:tab w:val="left" w:pos="851"/>
        <w:tab w:val="left" w:pos="1418"/>
      </w:tabs>
      <w:spacing w:line="300" w:lineRule="exact"/>
      <w:jc w:val="center"/>
    </w:pPr>
    <w:rPr>
      <w:rFonts w:ascii="Tahoma" w:hAnsi="Tahoma"/>
      <w:b/>
      <w:sz w:val="20"/>
      <w:szCs w:val="20"/>
      <w:lang w:eastAsia="pt-BR"/>
    </w:rPr>
  </w:style>
  <w:style w:type="paragraph" w:styleId="Subttulo">
    <w:name w:val="Subtitle"/>
    <w:basedOn w:val="LO-Normal"/>
    <w:next w:val="Corpodetexto1"/>
    <w:link w:val="SubttuloChar"/>
    <w:qFormat/>
    <w:pPr>
      <w:jc w:val="center"/>
    </w:pPr>
    <w:rPr>
      <w:b/>
      <w:lang w:val="pt-PT"/>
    </w:rPr>
  </w:style>
  <w:style w:type="paragraph" w:styleId="Recuodecorpodetexto3">
    <w:name w:val="Body Text Indent 3"/>
    <w:basedOn w:val="Normal"/>
    <w:link w:val="Recuodecorpodetexto3Char"/>
    <w:qFormat/>
    <w:rsid w:val="00676ABD"/>
    <w:pPr>
      <w:suppressAutoHyphens w:val="0"/>
      <w:ind w:right="-256" w:firstLine="851"/>
      <w:jc w:val="both"/>
    </w:pPr>
    <w:rPr>
      <w:sz w:val="22"/>
    </w:rPr>
  </w:style>
  <w:style w:type="paragraph" w:styleId="Corpodetexto3">
    <w:name w:val="Body Text 3"/>
    <w:basedOn w:val="Normal"/>
    <w:link w:val="Corpodetexto3Char"/>
    <w:qFormat/>
    <w:rsid w:val="005D3A20"/>
    <w:pPr>
      <w:tabs>
        <w:tab w:val="left" w:pos="851"/>
        <w:tab w:val="left" w:pos="1418"/>
      </w:tabs>
      <w:spacing w:before="120" w:line="300" w:lineRule="exact"/>
      <w:jc w:val="both"/>
    </w:pPr>
    <w:rPr>
      <w:rFonts w:ascii="Tahoma" w:hAnsi="Tahoma"/>
      <w:color w:val="FF0000"/>
      <w:sz w:val="18"/>
      <w:szCs w:val="20"/>
    </w:rPr>
  </w:style>
  <w:style w:type="paragraph" w:customStyle="1" w:styleId="corpodotexto">
    <w:name w:val="corpodotexto"/>
    <w:basedOn w:val="Normal"/>
    <w:qFormat/>
    <w:rsid w:val="005D3A20"/>
    <w:pPr>
      <w:suppressAutoHyphens w:val="0"/>
      <w:spacing w:beforeAutospacing="1" w:afterAutospacing="1"/>
    </w:pPr>
    <w:rPr>
      <w:rFonts w:ascii="Arial Unicode MS" w:eastAsia="Arial Unicode MS" w:hAnsi="Arial Unicode MS" w:cs="Arial Unicode MS"/>
      <w:lang w:eastAsia="pt-BR"/>
    </w:rPr>
  </w:style>
  <w:style w:type="paragraph" w:customStyle="1" w:styleId="TxBrp11">
    <w:name w:val="TxBr_p11"/>
    <w:basedOn w:val="Normal"/>
    <w:qFormat/>
    <w:rsid w:val="005D3A20"/>
    <w:pPr>
      <w:suppressAutoHyphens w:val="0"/>
      <w:spacing w:line="215" w:lineRule="atLeast"/>
    </w:pPr>
    <w:rPr>
      <w:sz w:val="20"/>
      <w:szCs w:val="20"/>
      <w:lang w:eastAsia="pt-BR"/>
    </w:rPr>
  </w:style>
  <w:style w:type="paragraph" w:styleId="Recuodecorpodetexto2">
    <w:name w:val="Body Text Indent 2"/>
    <w:basedOn w:val="Normal"/>
    <w:link w:val="Recuodecorpodetexto2Char"/>
    <w:qFormat/>
    <w:rsid w:val="00676ABD"/>
    <w:pPr>
      <w:ind w:left="283"/>
    </w:pPr>
    <w:rPr>
      <w:rFonts w:ascii="Arial" w:hAnsi="Arial" w:cs="Arial"/>
      <w:b/>
      <w:sz w:val="28"/>
    </w:rPr>
  </w:style>
  <w:style w:type="paragraph" w:customStyle="1" w:styleId="WW-Corpodetexto2">
    <w:name w:val="WW-Corpo de texto 2"/>
    <w:basedOn w:val="Normal"/>
    <w:qFormat/>
    <w:rsid w:val="005D3A20"/>
    <w:pPr>
      <w:tabs>
        <w:tab w:val="left" w:pos="851"/>
        <w:tab w:val="left" w:pos="1418"/>
      </w:tabs>
      <w:spacing w:line="300" w:lineRule="exact"/>
      <w:jc w:val="both"/>
    </w:pPr>
    <w:rPr>
      <w:rFonts w:ascii="Tahoma" w:hAnsi="Tahoma" w:cs="Tahoma"/>
      <w:sz w:val="20"/>
      <w:szCs w:val="20"/>
      <w:lang w:eastAsia="pt-BR"/>
    </w:rPr>
  </w:style>
  <w:style w:type="paragraph" w:customStyle="1" w:styleId="Lista-">
    <w:name w:val="Lista -"/>
    <w:basedOn w:val="Normal"/>
    <w:qFormat/>
    <w:rsid w:val="005D3A20"/>
    <w:pPr>
      <w:suppressAutoHyphens w:val="0"/>
      <w:spacing w:line="480" w:lineRule="auto"/>
      <w:jc w:val="both"/>
    </w:pPr>
    <w:rPr>
      <w:szCs w:val="20"/>
      <w:lang w:eastAsia="pt-BR"/>
    </w:rPr>
  </w:style>
  <w:style w:type="paragraph" w:customStyle="1" w:styleId="Subttulo1">
    <w:name w:val="Subtítulo1"/>
    <w:basedOn w:val="Normal"/>
    <w:qFormat/>
    <w:rsid w:val="005D3A20"/>
    <w:pPr>
      <w:suppressAutoHyphens w:val="0"/>
      <w:jc w:val="center"/>
    </w:pPr>
    <w:rPr>
      <w:b/>
      <w:sz w:val="20"/>
      <w:szCs w:val="20"/>
      <w:lang w:eastAsia="pt-BR"/>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lang w:val="en-US"/>
    </w:rPr>
  </w:style>
  <w:style w:type="paragraph" w:styleId="NormalWeb">
    <w:name w:val="Normal (Web)"/>
    <w:basedOn w:val="Normal"/>
    <w:qFormat/>
    <w:rsid w:val="005D3A20"/>
    <w:pPr>
      <w:suppressAutoHyphens w:val="0"/>
      <w:spacing w:beforeAutospacing="1" w:afterAutospacing="1"/>
    </w:pPr>
    <w:rPr>
      <w:rFonts w:ascii="Arial Unicode MS" w:eastAsia="Arial Unicode MS" w:hAnsi="Arial Unicode MS"/>
      <w:lang w:eastAsia="pt-BR"/>
    </w:rPr>
  </w:style>
  <w:style w:type="paragraph" w:customStyle="1" w:styleId="Corpodetexto21">
    <w:name w:val="Corpo de texto 21"/>
    <w:basedOn w:val="Normal"/>
    <w:qFormat/>
    <w:rsid w:val="005D3A20"/>
    <w:pPr>
      <w:widowControl w:val="0"/>
      <w:suppressAutoHyphens w:val="0"/>
      <w:jc w:val="both"/>
    </w:pPr>
    <w:rPr>
      <w:rFonts w:ascii="Arial" w:hAnsi="Arial"/>
      <w:b/>
      <w:sz w:val="20"/>
      <w:szCs w:val="20"/>
      <w:lang w:eastAsia="pt-BR"/>
    </w:rPr>
  </w:style>
  <w:style w:type="paragraph" w:customStyle="1" w:styleId="Recuodecorpodetexto31">
    <w:name w:val="Recuo de corpo de texto 31"/>
    <w:basedOn w:val="Normal"/>
    <w:qFormat/>
    <w:rsid w:val="005D3A20"/>
    <w:pPr>
      <w:ind w:right="-256" w:firstLine="851"/>
      <w:jc w:val="both"/>
    </w:pPr>
    <w:rPr>
      <w:sz w:val="22"/>
      <w:szCs w:val="22"/>
    </w:rPr>
  </w:style>
  <w:style w:type="paragraph" w:styleId="Recuonormal">
    <w:name w:val="Normal Indent"/>
    <w:basedOn w:val="Normal"/>
    <w:qFormat/>
    <w:rsid w:val="005D3A20"/>
    <w:pPr>
      <w:suppressAutoHyphens w:val="0"/>
      <w:ind w:left="708"/>
    </w:pPr>
    <w:rPr>
      <w:sz w:val="20"/>
      <w:szCs w:val="20"/>
      <w:lang w:eastAsia="pt-BR"/>
    </w:rPr>
  </w:style>
  <w:style w:type="paragraph" w:customStyle="1" w:styleId="Subttulo2">
    <w:name w:val="Subtítulo2"/>
    <w:basedOn w:val="Normal"/>
    <w:qFormat/>
    <w:rsid w:val="005D3A20"/>
    <w:pPr>
      <w:suppressAutoHyphens w:val="0"/>
      <w:jc w:val="center"/>
      <w:textAlignment w:val="baseline"/>
    </w:pPr>
    <w:rPr>
      <w:b/>
      <w:sz w:val="20"/>
      <w:szCs w:val="20"/>
      <w:lang w:eastAsia="pt-BR"/>
    </w:rPr>
  </w:style>
  <w:style w:type="paragraph" w:customStyle="1" w:styleId="Default">
    <w:name w:val="Default"/>
    <w:qFormat/>
    <w:rsid w:val="005D3A20"/>
    <w:rPr>
      <w:rFonts w:ascii="Arial" w:hAnsi="Arial" w:cs="Arial"/>
      <w:color w:val="000000"/>
      <w:sz w:val="24"/>
      <w:szCs w:val="24"/>
    </w:rPr>
  </w:style>
  <w:style w:type="paragraph" w:styleId="Bibliografia">
    <w:name w:val="Bibliography"/>
    <w:basedOn w:val="Normal"/>
    <w:next w:val="Normal"/>
    <w:unhideWhenUsed/>
    <w:qFormat/>
    <w:rsid w:val="005D3A20"/>
    <w:pPr>
      <w:suppressAutoHyphens w:val="0"/>
    </w:pPr>
    <w:rPr>
      <w:lang w:eastAsia="pt-BR"/>
    </w:rPr>
  </w:style>
  <w:style w:type="paragraph" w:styleId="Textodebalo">
    <w:name w:val="Balloon Text"/>
    <w:basedOn w:val="Normal"/>
    <w:link w:val="TextodebaloChar"/>
    <w:uiPriority w:val="99"/>
    <w:unhideWhenUsed/>
    <w:qFormat/>
    <w:rsid w:val="005D3A20"/>
    <w:pPr>
      <w:suppressAutoHyphens w:val="0"/>
    </w:pPr>
    <w:rPr>
      <w:rFonts w:ascii="Tahoma" w:hAnsi="Tahoma"/>
      <w:sz w:val="16"/>
      <w:szCs w:val="16"/>
    </w:rPr>
  </w:style>
  <w:style w:type="paragraph" w:customStyle="1" w:styleId="Legenda2">
    <w:name w:val="Legenda2"/>
    <w:basedOn w:val="Normal"/>
    <w:next w:val="Normal"/>
    <w:qFormat/>
    <w:rsid w:val="005D3A20"/>
    <w:pPr>
      <w:suppressAutoHyphens w:val="0"/>
      <w:jc w:val="center"/>
    </w:pPr>
    <w:rPr>
      <w:rFonts w:ascii="Garamond" w:hAnsi="Garamond"/>
      <w:b/>
      <w:bCs/>
      <w:sz w:val="28"/>
      <w:szCs w:val="28"/>
    </w:rPr>
  </w:style>
  <w:style w:type="paragraph" w:customStyle="1" w:styleId="Corpodetexto22">
    <w:name w:val="Corpo de texto 22"/>
    <w:basedOn w:val="Normal"/>
    <w:qFormat/>
    <w:rsid w:val="005D3A20"/>
    <w:pPr>
      <w:widowControl w:val="0"/>
      <w:tabs>
        <w:tab w:val="left" w:pos="5119"/>
      </w:tabs>
      <w:suppressAutoHyphens w:val="0"/>
      <w:spacing w:line="266" w:lineRule="exact"/>
      <w:ind w:left="5119"/>
      <w:jc w:val="both"/>
      <w:textAlignment w:val="baseline"/>
    </w:pPr>
    <w:rPr>
      <w:sz w:val="26"/>
      <w:szCs w:val="20"/>
      <w:lang w:eastAsia="pt-BR"/>
    </w:rPr>
  </w:style>
  <w:style w:type="paragraph" w:customStyle="1" w:styleId="xl63">
    <w:name w:val="xl63"/>
    <w:basedOn w:val="Normal"/>
    <w:qFormat/>
    <w:rsid w:val="000F7BB5"/>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t-BR"/>
    </w:rPr>
  </w:style>
  <w:style w:type="paragraph" w:customStyle="1" w:styleId="xl64">
    <w:name w:val="xl64"/>
    <w:basedOn w:val="Normal"/>
    <w:qFormat/>
    <w:rsid w:val="000F7BB5"/>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t-BR"/>
    </w:rPr>
  </w:style>
  <w:style w:type="paragraph" w:customStyle="1" w:styleId="xl65">
    <w:name w:val="xl65"/>
    <w:basedOn w:val="Normal"/>
    <w:qFormat/>
    <w:rsid w:val="000F7BB5"/>
    <w:pPr>
      <w:suppressAutoHyphens w:val="0"/>
      <w:spacing w:beforeAutospacing="1" w:afterAutospacing="1"/>
      <w:jc w:val="center"/>
    </w:pPr>
    <w:rPr>
      <w:lang w:eastAsia="pt-BR"/>
    </w:rPr>
  </w:style>
  <w:style w:type="paragraph" w:customStyle="1" w:styleId="font5">
    <w:name w:val="font5"/>
    <w:basedOn w:val="Normal"/>
    <w:qFormat/>
    <w:rsid w:val="00273B3D"/>
    <w:pPr>
      <w:suppressAutoHyphens w:val="0"/>
      <w:spacing w:beforeAutospacing="1" w:afterAutospacing="1"/>
    </w:pPr>
    <w:rPr>
      <w:rFonts w:ascii="Arial" w:hAnsi="Arial" w:cs="Arial"/>
      <w:color w:val="333333"/>
      <w:sz w:val="20"/>
      <w:szCs w:val="20"/>
      <w:lang w:eastAsia="pt-BR"/>
    </w:rPr>
  </w:style>
  <w:style w:type="paragraph" w:customStyle="1" w:styleId="xl66">
    <w:name w:val="xl66"/>
    <w:basedOn w:val="Normal"/>
    <w:qFormat/>
    <w:rsid w:val="00273B3D"/>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t-BR"/>
    </w:rPr>
  </w:style>
  <w:style w:type="paragraph" w:customStyle="1" w:styleId="xl67">
    <w:name w:val="xl67"/>
    <w:basedOn w:val="Normal"/>
    <w:qFormat/>
    <w:rsid w:val="00273B3D"/>
    <w:pPr>
      <w:suppressAutoHyphens w:val="0"/>
      <w:spacing w:beforeAutospacing="1" w:afterAutospacing="1"/>
      <w:jc w:val="center"/>
    </w:pPr>
    <w:rPr>
      <w:lang w:eastAsia="pt-BR"/>
    </w:rPr>
  </w:style>
  <w:style w:type="paragraph" w:customStyle="1" w:styleId="xl68">
    <w:name w:val="xl68"/>
    <w:basedOn w:val="Normal"/>
    <w:qFormat/>
    <w:rsid w:val="00273B3D"/>
    <w:pPr>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ascii="Arial" w:hAnsi="Arial" w:cs="Arial"/>
      <w:sz w:val="20"/>
      <w:szCs w:val="20"/>
      <w:lang w:eastAsia="pt-BR"/>
    </w:rPr>
  </w:style>
  <w:style w:type="paragraph" w:customStyle="1" w:styleId="Recuodecorpodetexto1">
    <w:name w:val="Recuo de corpo de texto1"/>
    <w:basedOn w:val="Normal"/>
    <w:qFormat/>
    <w:rsid w:val="00F70284"/>
    <w:pPr>
      <w:suppressAutoHyphens w:val="0"/>
      <w:ind w:left="360"/>
    </w:pPr>
    <w:rPr>
      <w:lang w:eastAsia="pt-BR"/>
    </w:rPr>
  </w:style>
  <w:style w:type="paragraph" w:customStyle="1" w:styleId="meio">
    <w:name w:val="meio"/>
    <w:basedOn w:val="Normal"/>
    <w:qFormat/>
    <w:rsid w:val="00F70284"/>
    <w:pPr>
      <w:suppressAutoHyphens w:val="0"/>
      <w:spacing w:beforeAutospacing="1" w:afterAutospacing="1"/>
    </w:pPr>
    <w:rPr>
      <w:rFonts w:ascii="Arial Unicode MS" w:hAnsi="Arial Unicode MS" w:cs="Arial Unicode MS"/>
      <w:lang w:eastAsia="pt-BR"/>
    </w:rPr>
  </w:style>
  <w:style w:type="paragraph" w:customStyle="1" w:styleId="ttulolei">
    <w:name w:val="título_lei"/>
    <w:basedOn w:val="Ttulo"/>
    <w:qFormat/>
    <w:rsid w:val="00F70284"/>
    <w:pPr>
      <w:keepNext w:val="0"/>
      <w:suppressAutoHyphens w:val="0"/>
      <w:spacing w:before="0" w:after="0"/>
      <w:jc w:val="center"/>
      <w:outlineLvl w:val="0"/>
    </w:pPr>
    <w:rPr>
      <w:rFonts w:ascii="Bookman Old Style" w:hAnsi="Bookman Old Style" w:cs="Bookman Old Style"/>
      <w:b/>
      <w:bCs/>
      <w:kern w:val="2"/>
      <w:sz w:val="20"/>
      <w:lang w:eastAsia="pt-BR"/>
    </w:rPr>
  </w:style>
  <w:style w:type="paragraph" w:customStyle="1" w:styleId="296">
    <w:name w:val="296"/>
    <w:basedOn w:val="Normal"/>
    <w:qFormat/>
    <w:rsid w:val="00F70284"/>
    <w:pPr>
      <w:suppressAutoHyphens w:val="0"/>
      <w:textAlignment w:val="baseline"/>
    </w:pPr>
    <w:rPr>
      <w:sz w:val="20"/>
      <w:szCs w:val="20"/>
      <w:lang w:eastAsia="pt-BR"/>
    </w:rPr>
  </w:style>
  <w:style w:type="paragraph" w:customStyle="1" w:styleId="Subttulo3">
    <w:name w:val="Subtítulo3"/>
    <w:basedOn w:val="Normal"/>
    <w:qFormat/>
    <w:rsid w:val="00F70284"/>
    <w:pPr>
      <w:suppressAutoHyphens w:val="0"/>
      <w:jc w:val="center"/>
    </w:pPr>
    <w:rPr>
      <w:b/>
      <w:sz w:val="20"/>
      <w:szCs w:val="20"/>
      <w:lang w:eastAsia="pt-BR"/>
    </w:rPr>
  </w:style>
  <w:style w:type="paragraph" w:customStyle="1" w:styleId="Heading11">
    <w:name w:val="Heading 11"/>
    <w:basedOn w:val="Normal"/>
    <w:next w:val="Normal"/>
    <w:qFormat/>
    <w:rsid w:val="00F70284"/>
    <w:pPr>
      <w:widowControl w:val="0"/>
      <w:suppressAutoHyphens w:val="0"/>
      <w:jc w:val="both"/>
    </w:pPr>
    <w:rPr>
      <w:b/>
      <w:bCs/>
      <w:caps/>
      <w:sz w:val="20"/>
      <w:szCs w:val="20"/>
      <w:lang w:eastAsia="pt-BR"/>
    </w:rPr>
  </w:style>
  <w:style w:type="paragraph" w:customStyle="1" w:styleId="TxBrp6">
    <w:name w:val="TxBr_p6"/>
    <w:basedOn w:val="Normal"/>
    <w:qFormat/>
    <w:rsid w:val="00F70284"/>
    <w:pPr>
      <w:tabs>
        <w:tab w:val="left" w:pos="289"/>
      </w:tabs>
      <w:suppressAutoHyphens w:val="0"/>
      <w:spacing w:line="221" w:lineRule="atLeast"/>
      <w:ind w:left="601" w:hanging="289"/>
    </w:pPr>
    <w:rPr>
      <w:sz w:val="20"/>
      <w:szCs w:val="20"/>
      <w:lang w:eastAsia="pt-BR"/>
    </w:rPr>
  </w:style>
  <w:style w:type="paragraph" w:customStyle="1" w:styleId="TxBrp8">
    <w:name w:val="TxBr_p8"/>
    <w:basedOn w:val="Normal"/>
    <w:qFormat/>
    <w:rsid w:val="00F70284"/>
    <w:pPr>
      <w:tabs>
        <w:tab w:val="left" w:pos="1026"/>
      </w:tabs>
      <w:suppressAutoHyphens w:val="0"/>
      <w:spacing w:line="240" w:lineRule="atLeast"/>
      <w:ind w:left="136" w:hanging="1026"/>
    </w:pPr>
    <w:rPr>
      <w:sz w:val="20"/>
      <w:szCs w:val="20"/>
      <w:lang w:eastAsia="pt-BR"/>
    </w:rPr>
  </w:style>
  <w:style w:type="paragraph" w:customStyle="1" w:styleId="Corpodetexto31">
    <w:name w:val="Corpo de texto 31"/>
    <w:basedOn w:val="Normal"/>
    <w:qFormat/>
    <w:rsid w:val="00F70284"/>
    <w:pPr>
      <w:spacing w:after="120"/>
    </w:pPr>
    <w:rPr>
      <w:sz w:val="16"/>
      <w:szCs w:val="16"/>
    </w:rPr>
  </w:style>
  <w:style w:type="paragraph" w:styleId="TextosemFormatao">
    <w:name w:val="Plain Text"/>
    <w:basedOn w:val="Normal"/>
    <w:link w:val="TextosemFormataoChar"/>
    <w:qFormat/>
    <w:rsid w:val="00F70284"/>
    <w:pPr>
      <w:suppressAutoHyphens w:val="0"/>
    </w:pPr>
    <w:rPr>
      <w:rFonts w:ascii="Courier New" w:hAnsi="Courier New"/>
      <w:sz w:val="20"/>
      <w:szCs w:val="20"/>
    </w:rPr>
  </w:style>
  <w:style w:type="paragraph" w:customStyle="1" w:styleId="Recuonormal1">
    <w:name w:val="Recuo normal1"/>
    <w:basedOn w:val="Normal"/>
    <w:qFormat/>
    <w:rsid w:val="00F70284"/>
    <w:pPr>
      <w:suppressAutoHyphens w:val="0"/>
      <w:ind w:left="708"/>
    </w:pPr>
    <w:rPr>
      <w:sz w:val="20"/>
      <w:szCs w:val="20"/>
    </w:rPr>
  </w:style>
  <w:style w:type="paragraph" w:styleId="PargrafodaLista">
    <w:name w:val="List Paragraph"/>
    <w:basedOn w:val="Normal"/>
    <w:uiPriority w:val="34"/>
    <w:qFormat/>
    <w:rsid w:val="00F70284"/>
    <w:pPr>
      <w:suppressAutoHyphens w:val="0"/>
      <w:spacing w:after="200"/>
      <w:ind w:left="720"/>
      <w:contextualSpacing/>
      <w:jc w:val="both"/>
    </w:pPr>
    <w:rPr>
      <w:rFonts w:ascii="Calibri" w:eastAsia="Calibri" w:hAnsi="Calibri"/>
      <w:sz w:val="22"/>
      <w:szCs w:val="22"/>
      <w:lang w:eastAsia="en-US"/>
    </w:rPr>
  </w:style>
  <w:style w:type="paragraph" w:customStyle="1" w:styleId="Contedodatabela">
    <w:name w:val="Conteúdo da tabela"/>
    <w:basedOn w:val="Normal"/>
    <w:qFormat/>
    <w:rsid w:val="00676ABD"/>
    <w:pPr>
      <w:suppressLineNumbers/>
    </w:pPr>
  </w:style>
  <w:style w:type="paragraph" w:customStyle="1" w:styleId="Ttulodetabela">
    <w:name w:val="Título de tabela"/>
    <w:basedOn w:val="Contedodatabela"/>
    <w:qFormat/>
    <w:rsid w:val="00676ABD"/>
    <w:pPr>
      <w:jc w:val="center"/>
    </w:pPr>
    <w:rPr>
      <w:b/>
      <w:bCs/>
    </w:rPr>
  </w:style>
  <w:style w:type="paragraph" w:customStyle="1" w:styleId="LO-Normal">
    <w:name w:val="LO-Normal"/>
    <w:qFormat/>
    <w:rPr>
      <w:sz w:val="24"/>
      <w:lang w:eastAsia="zh-CN"/>
    </w:rPr>
  </w:style>
  <w:style w:type="paragraph" w:styleId="Cabealho">
    <w:name w:val="header"/>
    <w:basedOn w:val="CabealhoeRodap"/>
  </w:style>
  <w:style w:type="paragraph" w:styleId="Rodap">
    <w:name w:val="footer"/>
    <w:basedOn w:val="CabealhoeRodap"/>
  </w:style>
  <w:style w:type="numbering" w:customStyle="1" w:styleId="Semlista1">
    <w:name w:val="Sem lista1"/>
    <w:uiPriority w:val="99"/>
    <w:semiHidden/>
    <w:unhideWhenUsed/>
    <w:qFormat/>
    <w:rsid w:val="005D3A20"/>
  </w:style>
  <w:style w:type="table" w:styleId="Tabelacomgrade">
    <w:name w:val="Table Grid"/>
    <w:basedOn w:val="Tabelanormal"/>
    <w:rsid w:val="00DE2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remierconcursos.com.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ichaelis.uol.com.br/" TargetMode="External"/><Relationship Id="rId4" Type="http://schemas.openxmlformats.org/officeDocument/2006/relationships/settings" Target="settings.xml"/><Relationship Id="rId9" Type="http://schemas.openxmlformats.org/officeDocument/2006/relationships/hyperlink" Target="https://michaelis.uol.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6023</Words>
  <Characters>32530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Edital</vt:lpstr>
    </vt:vector>
  </TitlesOfParts>
  <Company>PREMIER</Company>
  <LinksUpToDate>false</LinksUpToDate>
  <CharactersWithSpaces>38477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premier</dc:creator>
  <cp:lastModifiedBy>Cliente</cp:lastModifiedBy>
  <cp:revision>3</cp:revision>
  <cp:lastPrinted>2022-11-22T23:51:00Z</cp:lastPrinted>
  <dcterms:created xsi:type="dcterms:W3CDTF">2022-12-26T16:48:00Z</dcterms:created>
  <dcterms:modified xsi:type="dcterms:W3CDTF">2022-12-26T17:06:00Z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PREMIER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