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88312" w14:textId="77777777" w:rsidR="00B55DDE" w:rsidRPr="00662078" w:rsidRDefault="00B55DDE" w:rsidP="00610999">
      <w:pPr>
        <w:tabs>
          <w:tab w:val="left" w:pos="851"/>
        </w:tabs>
        <w:jc w:val="center"/>
        <w:rPr>
          <w:rFonts w:asciiTheme="minorHAnsi" w:hAnsiTheme="minorHAnsi" w:cstheme="minorHAnsi"/>
          <w:sz w:val="28"/>
        </w:rPr>
      </w:pPr>
      <w:r w:rsidRPr="0066207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2422058E" wp14:editId="483BF0C7">
            <wp:simplePos x="0" y="0"/>
            <wp:positionH relativeFrom="margin">
              <wp:posOffset>2514600</wp:posOffset>
            </wp:positionH>
            <wp:positionV relativeFrom="margin">
              <wp:posOffset>-467995</wp:posOffset>
            </wp:positionV>
            <wp:extent cx="914400" cy="106870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ÃO PM B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38FC7E" w14:textId="77777777" w:rsidR="00F227DB" w:rsidRPr="00662078" w:rsidRDefault="00F227DB" w:rsidP="00610999">
      <w:pPr>
        <w:jc w:val="center"/>
        <w:rPr>
          <w:rFonts w:asciiTheme="minorHAnsi" w:hAnsiTheme="minorHAnsi" w:cstheme="minorHAnsi"/>
          <w:sz w:val="28"/>
        </w:rPr>
      </w:pPr>
    </w:p>
    <w:p w14:paraId="7E3B3507" w14:textId="77777777" w:rsidR="00F227DB" w:rsidRPr="00662078" w:rsidRDefault="00F227DB" w:rsidP="00610999">
      <w:pPr>
        <w:jc w:val="center"/>
        <w:rPr>
          <w:rFonts w:asciiTheme="minorHAnsi" w:hAnsiTheme="minorHAnsi" w:cstheme="minorHAnsi"/>
          <w:sz w:val="28"/>
        </w:rPr>
      </w:pPr>
    </w:p>
    <w:p w14:paraId="406E522B" w14:textId="77777777" w:rsidR="00B55DDE" w:rsidRPr="00662078" w:rsidRDefault="00B55DDE" w:rsidP="00610999">
      <w:pPr>
        <w:jc w:val="center"/>
        <w:rPr>
          <w:rFonts w:asciiTheme="minorHAnsi" w:hAnsiTheme="minorHAnsi" w:cstheme="minorHAnsi"/>
          <w:sz w:val="28"/>
        </w:rPr>
      </w:pPr>
      <w:r w:rsidRPr="00662078">
        <w:rPr>
          <w:rFonts w:asciiTheme="minorHAnsi" w:hAnsiTheme="minorHAnsi" w:cstheme="minorHAnsi"/>
          <w:sz w:val="28"/>
        </w:rPr>
        <w:t>ESTADO DO RIO GRANDE DO SUL</w:t>
      </w:r>
    </w:p>
    <w:p w14:paraId="63530294" w14:textId="77777777" w:rsidR="00B55DDE" w:rsidRPr="00662078" w:rsidRDefault="00B55DDE" w:rsidP="00610999">
      <w:pPr>
        <w:jc w:val="center"/>
        <w:rPr>
          <w:rFonts w:asciiTheme="minorHAnsi" w:hAnsiTheme="minorHAnsi" w:cstheme="minorHAnsi"/>
          <w:b/>
          <w:sz w:val="28"/>
        </w:rPr>
      </w:pPr>
      <w:r w:rsidRPr="00662078">
        <w:rPr>
          <w:rFonts w:asciiTheme="minorHAnsi" w:hAnsiTheme="minorHAnsi" w:cstheme="minorHAnsi"/>
          <w:b/>
          <w:sz w:val="28"/>
        </w:rPr>
        <w:t>Prefeitura Municipal de Boa Vista do Buricá</w:t>
      </w:r>
    </w:p>
    <w:p w14:paraId="0296C222" w14:textId="77777777" w:rsidR="00B55DDE" w:rsidRPr="00662078" w:rsidRDefault="00890393" w:rsidP="00610999">
      <w:pPr>
        <w:jc w:val="center"/>
        <w:rPr>
          <w:rFonts w:asciiTheme="minorHAnsi" w:hAnsiTheme="minorHAnsi" w:cstheme="minorHAnsi"/>
          <w:i/>
          <w:sz w:val="28"/>
        </w:rPr>
      </w:pPr>
      <w:r w:rsidRPr="00662078">
        <w:rPr>
          <w:rFonts w:asciiTheme="minorHAnsi" w:hAnsiTheme="minorHAnsi" w:cstheme="minorHAnsi"/>
          <w:i/>
          <w:sz w:val="28"/>
        </w:rPr>
        <w:t>Terra de Empreendedores</w:t>
      </w:r>
    </w:p>
    <w:p w14:paraId="565B845D" w14:textId="77777777" w:rsidR="001E5E2F" w:rsidRDefault="001E5E2F" w:rsidP="00A37915">
      <w:pPr>
        <w:rPr>
          <w:rFonts w:ascii="Arial Narrow" w:hAnsi="Arial Narrow" w:cs="Tahoma"/>
          <w:b/>
          <w:bCs/>
          <w:szCs w:val="26"/>
        </w:rPr>
      </w:pPr>
    </w:p>
    <w:p w14:paraId="586BBFD0" w14:textId="2D0C2C64" w:rsidR="00A37915" w:rsidRPr="00920298" w:rsidRDefault="00A37915" w:rsidP="00A37915">
      <w:pPr>
        <w:rPr>
          <w:rFonts w:ascii="Arial Narrow" w:hAnsi="Arial Narrow" w:cs="Tahoma"/>
          <w:b/>
          <w:bCs/>
          <w:szCs w:val="26"/>
        </w:rPr>
      </w:pPr>
      <w:r w:rsidRPr="00920298">
        <w:rPr>
          <w:rFonts w:ascii="Arial Narrow" w:hAnsi="Arial Narrow" w:cs="Tahoma"/>
          <w:b/>
          <w:bCs/>
          <w:szCs w:val="26"/>
        </w:rPr>
        <w:t xml:space="preserve">LEI Nº </w:t>
      </w:r>
      <w:r w:rsidR="00560425">
        <w:rPr>
          <w:rFonts w:ascii="Arial Narrow" w:hAnsi="Arial Narrow" w:cs="Tahoma"/>
          <w:b/>
          <w:bCs/>
          <w:szCs w:val="26"/>
        </w:rPr>
        <w:t>1115</w:t>
      </w:r>
      <w:r w:rsidRPr="00920298">
        <w:rPr>
          <w:rFonts w:ascii="Arial Narrow" w:hAnsi="Arial Narrow" w:cs="Tahoma"/>
          <w:b/>
          <w:bCs/>
          <w:szCs w:val="26"/>
        </w:rPr>
        <w:t>/20</w:t>
      </w:r>
      <w:r>
        <w:rPr>
          <w:rFonts w:ascii="Arial Narrow" w:hAnsi="Arial Narrow" w:cs="Tahoma"/>
          <w:b/>
          <w:bCs/>
          <w:szCs w:val="26"/>
        </w:rPr>
        <w:t>2</w:t>
      </w:r>
      <w:r w:rsidR="00F077D3">
        <w:rPr>
          <w:rFonts w:ascii="Arial Narrow" w:hAnsi="Arial Narrow" w:cs="Tahoma"/>
          <w:b/>
          <w:bCs/>
          <w:szCs w:val="26"/>
        </w:rPr>
        <w:t>6</w:t>
      </w:r>
    </w:p>
    <w:p w14:paraId="38AA67A7" w14:textId="77777777" w:rsidR="00A37915" w:rsidRPr="00920298" w:rsidRDefault="00A37915" w:rsidP="00A37915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</w:p>
    <w:p w14:paraId="7C574A61" w14:textId="5B1CBFE0" w:rsidR="00A37915" w:rsidRDefault="00A37915" w:rsidP="00A37915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AUTORIZA O PODER EXECUTIVO MUNICIPAL 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 xml:space="preserve">A </w:t>
      </w:r>
      <w:r w:rsidR="00B04229">
        <w:rPr>
          <w:rFonts w:ascii="Arial Narrow" w:eastAsia="MS Mincho" w:hAnsi="Arial Narrow" w:cs="Tahoma"/>
          <w:b/>
          <w:bCs/>
          <w:sz w:val="24"/>
          <w:szCs w:val="26"/>
        </w:rPr>
        <w:t xml:space="preserve">ABRIR CREDITO ADICIONAL </w:t>
      </w:r>
      <w:r w:rsidR="00DF6F17">
        <w:rPr>
          <w:rFonts w:ascii="Arial Narrow" w:eastAsia="MS Mincho" w:hAnsi="Arial Narrow" w:cs="Tahoma"/>
          <w:b/>
          <w:bCs/>
          <w:sz w:val="24"/>
          <w:szCs w:val="26"/>
        </w:rPr>
        <w:t>ESPECIAL</w:t>
      </w:r>
      <w:r w:rsidR="00B04229">
        <w:rPr>
          <w:rFonts w:ascii="Arial Narrow" w:eastAsia="MS Mincho" w:hAnsi="Arial Narrow" w:cs="Tahoma"/>
          <w:b/>
          <w:bCs/>
          <w:sz w:val="24"/>
          <w:szCs w:val="26"/>
        </w:rPr>
        <w:t xml:space="preserve"> E 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 xml:space="preserve">REPASSAR RECURSO FINANCEIRO A ASSOCIAÇÃO HOSPITALAR BOA VISTA NO VALOR DE R$ </w:t>
      </w:r>
      <w:r w:rsidR="00F077D3">
        <w:rPr>
          <w:rFonts w:ascii="Arial Narrow" w:eastAsia="MS Mincho" w:hAnsi="Arial Narrow" w:cs="Tahoma"/>
          <w:b/>
          <w:bCs/>
          <w:sz w:val="24"/>
          <w:szCs w:val="26"/>
        </w:rPr>
        <w:t xml:space="preserve">367.000,00 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>(</w:t>
      </w:r>
      <w:r w:rsidR="00F077D3">
        <w:rPr>
          <w:rFonts w:ascii="Arial Narrow" w:eastAsia="MS Mincho" w:hAnsi="Arial Narrow" w:cs="Tahoma"/>
          <w:b/>
          <w:bCs/>
          <w:sz w:val="24"/>
          <w:szCs w:val="26"/>
        </w:rPr>
        <w:t>TREZENTOS E SESSENTA E SETE MIL REAIS</w:t>
      </w:r>
      <w:r w:rsidR="001E5E2F">
        <w:rPr>
          <w:rFonts w:ascii="Arial Narrow" w:eastAsia="MS Mincho" w:hAnsi="Arial Narrow" w:cs="Tahoma"/>
          <w:b/>
          <w:bCs/>
          <w:sz w:val="24"/>
          <w:szCs w:val="26"/>
        </w:rPr>
        <w:t>)</w:t>
      </w: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>, E DÁ OUTRAS PROVIDENCIAS.</w:t>
      </w:r>
    </w:p>
    <w:p w14:paraId="14E4BF58" w14:textId="77777777" w:rsidR="00A37915" w:rsidRPr="00920298" w:rsidRDefault="00A37915" w:rsidP="00A37915">
      <w:pPr>
        <w:pStyle w:val="TextosemFormatao"/>
        <w:spacing w:line="276" w:lineRule="auto"/>
        <w:ind w:left="4320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</w:p>
    <w:p w14:paraId="3BCD6DD7" w14:textId="77777777" w:rsidR="00A37915" w:rsidRPr="00920298" w:rsidRDefault="00A37915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 w:rsidRPr="00920298">
        <w:rPr>
          <w:rFonts w:ascii="Arial Narrow" w:eastAsia="MS Mincho" w:hAnsi="Arial Narrow" w:cs="Tahoma"/>
          <w:sz w:val="24"/>
          <w:szCs w:val="26"/>
        </w:rPr>
        <w:t xml:space="preserve">                                        </w:t>
      </w:r>
    </w:p>
    <w:p w14:paraId="52FB9BA9" w14:textId="4DE79448" w:rsidR="00A37915" w:rsidRPr="00920298" w:rsidRDefault="00A37915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sz w:val="24"/>
          <w:szCs w:val="26"/>
        </w:rPr>
        <w:tab/>
      </w:r>
      <w:r w:rsidR="00F077D3">
        <w:rPr>
          <w:rFonts w:ascii="Arial Narrow" w:eastAsia="MS Mincho" w:hAnsi="Arial Narrow" w:cs="Tahoma"/>
          <w:b/>
          <w:sz w:val="24"/>
          <w:szCs w:val="26"/>
        </w:rPr>
        <w:t>CLARICE MARIA SCHMITT</w:t>
      </w:r>
      <w:r w:rsidRPr="00920298">
        <w:rPr>
          <w:rFonts w:ascii="Arial Narrow" w:eastAsia="MS Mincho" w:hAnsi="Arial Narrow" w:cs="Tahoma"/>
          <w:sz w:val="24"/>
          <w:szCs w:val="26"/>
        </w:rPr>
        <w:t>, Prefeit</w:t>
      </w:r>
      <w:r w:rsidR="00F077D3">
        <w:rPr>
          <w:rFonts w:ascii="Arial Narrow" w:eastAsia="MS Mincho" w:hAnsi="Arial Narrow" w:cs="Tahoma"/>
          <w:sz w:val="24"/>
          <w:szCs w:val="26"/>
        </w:rPr>
        <w:t>a</w:t>
      </w:r>
      <w:r w:rsidRPr="00920298">
        <w:rPr>
          <w:rFonts w:ascii="Arial Narrow" w:eastAsia="MS Mincho" w:hAnsi="Arial Narrow" w:cs="Tahoma"/>
          <w:sz w:val="24"/>
          <w:szCs w:val="26"/>
        </w:rPr>
        <w:t xml:space="preserve"> Municipal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 em </w:t>
      </w:r>
      <w:r w:rsidR="00F077D3">
        <w:rPr>
          <w:rFonts w:ascii="Arial Narrow" w:eastAsia="MS Mincho" w:hAnsi="Arial Narrow" w:cs="Tahoma"/>
          <w:sz w:val="24"/>
          <w:szCs w:val="26"/>
        </w:rPr>
        <w:t>E</w:t>
      </w:r>
      <w:r w:rsidR="00B04229">
        <w:rPr>
          <w:rFonts w:ascii="Arial Narrow" w:eastAsia="MS Mincho" w:hAnsi="Arial Narrow" w:cs="Tahoma"/>
          <w:sz w:val="24"/>
          <w:szCs w:val="26"/>
        </w:rPr>
        <w:t>xercício</w:t>
      </w:r>
      <w:r w:rsidRPr="00920298">
        <w:rPr>
          <w:rFonts w:ascii="Arial Narrow" w:eastAsia="MS Mincho" w:hAnsi="Arial Narrow" w:cs="Tahoma"/>
          <w:sz w:val="24"/>
          <w:szCs w:val="26"/>
        </w:rPr>
        <w:t xml:space="preserve"> de Boa Vista do Buricá, Estado do Rio Grande do Sul, no uso de suas atribuições constitucionais e legais, FAZ SABER que a Câmara Municipal de Vereadores aprovou e ele sanciona e promulga a seguinte Lei:</w:t>
      </w:r>
    </w:p>
    <w:p w14:paraId="198F71F9" w14:textId="77777777" w:rsidR="00A37915" w:rsidRPr="00920298" w:rsidRDefault="00A37915" w:rsidP="00A37915">
      <w:pPr>
        <w:pStyle w:val="TextosemFormatao"/>
        <w:spacing w:line="276" w:lineRule="auto"/>
        <w:ind w:firstLine="1418"/>
        <w:jc w:val="both"/>
        <w:rPr>
          <w:rFonts w:ascii="Arial Narrow" w:eastAsia="MS Mincho" w:hAnsi="Arial Narrow" w:cs="Tahoma"/>
          <w:sz w:val="8"/>
          <w:szCs w:val="10"/>
        </w:rPr>
      </w:pPr>
    </w:p>
    <w:p w14:paraId="2F140D30" w14:textId="3AE5EDCC" w:rsidR="00A37915" w:rsidRDefault="001D4DC7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  <w:r>
        <w:rPr>
          <w:rFonts w:ascii="Arial Narrow" w:eastAsia="MS Mincho" w:hAnsi="Arial Narrow" w:cs="Tahoma"/>
          <w:b/>
          <w:bCs/>
          <w:sz w:val="24"/>
          <w:szCs w:val="26"/>
        </w:rPr>
        <w:tab/>
      </w:r>
      <w:r w:rsidR="00A37915"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1º </w:t>
      </w:r>
      <w:r w:rsidR="00A37915" w:rsidRPr="00920298">
        <w:rPr>
          <w:rFonts w:ascii="Arial Narrow" w:eastAsia="MS Mincho" w:hAnsi="Arial Narrow" w:cs="Tahoma"/>
          <w:sz w:val="24"/>
          <w:szCs w:val="26"/>
        </w:rPr>
        <w:t xml:space="preserve">Fica o Poder Executivo Municipal autorizado a 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abrir credito adicional suplementar e </w:t>
      </w:r>
      <w:r w:rsidR="001E5E2F">
        <w:rPr>
          <w:rFonts w:ascii="Arial Narrow" w:eastAsia="MS Mincho" w:hAnsi="Arial Narrow" w:cs="Tahoma"/>
          <w:sz w:val="24"/>
          <w:szCs w:val="26"/>
        </w:rPr>
        <w:t xml:space="preserve">repassar recurso financeiro à Associação Hospitalar Boa Vista no valor de R$ </w:t>
      </w:r>
      <w:r w:rsidR="00F077D3">
        <w:rPr>
          <w:rFonts w:ascii="Arial Narrow" w:eastAsia="MS Mincho" w:hAnsi="Arial Narrow" w:cs="Tahoma"/>
          <w:sz w:val="24"/>
          <w:szCs w:val="26"/>
        </w:rPr>
        <w:t>367.000,00</w:t>
      </w:r>
      <w:r w:rsidR="001E5E2F">
        <w:rPr>
          <w:rFonts w:ascii="Arial Narrow" w:eastAsia="MS Mincho" w:hAnsi="Arial Narrow" w:cs="Tahoma"/>
          <w:sz w:val="24"/>
          <w:szCs w:val="26"/>
        </w:rPr>
        <w:t xml:space="preserve"> (</w:t>
      </w:r>
      <w:r w:rsidR="00F077D3">
        <w:rPr>
          <w:rFonts w:ascii="Arial Narrow" w:eastAsia="MS Mincho" w:hAnsi="Arial Narrow" w:cs="Tahoma"/>
          <w:sz w:val="24"/>
          <w:szCs w:val="26"/>
        </w:rPr>
        <w:t>Trezentos e sessenta e sete mil reais)</w:t>
      </w:r>
      <w:r w:rsidR="00B04229">
        <w:rPr>
          <w:rFonts w:ascii="Arial Narrow" w:eastAsia="MS Mincho" w:hAnsi="Arial Narrow" w:cs="Tahoma"/>
          <w:sz w:val="24"/>
          <w:szCs w:val="26"/>
        </w:rPr>
        <w:t xml:space="preserve"> nas rubricas abaixo discriminadas:</w:t>
      </w:r>
    </w:p>
    <w:p w14:paraId="3118036C" w14:textId="77777777" w:rsidR="00B04229" w:rsidRDefault="00B04229" w:rsidP="00B04229">
      <w:pPr>
        <w:ind w:firstLine="851"/>
        <w:jc w:val="both"/>
        <w:rPr>
          <w:rFonts w:ascii="Arial Narrow" w:hAnsi="Arial Narrow" w:cs="Arial"/>
          <w:szCs w:val="26"/>
        </w:rPr>
      </w:pPr>
      <w:r>
        <w:rPr>
          <w:rFonts w:ascii="Arial Narrow" w:hAnsi="Arial Narrow" w:cs="Arial"/>
          <w:szCs w:val="26"/>
        </w:rPr>
        <w:t>07.01.10.0302.009 -0.001 – Apoio Financeiro a Entidades de Saúde</w:t>
      </w:r>
    </w:p>
    <w:p w14:paraId="49720FAF" w14:textId="7893CF5F" w:rsidR="00B04229" w:rsidRDefault="00DF6F17" w:rsidP="00B04229">
      <w:pPr>
        <w:ind w:firstLine="851"/>
        <w:jc w:val="both"/>
        <w:rPr>
          <w:rFonts w:ascii="Arial Narrow" w:hAnsi="Arial Narrow" w:cs="Arial"/>
          <w:szCs w:val="26"/>
        </w:rPr>
      </w:pPr>
      <w:r>
        <w:rPr>
          <w:rFonts w:ascii="Arial Narrow" w:hAnsi="Arial Narrow" w:cs="Arial"/>
          <w:szCs w:val="26"/>
        </w:rPr>
        <w:t>3.1.50.11.00 – FR 500 – Vencimentos e vantagens fixas</w:t>
      </w:r>
      <w:r w:rsidR="00B04229">
        <w:rPr>
          <w:rFonts w:ascii="Arial Narrow" w:hAnsi="Arial Narrow" w:cs="Arial"/>
          <w:szCs w:val="26"/>
        </w:rPr>
        <w:t xml:space="preserve">                                           R$ </w:t>
      </w:r>
      <w:r w:rsidR="00F077D3">
        <w:rPr>
          <w:rFonts w:ascii="Arial Narrow" w:hAnsi="Arial Narrow" w:cs="Arial"/>
          <w:szCs w:val="26"/>
        </w:rPr>
        <w:t>367.000,00</w:t>
      </w:r>
    </w:p>
    <w:p w14:paraId="58627D72" w14:textId="77777777" w:rsidR="00B04229" w:rsidRPr="00920298" w:rsidRDefault="00B04229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sz w:val="24"/>
          <w:szCs w:val="26"/>
        </w:rPr>
      </w:pPr>
    </w:p>
    <w:p w14:paraId="2F4AB8F7" w14:textId="77777777" w:rsidR="00A37915" w:rsidRPr="00920298" w:rsidRDefault="00A37915" w:rsidP="00A37915">
      <w:pPr>
        <w:pStyle w:val="TextosemFormatao"/>
        <w:spacing w:line="276" w:lineRule="auto"/>
        <w:ind w:firstLine="1440"/>
        <w:jc w:val="both"/>
        <w:rPr>
          <w:rFonts w:ascii="Arial Narrow" w:eastAsia="MS Mincho" w:hAnsi="Arial Narrow" w:cs="Tahoma"/>
          <w:sz w:val="8"/>
          <w:szCs w:val="10"/>
        </w:rPr>
      </w:pPr>
    </w:p>
    <w:p w14:paraId="72E19E21" w14:textId="77777777" w:rsidR="00A37915" w:rsidRPr="00920298" w:rsidRDefault="00A37915" w:rsidP="00A37915">
      <w:pPr>
        <w:pStyle w:val="TextosemFormatao"/>
        <w:spacing w:line="276" w:lineRule="auto"/>
        <w:ind w:firstLine="851"/>
        <w:jc w:val="both"/>
        <w:rPr>
          <w:rFonts w:ascii="Arial Narrow" w:eastAsia="MS Mincho" w:hAnsi="Arial Narrow" w:cs="Tahoma"/>
          <w:sz w:val="8"/>
          <w:szCs w:val="10"/>
        </w:rPr>
      </w:pPr>
    </w:p>
    <w:p w14:paraId="474924DB" w14:textId="76B61AF2" w:rsidR="00B04229" w:rsidRDefault="00B04229" w:rsidP="00B04229">
      <w:pPr>
        <w:pStyle w:val="TextosemFormatao"/>
        <w:spacing w:line="276" w:lineRule="auto"/>
        <w:ind w:firstLine="708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</w:t>
      </w:r>
      <w:r>
        <w:rPr>
          <w:rFonts w:ascii="Arial Narrow" w:eastAsia="MS Mincho" w:hAnsi="Arial Narrow" w:cs="Tahoma"/>
          <w:b/>
          <w:bCs/>
          <w:sz w:val="24"/>
          <w:szCs w:val="26"/>
        </w:rPr>
        <w:t>2</w:t>
      </w:r>
      <w:proofErr w:type="gramStart"/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>º</w:t>
      </w:r>
      <w:r>
        <w:rPr>
          <w:rFonts w:ascii="Arial Narrow" w:eastAsia="MS Mincho" w:hAnsi="Arial Narrow" w:cs="Tahoma"/>
          <w:b/>
          <w:bCs/>
          <w:sz w:val="24"/>
          <w:szCs w:val="26"/>
        </w:rPr>
        <w:t xml:space="preserve">  </w:t>
      </w:r>
      <w:r>
        <w:rPr>
          <w:rFonts w:ascii="Arial Narrow" w:eastAsia="MS Mincho" w:hAnsi="Arial Narrow" w:cs="Tahoma"/>
          <w:sz w:val="24"/>
          <w:szCs w:val="26"/>
        </w:rPr>
        <w:t>Para</w:t>
      </w:r>
      <w:proofErr w:type="gramEnd"/>
      <w:r>
        <w:rPr>
          <w:rFonts w:ascii="Arial Narrow" w:eastAsia="MS Mincho" w:hAnsi="Arial Narrow" w:cs="Tahoma"/>
          <w:sz w:val="24"/>
          <w:szCs w:val="26"/>
        </w:rPr>
        <w:t xml:space="preserve"> cobertura das despesas previstas no Artigo 1º serão utilizados recursos do Superávit Financeiro apurado no Balanço Patrimonial de 202</w:t>
      </w:r>
      <w:r w:rsidR="00F077D3">
        <w:rPr>
          <w:rFonts w:ascii="Arial Narrow" w:eastAsia="MS Mincho" w:hAnsi="Arial Narrow" w:cs="Tahoma"/>
          <w:sz w:val="24"/>
          <w:szCs w:val="26"/>
        </w:rPr>
        <w:t>5</w:t>
      </w:r>
      <w:r>
        <w:rPr>
          <w:rFonts w:ascii="Arial Narrow" w:eastAsia="MS Mincho" w:hAnsi="Arial Narrow" w:cs="Tahoma"/>
          <w:sz w:val="24"/>
          <w:szCs w:val="26"/>
        </w:rPr>
        <w:t xml:space="preserve"> na Fonte Recursos Livres </w:t>
      </w:r>
      <w:r w:rsidR="00F077D3">
        <w:rPr>
          <w:rFonts w:ascii="Arial Narrow" w:eastAsia="MS Mincho" w:hAnsi="Arial Narrow" w:cs="Tahoma"/>
          <w:sz w:val="24"/>
          <w:szCs w:val="26"/>
        </w:rPr>
        <w:t>-</w:t>
      </w:r>
      <w:r>
        <w:rPr>
          <w:rFonts w:ascii="Arial Narrow" w:eastAsia="MS Mincho" w:hAnsi="Arial Narrow" w:cs="Tahoma"/>
          <w:sz w:val="24"/>
          <w:szCs w:val="26"/>
        </w:rPr>
        <w:t>0500</w:t>
      </w:r>
      <w:r w:rsidR="001D4DC7">
        <w:rPr>
          <w:rFonts w:ascii="Arial Narrow" w:eastAsia="MS Mincho" w:hAnsi="Arial Narrow" w:cs="Tahoma"/>
          <w:b/>
          <w:bCs/>
          <w:sz w:val="24"/>
          <w:szCs w:val="26"/>
        </w:rPr>
        <w:tab/>
      </w:r>
      <w:r>
        <w:rPr>
          <w:rFonts w:ascii="Arial Narrow" w:eastAsia="MS Mincho" w:hAnsi="Arial Narrow" w:cs="Tahoma"/>
          <w:b/>
          <w:bCs/>
          <w:sz w:val="24"/>
          <w:szCs w:val="26"/>
        </w:rPr>
        <w:t xml:space="preserve"> </w:t>
      </w:r>
    </w:p>
    <w:p w14:paraId="187AC22F" w14:textId="77777777" w:rsidR="00B04229" w:rsidRDefault="00B04229" w:rsidP="00A37915">
      <w:pPr>
        <w:pStyle w:val="TextosemFormatao"/>
        <w:spacing w:line="276" w:lineRule="auto"/>
        <w:jc w:val="both"/>
        <w:rPr>
          <w:rFonts w:ascii="Arial Narrow" w:eastAsia="MS Mincho" w:hAnsi="Arial Narrow" w:cs="Tahoma"/>
          <w:b/>
          <w:bCs/>
          <w:sz w:val="24"/>
          <w:szCs w:val="26"/>
        </w:rPr>
      </w:pPr>
    </w:p>
    <w:p w14:paraId="547C3A5E" w14:textId="6E952DEE" w:rsidR="00A37915" w:rsidRDefault="00A37915" w:rsidP="00B04229">
      <w:pPr>
        <w:pStyle w:val="TextosemFormatao"/>
        <w:spacing w:line="276" w:lineRule="auto"/>
        <w:ind w:firstLine="708"/>
        <w:jc w:val="both"/>
        <w:rPr>
          <w:rFonts w:ascii="Arial Narrow" w:eastAsia="MS Mincho" w:hAnsi="Arial Narrow" w:cs="Tahoma"/>
          <w:sz w:val="24"/>
          <w:szCs w:val="26"/>
        </w:rPr>
      </w:pP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 xml:space="preserve">Artigo </w:t>
      </w:r>
      <w:r w:rsidR="00B04229">
        <w:rPr>
          <w:rFonts w:ascii="Arial Narrow" w:eastAsia="MS Mincho" w:hAnsi="Arial Narrow" w:cs="Tahoma"/>
          <w:b/>
          <w:bCs/>
          <w:sz w:val="24"/>
          <w:szCs w:val="26"/>
        </w:rPr>
        <w:t>3</w:t>
      </w:r>
      <w:r w:rsidRPr="00920298">
        <w:rPr>
          <w:rFonts w:ascii="Arial Narrow" w:eastAsia="MS Mincho" w:hAnsi="Arial Narrow" w:cs="Tahoma"/>
          <w:b/>
          <w:bCs/>
          <w:sz w:val="24"/>
          <w:szCs w:val="26"/>
        </w:rPr>
        <w:t>º</w:t>
      </w:r>
      <w:r w:rsidRPr="00920298">
        <w:rPr>
          <w:rFonts w:ascii="Arial Narrow" w:eastAsia="MS Mincho" w:hAnsi="Arial Narrow" w:cs="Tahoma"/>
          <w:sz w:val="24"/>
          <w:szCs w:val="26"/>
        </w:rPr>
        <w:t xml:space="preserve"> O</w:t>
      </w:r>
      <w:r w:rsidR="001E5E2F">
        <w:rPr>
          <w:rFonts w:ascii="Arial Narrow" w:eastAsia="MS Mincho" w:hAnsi="Arial Narrow" w:cs="Tahoma"/>
          <w:sz w:val="24"/>
          <w:szCs w:val="26"/>
        </w:rPr>
        <w:t>s repasses serão realizados de acordo com o Plano de Trabalho elaborado pela entidade beneficiada.</w:t>
      </w:r>
    </w:p>
    <w:p w14:paraId="1CF966A1" w14:textId="77777777" w:rsidR="00854FEC" w:rsidRPr="00920298" w:rsidRDefault="00854FEC" w:rsidP="00A37915">
      <w:pPr>
        <w:ind w:firstLine="851"/>
        <w:jc w:val="both"/>
        <w:rPr>
          <w:rFonts w:ascii="Arial Narrow" w:hAnsi="Arial Narrow" w:cs="Arial"/>
          <w:szCs w:val="26"/>
        </w:rPr>
      </w:pPr>
    </w:p>
    <w:p w14:paraId="232F1207" w14:textId="77777777" w:rsidR="00F36EC9" w:rsidRDefault="00D3617A" w:rsidP="00F36EC9">
      <w:pPr>
        <w:jc w:val="both"/>
        <w:rPr>
          <w:rFonts w:ascii="Arial Narrow" w:hAnsi="Arial Narrow" w:cs="Tahoma"/>
          <w:szCs w:val="26"/>
        </w:rPr>
      </w:pPr>
      <w:r>
        <w:rPr>
          <w:rFonts w:ascii="Arial Narrow" w:hAnsi="Arial Narrow" w:cs="Tahoma"/>
          <w:b/>
          <w:szCs w:val="26"/>
        </w:rPr>
        <w:tab/>
      </w:r>
      <w:r w:rsidR="00A37915" w:rsidRPr="00920298">
        <w:rPr>
          <w:rFonts w:ascii="Arial Narrow" w:hAnsi="Arial Narrow" w:cs="Tahoma"/>
          <w:b/>
          <w:szCs w:val="26"/>
        </w:rPr>
        <w:t xml:space="preserve">Artigo </w:t>
      </w:r>
      <w:r w:rsidR="00854FEC">
        <w:rPr>
          <w:rFonts w:ascii="Arial Narrow" w:hAnsi="Arial Narrow" w:cs="Tahoma"/>
          <w:b/>
          <w:szCs w:val="26"/>
        </w:rPr>
        <w:t>4</w:t>
      </w:r>
      <w:r w:rsidR="00A37915" w:rsidRPr="00920298">
        <w:rPr>
          <w:rFonts w:ascii="Arial Narrow" w:hAnsi="Arial Narrow" w:cs="Tahoma"/>
          <w:b/>
          <w:szCs w:val="26"/>
        </w:rPr>
        <w:t xml:space="preserve">º </w:t>
      </w:r>
      <w:r w:rsidR="00A37915" w:rsidRPr="00920298">
        <w:rPr>
          <w:rFonts w:ascii="Arial Narrow" w:hAnsi="Arial Narrow" w:cs="Tahoma"/>
          <w:szCs w:val="26"/>
        </w:rPr>
        <w:t>- Revogadas as disposições em contrário, esta lei entra em v</w:t>
      </w:r>
      <w:r w:rsidR="00A37915">
        <w:rPr>
          <w:rFonts w:ascii="Arial Narrow" w:hAnsi="Arial Narrow" w:cs="Tahoma"/>
          <w:szCs w:val="26"/>
        </w:rPr>
        <w:t>igor na data de sua publicação.</w:t>
      </w:r>
    </w:p>
    <w:p w14:paraId="49919F0E" w14:textId="77777777" w:rsidR="00F36EC9" w:rsidRDefault="00F36EC9" w:rsidP="00F36EC9">
      <w:pPr>
        <w:jc w:val="both"/>
        <w:rPr>
          <w:rFonts w:ascii="Arial Narrow" w:hAnsi="Arial Narrow" w:cs="Tahoma"/>
          <w:szCs w:val="26"/>
        </w:rPr>
      </w:pPr>
    </w:p>
    <w:p w14:paraId="256F1B0A" w14:textId="07BECD7D" w:rsidR="00854FEC" w:rsidRDefault="00A37915" w:rsidP="00B0422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3C4EF6">
        <w:rPr>
          <w:rFonts w:ascii="Arial Narrow" w:hAnsi="Arial Narrow" w:cs="Tahoma"/>
          <w:sz w:val="22"/>
          <w:szCs w:val="22"/>
        </w:rPr>
        <w:t xml:space="preserve">GABINETE DO PREFEITO MUNICIPAL DE BOA VISTA DO BURICÁ/RS, </w:t>
      </w:r>
      <w:r w:rsidR="00854FEC" w:rsidRPr="003C4EF6">
        <w:rPr>
          <w:rFonts w:ascii="Arial Narrow" w:hAnsi="Arial Narrow" w:cs="Tahoma"/>
          <w:sz w:val="22"/>
          <w:szCs w:val="22"/>
        </w:rPr>
        <w:t xml:space="preserve">AOS </w:t>
      </w:r>
      <w:r w:rsidR="00560425">
        <w:rPr>
          <w:rFonts w:ascii="Arial Narrow" w:hAnsi="Arial Narrow" w:cs="Tahoma"/>
          <w:sz w:val="22"/>
          <w:szCs w:val="22"/>
        </w:rPr>
        <w:t>03</w:t>
      </w:r>
      <w:r w:rsidR="00854FEC" w:rsidRPr="003C4EF6">
        <w:rPr>
          <w:rFonts w:ascii="Arial Narrow" w:hAnsi="Arial Narrow" w:cs="Tahoma"/>
          <w:sz w:val="22"/>
          <w:szCs w:val="22"/>
        </w:rPr>
        <w:t xml:space="preserve"> DE </w:t>
      </w:r>
      <w:r w:rsidR="00560425">
        <w:rPr>
          <w:rFonts w:ascii="Arial Narrow" w:hAnsi="Arial Narrow" w:cs="Tahoma"/>
          <w:sz w:val="22"/>
          <w:szCs w:val="22"/>
        </w:rPr>
        <w:t>FEVEREIRO</w:t>
      </w:r>
      <w:r w:rsidR="00F779A1" w:rsidRPr="003C4EF6">
        <w:rPr>
          <w:rFonts w:ascii="Arial Narrow" w:hAnsi="Arial Narrow" w:cs="Tahoma"/>
          <w:sz w:val="22"/>
          <w:szCs w:val="22"/>
        </w:rPr>
        <w:t xml:space="preserve"> </w:t>
      </w:r>
      <w:r w:rsidR="00D3617A" w:rsidRPr="003C4EF6">
        <w:rPr>
          <w:rFonts w:ascii="Arial Narrow" w:hAnsi="Arial Narrow" w:cs="Tahoma"/>
          <w:sz w:val="22"/>
          <w:szCs w:val="22"/>
        </w:rPr>
        <w:t>DE 202</w:t>
      </w:r>
      <w:r w:rsidR="00DF6F17">
        <w:rPr>
          <w:rFonts w:ascii="Arial Narrow" w:hAnsi="Arial Narrow" w:cs="Tahoma"/>
          <w:sz w:val="22"/>
          <w:szCs w:val="22"/>
        </w:rPr>
        <w:t>6</w:t>
      </w:r>
      <w:r w:rsidRPr="003C4EF6">
        <w:rPr>
          <w:rFonts w:ascii="Arial Narrow" w:hAnsi="Arial Narrow" w:cs="Tahoma"/>
          <w:sz w:val="22"/>
          <w:szCs w:val="22"/>
        </w:rPr>
        <w:t>.</w:t>
      </w:r>
    </w:p>
    <w:p w14:paraId="326D0F99" w14:textId="46730931" w:rsidR="00854FEC" w:rsidRDefault="00854FEC" w:rsidP="00D55004">
      <w:pPr>
        <w:ind w:left="-142" w:right="-14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34863A" w14:textId="680E2859" w:rsidR="003C4EF6" w:rsidRDefault="003C4EF6" w:rsidP="00D55004">
      <w:pPr>
        <w:ind w:left="-142" w:right="-14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142357" w14:textId="77777777" w:rsidR="003C4EF6" w:rsidRDefault="003C4EF6" w:rsidP="00D55004">
      <w:pPr>
        <w:ind w:left="-142" w:right="-14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CFC2691" w14:textId="4CCA3A19" w:rsidR="00854FEC" w:rsidRPr="00F52FC9" w:rsidRDefault="00DF6F17" w:rsidP="00D55004">
      <w:pPr>
        <w:ind w:left="-142" w:right="-143"/>
        <w:jc w:val="center"/>
        <w:rPr>
          <w:rFonts w:ascii="Arial Narrow" w:hAnsi="Arial Narrow" w:cstheme="minorHAnsi"/>
          <w:b/>
        </w:rPr>
      </w:pPr>
      <w:r>
        <w:rPr>
          <w:rFonts w:ascii="Arial Narrow" w:hAnsi="Arial Narrow" w:cstheme="minorHAnsi"/>
          <w:b/>
        </w:rPr>
        <w:t>CLARICE MARIA SCHMITT</w:t>
      </w:r>
    </w:p>
    <w:p w14:paraId="5AB08AA5" w14:textId="3DDDF227" w:rsidR="00854FEC" w:rsidRDefault="00854FEC" w:rsidP="00D55004">
      <w:pPr>
        <w:ind w:left="-142" w:right="-143"/>
        <w:jc w:val="center"/>
        <w:rPr>
          <w:rFonts w:ascii="Arial Narrow" w:hAnsi="Arial Narrow" w:cstheme="minorHAnsi"/>
        </w:rPr>
      </w:pPr>
      <w:r w:rsidRPr="00F52FC9">
        <w:rPr>
          <w:rFonts w:ascii="Arial Narrow" w:hAnsi="Arial Narrow" w:cstheme="minorHAnsi"/>
        </w:rPr>
        <w:t>Prefeito Municipal</w:t>
      </w:r>
      <w:r w:rsidR="00B04229">
        <w:rPr>
          <w:rFonts w:ascii="Arial Narrow" w:hAnsi="Arial Narrow" w:cstheme="minorHAnsi"/>
        </w:rPr>
        <w:t xml:space="preserve"> em Exercício</w:t>
      </w:r>
    </w:p>
    <w:p w14:paraId="069F8F6C" w14:textId="22D727F1" w:rsidR="00560425" w:rsidRDefault="00560425" w:rsidP="00560425">
      <w:r>
        <w:t>Registre-se e Publique-se</w:t>
      </w:r>
    </w:p>
    <w:p w14:paraId="33240B3D" w14:textId="08CFEFF7" w:rsidR="00560425" w:rsidRDefault="00560425" w:rsidP="00560425"/>
    <w:p w14:paraId="2C35912D" w14:textId="2E157BE3" w:rsidR="00560425" w:rsidRDefault="00560425" w:rsidP="00560425">
      <w:r>
        <w:t xml:space="preserve">Fabio Rodrigo </w:t>
      </w:r>
      <w:proofErr w:type="spellStart"/>
      <w:r>
        <w:t>Kunrath</w:t>
      </w:r>
      <w:proofErr w:type="spellEnd"/>
    </w:p>
    <w:p w14:paraId="093E831E" w14:textId="4D89F36E" w:rsidR="00560425" w:rsidRDefault="00560425" w:rsidP="00560425">
      <w:r>
        <w:t xml:space="preserve">  Secretário de Gestão</w:t>
      </w:r>
    </w:p>
    <w:p w14:paraId="404CA245" w14:textId="56FA0CB4" w:rsidR="00560425" w:rsidRDefault="00560425" w:rsidP="00560425"/>
    <w:p w14:paraId="43592269" w14:textId="2841D8D4" w:rsidR="00560425" w:rsidRPr="00F52FC9" w:rsidRDefault="00560425" w:rsidP="00560425">
      <w:r>
        <w:t>Em 03/02/2026</w:t>
      </w:r>
      <w:bookmarkStart w:id="0" w:name="_GoBack"/>
      <w:bookmarkEnd w:id="0"/>
    </w:p>
    <w:sectPr w:rsidR="00560425" w:rsidRPr="00F52FC9" w:rsidSect="00F227DB">
      <w:footerReference w:type="default" r:id="rId8"/>
      <w:pgSz w:w="11906" w:h="16838"/>
      <w:pgMar w:top="1134" w:right="851" w:bottom="567" w:left="1701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DEEC9" w14:textId="77777777" w:rsidR="00B35F0E" w:rsidRDefault="00B35F0E" w:rsidP="009303AF">
      <w:r>
        <w:separator/>
      </w:r>
    </w:p>
  </w:endnote>
  <w:endnote w:type="continuationSeparator" w:id="0">
    <w:p w14:paraId="675F53C4" w14:textId="77777777" w:rsidR="00B35F0E" w:rsidRDefault="00B35F0E" w:rsidP="0093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wis721 BT">
    <w:altName w:val="Calibri"/>
    <w:charset w:val="00"/>
    <w:family w:val="swiss"/>
    <w:pitch w:val="variable"/>
    <w:sig w:usb0="00000001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26437A" w14:textId="2F88FB92" w:rsidR="009303AF" w:rsidRPr="00095EB6" w:rsidRDefault="009303AF" w:rsidP="00610999">
    <w:pPr>
      <w:tabs>
        <w:tab w:val="center" w:pos="4252"/>
        <w:tab w:val="right" w:pos="8504"/>
      </w:tabs>
      <w:ind w:hanging="284"/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Avenida Três Passos, 271 – Centro – CEP: 98.918-000 – Boa Vista do Buricá – RS</w:t>
    </w:r>
  </w:p>
  <w:p w14:paraId="64F79A5A" w14:textId="295EA913" w:rsidR="009303AF" w:rsidRPr="00095EB6" w:rsidRDefault="009303AF" w:rsidP="009303AF">
    <w:pPr>
      <w:tabs>
        <w:tab w:val="center" w:pos="4252"/>
        <w:tab w:val="right" w:pos="8504"/>
      </w:tabs>
      <w:jc w:val="center"/>
      <w:rPr>
        <w:rFonts w:ascii="Swis721 BT" w:hAnsi="Swis721 BT"/>
        <w:i/>
        <w:sz w:val="20"/>
        <w:szCs w:val="20"/>
      </w:rPr>
    </w:pPr>
    <w:r w:rsidRPr="00095EB6">
      <w:rPr>
        <w:rFonts w:ascii="Swis721 BT" w:hAnsi="Swis721 BT"/>
        <w:i/>
        <w:sz w:val="20"/>
        <w:szCs w:val="20"/>
      </w:rPr>
      <w:t>Fone: (55) 3538-1155 - http://boavistadoburica.rs.gov.br/site/</w:t>
    </w:r>
  </w:p>
  <w:p w14:paraId="09E95247" w14:textId="77777777" w:rsidR="009303AF" w:rsidRPr="009303AF" w:rsidRDefault="009303AF" w:rsidP="009303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F4A4F" w14:textId="77777777" w:rsidR="00B35F0E" w:rsidRDefault="00B35F0E" w:rsidP="009303AF">
      <w:r>
        <w:separator/>
      </w:r>
    </w:p>
  </w:footnote>
  <w:footnote w:type="continuationSeparator" w:id="0">
    <w:p w14:paraId="068885AC" w14:textId="77777777" w:rsidR="00B35F0E" w:rsidRDefault="00B35F0E" w:rsidP="00930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6"/>
        </w:tabs>
        <w:ind w:left="150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6"/>
        </w:tabs>
        <w:ind w:left="258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6"/>
        </w:tabs>
        <w:ind w:left="3666" w:hanging="360"/>
      </w:pPr>
      <w:rPr>
        <w:rFonts w:ascii="OpenSymbol" w:hAnsi="OpenSymbol" w:cs="OpenSymbol"/>
      </w:rPr>
    </w:lvl>
  </w:abstractNum>
  <w:abstractNum w:abstractNumId="3" w15:restartNumberingAfterBreak="0">
    <w:nsid w:val="23942ACA"/>
    <w:multiLevelType w:val="hybridMultilevel"/>
    <w:tmpl w:val="3D380A3E"/>
    <w:lvl w:ilvl="0" w:tplc="99E0A2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DE"/>
    <w:rsid w:val="00030013"/>
    <w:rsid w:val="00030C13"/>
    <w:rsid w:val="000322ED"/>
    <w:rsid w:val="00055884"/>
    <w:rsid w:val="00095EB6"/>
    <w:rsid w:val="000C46A9"/>
    <w:rsid w:val="000C7FC2"/>
    <w:rsid w:val="000E5436"/>
    <w:rsid w:val="001108A5"/>
    <w:rsid w:val="001426F0"/>
    <w:rsid w:val="00155323"/>
    <w:rsid w:val="001669CA"/>
    <w:rsid w:val="001A12D7"/>
    <w:rsid w:val="001C605C"/>
    <w:rsid w:val="001D44A3"/>
    <w:rsid w:val="001D4DC7"/>
    <w:rsid w:val="001E5E2F"/>
    <w:rsid w:val="00216FB7"/>
    <w:rsid w:val="002364A0"/>
    <w:rsid w:val="0024701B"/>
    <w:rsid w:val="00275D34"/>
    <w:rsid w:val="002A2BAF"/>
    <w:rsid w:val="00315607"/>
    <w:rsid w:val="00326103"/>
    <w:rsid w:val="00327416"/>
    <w:rsid w:val="00351F53"/>
    <w:rsid w:val="00356A2E"/>
    <w:rsid w:val="00375765"/>
    <w:rsid w:val="00375A36"/>
    <w:rsid w:val="00380FF8"/>
    <w:rsid w:val="003A6BD8"/>
    <w:rsid w:val="003B1F1B"/>
    <w:rsid w:val="003C0A87"/>
    <w:rsid w:val="003C4EF6"/>
    <w:rsid w:val="003D3717"/>
    <w:rsid w:val="003E2FF7"/>
    <w:rsid w:val="0040267E"/>
    <w:rsid w:val="004136D4"/>
    <w:rsid w:val="00433564"/>
    <w:rsid w:val="00455B60"/>
    <w:rsid w:val="00464845"/>
    <w:rsid w:val="00464DFA"/>
    <w:rsid w:val="00472112"/>
    <w:rsid w:val="004746B3"/>
    <w:rsid w:val="00495859"/>
    <w:rsid w:val="004A0C1D"/>
    <w:rsid w:val="004A2C6B"/>
    <w:rsid w:val="004D1862"/>
    <w:rsid w:val="004D7BDA"/>
    <w:rsid w:val="004E7F57"/>
    <w:rsid w:val="004F5D7B"/>
    <w:rsid w:val="00502596"/>
    <w:rsid w:val="00537920"/>
    <w:rsid w:val="005403CF"/>
    <w:rsid w:val="00541B14"/>
    <w:rsid w:val="00560425"/>
    <w:rsid w:val="005A3C06"/>
    <w:rsid w:val="005D56EE"/>
    <w:rsid w:val="005F1B27"/>
    <w:rsid w:val="006072DD"/>
    <w:rsid w:val="00610999"/>
    <w:rsid w:val="006365E9"/>
    <w:rsid w:val="00652980"/>
    <w:rsid w:val="00657392"/>
    <w:rsid w:val="00657D9F"/>
    <w:rsid w:val="00662078"/>
    <w:rsid w:val="00684BD6"/>
    <w:rsid w:val="006A73FF"/>
    <w:rsid w:val="006B76FE"/>
    <w:rsid w:val="006D0C4C"/>
    <w:rsid w:val="006D73C1"/>
    <w:rsid w:val="006E5D84"/>
    <w:rsid w:val="006F20A2"/>
    <w:rsid w:val="00701EB3"/>
    <w:rsid w:val="00746B51"/>
    <w:rsid w:val="007518C0"/>
    <w:rsid w:val="00755DBB"/>
    <w:rsid w:val="00777DBA"/>
    <w:rsid w:val="007F1D56"/>
    <w:rsid w:val="00820DD9"/>
    <w:rsid w:val="00854FEC"/>
    <w:rsid w:val="00881CDF"/>
    <w:rsid w:val="00890393"/>
    <w:rsid w:val="008C52CF"/>
    <w:rsid w:val="008E7968"/>
    <w:rsid w:val="008F2B9B"/>
    <w:rsid w:val="008F342D"/>
    <w:rsid w:val="009021C0"/>
    <w:rsid w:val="009049B5"/>
    <w:rsid w:val="00905D4F"/>
    <w:rsid w:val="00913576"/>
    <w:rsid w:val="00916600"/>
    <w:rsid w:val="00916F14"/>
    <w:rsid w:val="009303AF"/>
    <w:rsid w:val="009710EC"/>
    <w:rsid w:val="00990674"/>
    <w:rsid w:val="009B0518"/>
    <w:rsid w:val="009C1BF4"/>
    <w:rsid w:val="009E32E1"/>
    <w:rsid w:val="00A2798A"/>
    <w:rsid w:val="00A32508"/>
    <w:rsid w:val="00A37915"/>
    <w:rsid w:val="00A537C1"/>
    <w:rsid w:val="00A7358F"/>
    <w:rsid w:val="00A91130"/>
    <w:rsid w:val="00AA78B5"/>
    <w:rsid w:val="00AC043F"/>
    <w:rsid w:val="00AC2A9A"/>
    <w:rsid w:val="00B04229"/>
    <w:rsid w:val="00B0595E"/>
    <w:rsid w:val="00B35F0E"/>
    <w:rsid w:val="00B55DDE"/>
    <w:rsid w:val="00BB0820"/>
    <w:rsid w:val="00BB0E5B"/>
    <w:rsid w:val="00BB2F0E"/>
    <w:rsid w:val="00BB4463"/>
    <w:rsid w:val="00C00DD4"/>
    <w:rsid w:val="00C24DEB"/>
    <w:rsid w:val="00C252C9"/>
    <w:rsid w:val="00C31623"/>
    <w:rsid w:val="00C508D0"/>
    <w:rsid w:val="00C71BBD"/>
    <w:rsid w:val="00C7219E"/>
    <w:rsid w:val="00C7413D"/>
    <w:rsid w:val="00CB7530"/>
    <w:rsid w:val="00CC3447"/>
    <w:rsid w:val="00CE0B83"/>
    <w:rsid w:val="00D15DF2"/>
    <w:rsid w:val="00D17E76"/>
    <w:rsid w:val="00D3617A"/>
    <w:rsid w:val="00D55004"/>
    <w:rsid w:val="00D856F5"/>
    <w:rsid w:val="00D9275B"/>
    <w:rsid w:val="00DD0091"/>
    <w:rsid w:val="00DF2C7E"/>
    <w:rsid w:val="00DF6F17"/>
    <w:rsid w:val="00E013B7"/>
    <w:rsid w:val="00E100F5"/>
    <w:rsid w:val="00E352F4"/>
    <w:rsid w:val="00E50B04"/>
    <w:rsid w:val="00E518A2"/>
    <w:rsid w:val="00E519FB"/>
    <w:rsid w:val="00E6443B"/>
    <w:rsid w:val="00E64816"/>
    <w:rsid w:val="00E77564"/>
    <w:rsid w:val="00EE372A"/>
    <w:rsid w:val="00F077D3"/>
    <w:rsid w:val="00F1705E"/>
    <w:rsid w:val="00F227DB"/>
    <w:rsid w:val="00F36EC9"/>
    <w:rsid w:val="00F52FC9"/>
    <w:rsid w:val="00F779A1"/>
    <w:rsid w:val="00F901A1"/>
    <w:rsid w:val="00FB0218"/>
    <w:rsid w:val="00FD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50384"/>
  <w15:docId w15:val="{ECDC1FC1-10FD-46B3-BA4F-A8500482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8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DE"/>
    <w:rPr>
      <w:rFonts w:eastAsia="Times New Roman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F1705E"/>
    <w:rPr>
      <w:b/>
      <w:bCs/>
    </w:rPr>
  </w:style>
  <w:style w:type="paragraph" w:styleId="PargrafodaLista">
    <w:name w:val="List Paragraph"/>
    <w:basedOn w:val="Normal"/>
    <w:uiPriority w:val="34"/>
    <w:qFormat/>
    <w:rsid w:val="00F1705E"/>
    <w:pPr>
      <w:ind w:left="720"/>
      <w:contextualSpacing/>
    </w:pPr>
    <w:rPr>
      <w:rFonts w:eastAsiaTheme="minorHAnsi"/>
      <w:szCs w:val="28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03AF"/>
    <w:rPr>
      <w:rFonts w:eastAsia="Times New Roman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03A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03AF"/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rsid w:val="005D56EE"/>
    <w:pPr>
      <w:tabs>
        <w:tab w:val="left" w:pos="0"/>
        <w:tab w:val="left" w:pos="848"/>
        <w:tab w:val="left" w:pos="1699"/>
        <w:tab w:val="left" w:pos="2550"/>
        <w:tab w:val="left" w:pos="3402"/>
        <w:tab w:val="left" w:pos="4254"/>
        <w:tab w:val="left" w:pos="5102"/>
        <w:tab w:val="left" w:pos="5953"/>
        <w:tab w:val="left" w:pos="6804"/>
        <w:tab w:val="left" w:pos="7656"/>
        <w:tab w:val="left" w:pos="8508"/>
        <w:tab w:val="left" w:pos="9356"/>
      </w:tabs>
      <w:suppressAutoHyphens/>
      <w:ind w:left="1699" w:firstLine="2"/>
      <w:jc w:val="both"/>
    </w:pPr>
    <w:rPr>
      <w:rFonts w:ascii="Arial" w:hAnsi="Arial"/>
      <w:spacing w:val="-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D56EE"/>
    <w:rPr>
      <w:rFonts w:ascii="Arial" w:eastAsia="Times New Roman" w:hAnsi="Arial"/>
      <w:spacing w:val="-2"/>
      <w:szCs w:val="20"/>
      <w:lang w:eastAsia="pt-BR"/>
    </w:rPr>
  </w:style>
  <w:style w:type="paragraph" w:styleId="TextosemFormatao">
    <w:name w:val="Plain Text"/>
    <w:basedOn w:val="Normal"/>
    <w:link w:val="TextosemFormataoChar"/>
    <w:unhideWhenUsed/>
    <w:rsid w:val="005D56EE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5D56EE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D73C1"/>
    <w:pPr>
      <w:spacing w:after="120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99"/>
    <w:rsid w:val="006D73C1"/>
    <w:rPr>
      <w:rFonts w:eastAsia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553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55323"/>
    <w:rPr>
      <w:rFonts w:eastAsia="Times New Roman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15532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155323"/>
    <w:rPr>
      <w:rFonts w:eastAsia="Times New Roman"/>
      <w:szCs w:val="24"/>
      <w:lang w:eastAsia="pt-BR"/>
    </w:rPr>
  </w:style>
  <w:style w:type="paragraph" w:customStyle="1" w:styleId="Corpodetexto21">
    <w:name w:val="Corpo de texto 21"/>
    <w:basedOn w:val="Normal"/>
    <w:rsid w:val="00155323"/>
    <w:pPr>
      <w:overflowPunct w:val="0"/>
      <w:autoSpaceDE w:val="0"/>
      <w:autoSpaceDN w:val="0"/>
      <w:adjustRightInd w:val="0"/>
      <w:ind w:left="4111"/>
      <w:jc w:val="both"/>
      <w:textAlignment w:val="baseline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Escola</dc:creator>
  <cp:lastModifiedBy>Cliente</cp:lastModifiedBy>
  <cp:revision>2</cp:revision>
  <cp:lastPrinted>2026-02-03T11:02:00Z</cp:lastPrinted>
  <dcterms:created xsi:type="dcterms:W3CDTF">2026-02-03T11:02:00Z</dcterms:created>
  <dcterms:modified xsi:type="dcterms:W3CDTF">2026-02-03T11:02:00Z</dcterms:modified>
</cp:coreProperties>
</file>