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C49" w:rsidRPr="00F25E3A" w:rsidRDefault="00C26C49">
      <w:pPr>
        <w:pStyle w:val="Corpodetexto"/>
        <w:rPr>
          <w:rFonts w:asciiTheme="minorHAnsi" w:hAnsiTheme="minorHAnsi"/>
          <w:bCs/>
          <w:sz w:val="24"/>
        </w:rPr>
      </w:pPr>
      <w:r w:rsidRPr="00F25E3A">
        <w:rPr>
          <w:rFonts w:asciiTheme="minorHAnsi" w:hAnsiTheme="minorHAnsi"/>
          <w:bCs/>
          <w:sz w:val="24"/>
        </w:rPr>
        <w:t xml:space="preserve">DECRETO Nº </w:t>
      </w:r>
      <w:r w:rsidR="00AF3F95">
        <w:rPr>
          <w:rFonts w:asciiTheme="minorHAnsi" w:hAnsiTheme="minorHAnsi"/>
          <w:bCs/>
          <w:sz w:val="24"/>
        </w:rPr>
        <w:t>0</w:t>
      </w:r>
      <w:r w:rsidR="007116C5">
        <w:rPr>
          <w:rFonts w:asciiTheme="minorHAnsi" w:hAnsiTheme="minorHAnsi"/>
          <w:bCs/>
          <w:sz w:val="24"/>
        </w:rPr>
        <w:t>97</w:t>
      </w:r>
      <w:r w:rsidRPr="00F25E3A">
        <w:rPr>
          <w:rFonts w:asciiTheme="minorHAnsi" w:hAnsiTheme="minorHAnsi"/>
          <w:bCs/>
          <w:sz w:val="24"/>
        </w:rPr>
        <w:t>/20</w:t>
      </w:r>
      <w:r w:rsidR="00171F2B">
        <w:rPr>
          <w:rFonts w:asciiTheme="minorHAnsi" w:hAnsiTheme="minorHAnsi"/>
          <w:bCs/>
          <w:sz w:val="24"/>
        </w:rPr>
        <w:t>2</w:t>
      </w:r>
      <w:r w:rsidR="003E2E03">
        <w:rPr>
          <w:rFonts w:asciiTheme="minorHAnsi" w:hAnsiTheme="minorHAnsi"/>
          <w:bCs/>
          <w:sz w:val="24"/>
        </w:rPr>
        <w:t>3</w:t>
      </w:r>
      <w:r w:rsidR="005014FB" w:rsidRPr="00F25E3A">
        <w:rPr>
          <w:rFonts w:asciiTheme="minorHAnsi" w:hAnsiTheme="minorHAnsi"/>
          <w:bCs/>
          <w:sz w:val="24"/>
        </w:rPr>
        <w:tab/>
      </w:r>
      <w:r w:rsidR="003C2957" w:rsidRPr="00F25E3A">
        <w:rPr>
          <w:rFonts w:asciiTheme="minorHAnsi" w:hAnsiTheme="minorHAnsi"/>
          <w:bCs/>
          <w:sz w:val="24"/>
        </w:rPr>
        <w:tab/>
      </w:r>
      <w:r w:rsidR="003C2957" w:rsidRPr="00F25E3A">
        <w:rPr>
          <w:rFonts w:asciiTheme="minorHAnsi" w:hAnsiTheme="minorHAnsi"/>
          <w:bCs/>
          <w:sz w:val="24"/>
        </w:rPr>
        <w:tab/>
      </w:r>
      <w:r w:rsidR="003C2957" w:rsidRPr="00F25E3A">
        <w:rPr>
          <w:rFonts w:asciiTheme="minorHAnsi" w:hAnsiTheme="minorHAnsi"/>
          <w:bCs/>
          <w:sz w:val="24"/>
        </w:rPr>
        <w:tab/>
      </w:r>
      <w:r w:rsidR="003C2957" w:rsidRPr="00F25E3A">
        <w:rPr>
          <w:rFonts w:asciiTheme="minorHAnsi" w:hAnsiTheme="minorHAnsi"/>
          <w:bCs/>
          <w:sz w:val="24"/>
        </w:rPr>
        <w:tab/>
      </w:r>
      <w:r w:rsidR="002F5E8B">
        <w:rPr>
          <w:rFonts w:asciiTheme="minorHAnsi" w:hAnsiTheme="minorHAnsi"/>
          <w:bCs/>
          <w:sz w:val="24"/>
        </w:rPr>
        <w:t xml:space="preserve">   </w:t>
      </w:r>
      <w:r w:rsidR="00DB4FFA">
        <w:rPr>
          <w:rFonts w:asciiTheme="minorHAnsi" w:hAnsiTheme="minorHAnsi"/>
          <w:bCs/>
          <w:sz w:val="24"/>
        </w:rPr>
        <w:t xml:space="preserve">       </w:t>
      </w:r>
      <w:r w:rsidRPr="00F25E3A">
        <w:rPr>
          <w:rFonts w:asciiTheme="minorHAnsi" w:hAnsiTheme="minorHAnsi"/>
          <w:bCs/>
          <w:sz w:val="24"/>
        </w:rPr>
        <w:t xml:space="preserve">DE </w:t>
      </w:r>
      <w:r w:rsidR="007116C5">
        <w:rPr>
          <w:rFonts w:asciiTheme="minorHAnsi" w:hAnsiTheme="minorHAnsi"/>
          <w:bCs/>
          <w:sz w:val="24"/>
        </w:rPr>
        <w:t>23</w:t>
      </w:r>
      <w:r w:rsidRPr="00F25E3A">
        <w:rPr>
          <w:rFonts w:asciiTheme="minorHAnsi" w:hAnsiTheme="minorHAnsi"/>
          <w:bCs/>
          <w:sz w:val="24"/>
        </w:rPr>
        <w:t xml:space="preserve"> DE </w:t>
      </w:r>
      <w:r w:rsidR="007116C5">
        <w:rPr>
          <w:rFonts w:asciiTheme="minorHAnsi" w:hAnsiTheme="minorHAnsi"/>
          <w:bCs/>
          <w:sz w:val="24"/>
        </w:rPr>
        <w:t>OUTU</w:t>
      </w:r>
      <w:r w:rsidR="00DB4FFA">
        <w:rPr>
          <w:rFonts w:asciiTheme="minorHAnsi" w:hAnsiTheme="minorHAnsi"/>
          <w:bCs/>
          <w:sz w:val="24"/>
        </w:rPr>
        <w:t>BR</w:t>
      </w:r>
      <w:r w:rsidR="003E2E03">
        <w:rPr>
          <w:rFonts w:asciiTheme="minorHAnsi" w:hAnsiTheme="minorHAnsi"/>
          <w:bCs/>
          <w:sz w:val="24"/>
        </w:rPr>
        <w:t>O</w:t>
      </w:r>
      <w:r w:rsidR="005014FB" w:rsidRPr="00F25E3A">
        <w:rPr>
          <w:rFonts w:asciiTheme="minorHAnsi" w:hAnsiTheme="minorHAnsi"/>
          <w:bCs/>
          <w:sz w:val="24"/>
        </w:rPr>
        <w:t xml:space="preserve"> DE 20</w:t>
      </w:r>
      <w:r w:rsidR="003C2957" w:rsidRPr="00F25E3A">
        <w:rPr>
          <w:rFonts w:asciiTheme="minorHAnsi" w:hAnsiTheme="minorHAnsi"/>
          <w:bCs/>
          <w:sz w:val="24"/>
        </w:rPr>
        <w:t>2</w:t>
      </w:r>
      <w:r w:rsidR="003E2E03">
        <w:rPr>
          <w:rFonts w:asciiTheme="minorHAnsi" w:hAnsiTheme="minorHAnsi"/>
          <w:bCs/>
          <w:sz w:val="24"/>
        </w:rPr>
        <w:t>3</w:t>
      </w:r>
      <w:r w:rsidRPr="00F25E3A">
        <w:rPr>
          <w:rFonts w:asciiTheme="minorHAnsi" w:hAnsiTheme="minorHAnsi"/>
          <w:bCs/>
          <w:sz w:val="24"/>
        </w:rPr>
        <w:t>.</w:t>
      </w:r>
    </w:p>
    <w:p w:rsidR="00C26C49" w:rsidRPr="00F25E3A" w:rsidRDefault="00C26C49">
      <w:pPr>
        <w:jc w:val="both"/>
        <w:rPr>
          <w:rFonts w:asciiTheme="minorHAnsi" w:hAnsiTheme="minorHAnsi"/>
        </w:rPr>
      </w:pPr>
    </w:p>
    <w:p w:rsidR="00C26C49" w:rsidRPr="00F25E3A" w:rsidRDefault="00C26C49">
      <w:pPr>
        <w:jc w:val="both"/>
        <w:rPr>
          <w:rFonts w:asciiTheme="minorHAnsi" w:hAnsiTheme="minorHAnsi"/>
        </w:rPr>
      </w:pPr>
    </w:p>
    <w:p w:rsidR="00C26C49" w:rsidRPr="00F25E3A" w:rsidRDefault="00C26C49">
      <w:pPr>
        <w:jc w:val="both"/>
        <w:rPr>
          <w:rFonts w:asciiTheme="minorHAnsi" w:hAnsiTheme="minorHAnsi"/>
        </w:rPr>
      </w:pPr>
    </w:p>
    <w:p w:rsidR="00C26C49" w:rsidRPr="00F25E3A" w:rsidRDefault="00C26C49">
      <w:pPr>
        <w:pStyle w:val="Recuodecorpodetexto"/>
        <w:ind w:left="0"/>
        <w:jc w:val="left"/>
        <w:rPr>
          <w:rFonts w:asciiTheme="minorHAnsi" w:hAnsiTheme="minorHAnsi"/>
          <w:sz w:val="24"/>
        </w:rPr>
      </w:pPr>
    </w:p>
    <w:p w:rsidR="00F20151" w:rsidRPr="00F25E3A" w:rsidRDefault="00F20151" w:rsidP="00DB4FFA">
      <w:pPr>
        <w:ind w:left="5103"/>
        <w:jc w:val="both"/>
        <w:rPr>
          <w:rFonts w:asciiTheme="minorHAnsi" w:hAnsiTheme="minorHAnsi"/>
          <w:b/>
        </w:rPr>
      </w:pPr>
      <w:r w:rsidRPr="00F25E3A">
        <w:rPr>
          <w:rFonts w:asciiTheme="minorHAnsi" w:hAnsiTheme="minorHAnsi"/>
          <w:b/>
        </w:rPr>
        <w:t xml:space="preserve">DECLARA </w:t>
      </w:r>
      <w:r w:rsidR="007116C5">
        <w:rPr>
          <w:rFonts w:asciiTheme="minorHAnsi" w:hAnsiTheme="minorHAnsi"/>
          <w:b/>
        </w:rPr>
        <w:t xml:space="preserve">EXPEDIENTE NORMAL DE TRABALHO NAS REPARTIÇÕES PÚBLICAS </w:t>
      </w:r>
      <w:r w:rsidR="009C29F3">
        <w:rPr>
          <w:rFonts w:asciiTheme="minorHAnsi" w:hAnsiTheme="minorHAnsi"/>
          <w:b/>
        </w:rPr>
        <w:t xml:space="preserve">E ESCOLAS </w:t>
      </w:r>
      <w:r w:rsidR="007116C5">
        <w:rPr>
          <w:rFonts w:asciiTheme="minorHAnsi" w:hAnsiTheme="minorHAnsi"/>
          <w:b/>
        </w:rPr>
        <w:t xml:space="preserve">MUNICIPAIS DE PORTO LUCENA-RS NO DIA 31 DE OUTUBRO DE 2023 E </w:t>
      </w:r>
      <w:r w:rsidRPr="00F25E3A">
        <w:rPr>
          <w:rFonts w:asciiTheme="minorHAnsi" w:hAnsiTheme="minorHAnsi"/>
          <w:b/>
        </w:rPr>
        <w:t>PONTO FACULTATIVO NO DIA</w:t>
      </w:r>
      <w:r w:rsidR="00334735">
        <w:rPr>
          <w:rFonts w:asciiTheme="minorHAnsi" w:hAnsiTheme="minorHAnsi"/>
          <w:b/>
        </w:rPr>
        <w:t xml:space="preserve"> </w:t>
      </w:r>
      <w:r w:rsidR="003E2E03">
        <w:rPr>
          <w:rFonts w:asciiTheme="minorHAnsi" w:hAnsiTheme="minorHAnsi"/>
          <w:b/>
        </w:rPr>
        <w:t>0</w:t>
      </w:r>
      <w:r w:rsidR="007116C5">
        <w:rPr>
          <w:rFonts w:asciiTheme="minorHAnsi" w:hAnsiTheme="minorHAnsi"/>
          <w:b/>
        </w:rPr>
        <w:t>3</w:t>
      </w:r>
      <w:r w:rsidRPr="00F25E3A">
        <w:rPr>
          <w:rFonts w:asciiTheme="minorHAnsi" w:hAnsiTheme="minorHAnsi"/>
          <w:b/>
        </w:rPr>
        <w:t xml:space="preserve"> DE </w:t>
      </w:r>
      <w:r w:rsidR="007116C5">
        <w:rPr>
          <w:rFonts w:asciiTheme="minorHAnsi" w:hAnsiTheme="minorHAnsi"/>
          <w:b/>
        </w:rPr>
        <w:t>NOV</w:t>
      </w:r>
      <w:r w:rsidR="00DB4FFA">
        <w:rPr>
          <w:rFonts w:asciiTheme="minorHAnsi" w:hAnsiTheme="minorHAnsi"/>
          <w:b/>
        </w:rPr>
        <w:t>EMBRO</w:t>
      </w:r>
      <w:r w:rsidRPr="00F25E3A">
        <w:rPr>
          <w:rFonts w:asciiTheme="minorHAnsi" w:hAnsiTheme="minorHAnsi"/>
          <w:b/>
        </w:rPr>
        <w:t xml:space="preserve"> DE 202</w:t>
      </w:r>
      <w:r w:rsidR="003E2E03">
        <w:rPr>
          <w:rFonts w:asciiTheme="minorHAnsi" w:hAnsiTheme="minorHAnsi"/>
          <w:b/>
        </w:rPr>
        <w:t>3</w:t>
      </w:r>
      <w:r w:rsidR="00DB4FFA">
        <w:rPr>
          <w:rFonts w:asciiTheme="minorHAnsi" w:hAnsiTheme="minorHAnsi"/>
          <w:b/>
        </w:rPr>
        <w:t>, E DÁ OUTRAS PROVIDÊNCIAS</w:t>
      </w:r>
      <w:r w:rsidRPr="00F25E3A">
        <w:rPr>
          <w:rFonts w:asciiTheme="minorHAnsi" w:hAnsiTheme="minorHAnsi"/>
          <w:b/>
        </w:rPr>
        <w:t>.</w:t>
      </w:r>
    </w:p>
    <w:p w:rsidR="00F20151" w:rsidRPr="00F25E3A" w:rsidRDefault="00F20151" w:rsidP="00F20151">
      <w:pPr>
        <w:jc w:val="both"/>
        <w:rPr>
          <w:rFonts w:asciiTheme="minorHAnsi" w:hAnsiTheme="minorHAnsi"/>
        </w:rPr>
      </w:pPr>
    </w:p>
    <w:p w:rsidR="00F20151" w:rsidRPr="00F25E3A" w:rsidRDefault="00F20151" w:rsidP="00F20151">
      <w:pPr>
        <w:rPr>
          <w:rFonts w:asciiTheme="minorHAnsi" w:hAnsiTheme="minorHAnsi"/>
        </w:rPr>
      </w:pPr>
    </w:p>
    <w:p w:rsidR="00F20151" w:rsidRPr="00F25E3A" w:rsidRDefault="00F20151" w:rsidP="00F20151">
      <w:pPr>
        <w:jc w:val="both"/>
        <w:rPr>
          <w:rFonts w:asciiTheme="minorHAnsi" w:hAnsiTheme="minorHAnsi"/>
        </w:rPr>
      </w:pPr>
    </w:p>
    <w:p w:rsidR="00F20151" w:rsidRDefault="00F20151" w:rsidP="00F20151">
      <w:pPr>
        <w:jc w:val="both"/>
        <w:rPr>
          <w:rFonts w:asciiTheme="minorHAnsi" w:hAnsiTheme="minorHAnsi"/>
        </w:rPr>
      </w:pPr>
      <w:r w:rsidRPr="00F25E3A">
        <w:rPr>
          <w:rFonts w:asciiTheme="minorHAnsi" w:hAnsiTheme="minorHAnsi"/>
        </w:rPr>
        <w:tab/>
      </w:r>
      <w:r w:rsidRPr="00F25E3A">
        <w:rPr>
          <w:rFonts w:asciiTheme="minorHAnsi" w:hAnsiTheme="minorHAnsi"/>
        </w:rPr>
        <w:tab/>
      </w:r>
      <w:r w:rsidR="009C29F3">
        <w:rPr>
          <w:rFonts w:asciiTheme="minorHAnsi" w:hAnsiTheme="minorHAnsi"/>
          <w:b/>
        </w:rPr>
        <w:t>JAIR MIGUÉL WAGNER</w:t>
      </w:r>
      <w:r w:rsidRPr="00F25E3A">
        <w:rPr>
          <w:rFonts w:asciiTheme="minorHAnsi" w:hAnsiTheme="minorHAnsi"/>
        </w:rPr>
        <w:t xml:space="preserve">, Prefeito Municipal </w:t>
      </w:r>
      <w:r w:rsidR="00DB4FFA">
        <w:rPr>
          <w:rFonts w:asciiTheme="minorHAnsi" w:hAnsiTheme="minorHAnsi"/>
        </w:rPr>
        <w:t xml:space="preserve">em Exercício </w:t>
      </w:r>
      <w:r w:rsidRPr="00F25E3A">
        <w:rPr>
          <w:rFonts w:asciiTheme="minorHAnsi" w:hAnsiTheme="minorHAnsi"/>
        </w:rPr>
        <w:t xml:space="preserve">de Porto Lucena, Estado do Rio Grande do Sul, no </w:t>
      </w:r>
      <w:r w:rsidR="00AF3F95">
        <w:rPr>
          <w:rFonts w:asciiTheme="minorHAnsi" w:hAnsiTheme="minorHAnsi"/>
        </w:rPr>
        <w:t>uso de suas atribuições legais</w:t>
      </w:r>
      <w:r w:rsidRPr="00F25E3A">
        <w:rPr>
          <w:rFonts w:asciiTheme="minorHAnsi" w:hAnsiTheme="minorHAnsi"/>
        </w:rPr>
        <w:t xml:space="preserve">, </w:t>
      </w:r>
      <w:r w:rsidR="00DB4FFA">
        <w:rPr>
          <w:rFonts w:asciiTheme="minorHAnsi" w:hAnsiTheme="minorHAnsi"/>
        </w:rPr>
        <w:t>e,</w:t>
      </w:r>
    </w:p>
    <w:p w:rsidR="00DB4FFA" w:rsidRDefault="00DB4FFA" w:rsidP="00F20151">
      <w:pPr>
        <w:jc w:val="both"/>
        <w:rPr>
          <w:rFonts w:asciiTheme="minorHAnsi" w:hAnsiTheme="minorHAnsi"/>
        </w:rPr>
      </w:pPr>
      <w:r w:rsidRPr="00DB4FFA">
        <w:rPr>
          <w:rFonts w:asciiTheme="minorHAnsi" w:hAnsiTheme="minorHAnsi"/>
          <w:b/>
        </w:rPr>
        <w:t xml:space="preserve">Considerando </w:t>
      </w:r>
      <w:r w:rsidR="009C29F3" w:rsidRPr="009C29F3">
        <w:rPr>
          <w:rFonts w:asciiTheme="minorHAnsi" w:hAnsiTheme="minorHAnsi"/>
        </w:rPr>
        <w:t>a Lei Municipal nº 1521/2006 que estabelece Feriado Municipal no dia 31 de Outubro de 2023 – Dia da Reforma; e,</w:t>
      </w:r>
    </w:p>
    <w:p w:rsidR="009C29F3" w:rsidRPr="00F25E3A" w:rsidRDefault="00DB4FFA" w:rsidP="00F20151">
      <w:pPr>
        <w:jc w:val="both"/>
        <w:rPr>
          <w:rFonts w:asciiTheme="minorHAnsi" w:hAnsiTheme="minorHAnsi"/>
        </w:rPr>
      </w:pPr>
      <w:r w:rsidRPr="00DB4FFA">
        <w:rPr>
          <w:rFonts w:asciiTheme="minorHAnsi" w:hAnsiTheme="minorHAnsi"/>
          <w:b/>
        </w:rPr>
        <w:t>Considerando</w:t>
      </w:r>
      <w:r>
        <w:rPr>
          <w:rFonts w:asciiTheme="minorHAnsi" w:hAnsiTheme="minorHAnsi"/>
        </w:rPr>
        <w:t xml:space="preserve"> </w:t>
      </w:r>
      <w:r w:rsidR="009C29F3">
        <w:rPr>
          <w:rFonts w:asciiTheme="minorHAnsi" w:hAnsiTheme="minorHAnsi"/>
        </w:rPr>
        <w:t>o Feriado de Dia dos Finados, 02 de Novembro</w:t>
      </w:r>
      <w:r w:rsidR="000F2044">
        <w:rPr>
          <w:rFonts w:asciiTheme="minorHAnsi" w:hAnsiTheme="minorHAnsi"/>
        </w:rPr>
        <w:t xml:space="preserve"> de 2023</w:t>
      </w:r>
      <w:bookmarkStart w:id="0" w:name="_GoBack"/>
      <w:bookmarkEnd w:id="0"/>
      <w:r w:rsidR="009C29F3">
        <w:rPr>
          <w:rFonts w:asciiTheme="minorHAnsi" w:hAnsiTheme="minorHAnsi"/>
        </w:rPr>
        <w:t>, quinta-feira,</w:t>
      </w:r>
    </w:p>
    <w:p w:rsidR="00F20151" w:rsidRPr="00F25E3A" w:rsidRDefault="00F20151" w:rsidP="00F20151">
      <w:pPr>
        <w:rPr>
          <w:rFonts w:asciiTheme="minorHAnsi" w:hAnsiTheme="minorHAnsi"/>
        </w:rPr>
      </w:pPr>
      <w:r w:rsidRPr="00F25E3A">
        <w:rPr>
          <w:rFonts w:asciiTheme="minorHAnsi" w:hAnsiTheme="minorHAnsi"/>
        </w:rPr>
        <w:tab/>
      </w:r>
      <w:r w:rsidRPr="00F25E3A">
        <w:rPr>
          <w:rFonts w:asciiTheme="minorHAnsi" w:hAnsiTheme="minorHAnsi"/>
        </w:rPr>
        <w:tab/>
      </w:r>
      <w:r w:rsidRPr="00F25E3A">
        <w:rPr>
          <w:rFonts w:asciiTheme="minorHAnsi" w:hAnsiTheme="minorHAnsi"/>
        </w:rPr>
        <w:tab/>
      </w:r>
    </w:p>
    <w:p w:rsidR="00F20151" w:rsidRPr="00F25E3A" w:rsidRDefault="00F20151" w:rsidP="00F20151">
      <w:pPr>
        <w:jc w:val="center"/>
        <w:rPr>
          <w:rFonts w:asciiTheme="minorHAnsi" w:hAnsiTheme="minorHAnsi"/>
          <w:b/>
        </w:rPr>
      </w:pPr>
      <w:r w:rsidRPr="00F25E3A">
        <w:rPr>
          <w:rFonts w:asciiTheme="minorHAnsi" w:hAnsiTheme="minorHAnsi"/>
          <w:b/>
        </w:rPr>
        <w:t>D E C R E T A</w:t>
      </w:r>
    </w:p>
    <w:p w:rsidR="00F20151" w:rsidRPr="00F25E3A" w:rsidRDefault="00F20151" w:rsidP="00F20151">
      <w:pPr>
        <w:jc w:val="center"/>
        <w:rPr>
          <w:rFonts w:asciiTheme="minorHAnsi" w:hAnsiTheme="minorHAnsi"/>
        </w:rPr>
      </w:pPr>
    </w:p>
    <w:p w:rsidR="00F20151" w:rsidRPr="00F25E3A" w:rsidRDefault="00F20151" w:rsidP="00F20151">
      <w:pPr>
        <w:jc w:val="both"/>
        <w:rPr>
          <w:rFonts w:asciiTheme="minorHAnsi" w:hAnsiTheme="minorHAnsi"/>
        </w:rPr>
      </w:pPr>
    </w:p>
    <w:p w:rsidR="00F20151" w:rsidRPr="00F25E3A" w:rsidRDefault="00F20151" w:rsidP="00DB4FFA">
      <w:pPr>
        <w:ind w:firstLine="1418"/>
        <w:jc w:val="both"/>
        <w:rPr>
          <w:rFonts w:asciiTheme="minorHAnsi" w:hAnsiTheme="minorHAnsi"/>
        </w:rPr>
      </w:pPr>
      <w:r w:rsidRPr="00DB4FFA">
        <w:rPr>
          <w:rFonts w:asciiTheme="minorHAnsi" w:hAnsiTheme="minorHAnsi"/>
          <w:b/>
        </w:rPr>
        <w:t>Art. 1º</w:t>
      </w:r>
      <w:r w:rsidRPr="00F25E3A">
        <w:rPr>
          <w:rFonts w:asciiTheme="minorHAnsi" w:hAnsiTheme="minorHAnsi"/>
        </w:rPr>
        <w:tab/>
        <w:t xml:space="preserve">É declarado </w:t>
      </w:r>
      <w:r w:rsidR="009C29F3">
        <w:rPr>
          <w:rFonts w:asciiTheme="minorHAnsi" w:hAnsiTheme="minorHAnsi"/>
        </w:rPr>
        <w:t xml:space="preserve">EXPEDIENTE NORMAL DE TRABALHO nas repartições públicas e escolas municipais de Porto Lucena-RS no dia 31 de Outubro de 2023, terça-feira, e </w:t>
      </w:r>
      <w:r w:rsidRPr="00F25E3A">
        <w:rPr>
          <w:rFonts w:asciiTheme="minorHAnsi" w:hAnsiTheme="minorHAnsi"/>
        </w:rPr>
        <w:t xml:space="preserve">PONTO FACULTATIVO no dia </w:t>
      </w:r>
      <w:r w:rsidR="003E2E03">
        <w:rPr>
          <w:rFonts w:asciiTheme="minorHAnsi" w:hAnsiTheme="minorHAnsi"/>
        </w:rPr>
        <w:t>0</w:t>
      </w:r>
      <w:r w:rsidR="007C761A">
        <w:rPr>
          <w:rFonts w:asciiTheme="minorHAnsi" w:hAnsiTheme="minorHAnsi"/>
        </w:rPr>
        <w:t>3</w:t>
      </w:r>
      <w:r w:rsidR="00792E62">
        <w:rPr>
          <w:rFonts w:asciiTheme="minorHAnsi" w:hAnsiTheme="minorHAnsi"/>
        </w:rPr>
        <w:t xml:space="preserve"> de </w:t>
      </w:r>
      <w:r w:rsidR="007C761A">
        <w:rPr>
          <w:rFonts w:asciiTheme="minorHAnsi" w:hAnsiTheme="minorHAnsi"/>
        </w:rPr>
        <w:t>Nov</w:t>
      </w:r>
      <w:r w:rsidR="00DB4FFA">
        <w:rPr>
          <w:rFonts w:asciiTheme="minorHAnsi" w:hAnsiTheme="minorHAnsi"/>
        </w:rPr>
        <w:t>embro</w:t>
      </w:r>
      <w:r w:rsidR="00792E62">
        <w:rPr>
          <w:rFonts w:asciiTheme="minorHAnsi" w:hAnsiTheme="minorHAnsi"/>
        </w:rPr>
        <w:t xml:space="preserve"> de 202</w:t>
      </w:r>
      <w:r w:rsidR="003E2E03">
        <w:rPr>
          <w:rFonts w:asciiTheme="minorHAnsi" w:hAnsiTheme="minorHAnsi"/>
        </w:rPr>
        <w:t>3</w:t>
      </w:r>
      <w:r w:rsidR="00792E62">
        <w:rPr>
          <w:rFonts w:asciiTheme="minorHAnsi" w:hAnsiTheme="minorHAnsi"/>
        </w:rPr>
        <w:t xml:space="preserve">, </w:t>
      </w:r>
      <w:r w:rsidR="003D4890">
        <w:rPr>
          <w:rFonts w:asciiTheme="minorHAnsi" w:hAnsiTheme="minorHAnsi"/>
        </w:rPr>
        <w:t>sexta</w:t>
      </w:r>
      <w:r w:rsidR="00792E62">
        <w:rPr>
          <w:rFonts w:asciiTheme="minorHAnsi" w:hAnsiTheme="minorHAnsi"/>
        </w:rPr>
        <w:t>-feira</w:t>
      </w:r>
      <w:r w:rsidRPr="00F25E3A">
        <w:rPr>
          <w:rFonts w:asciiTheme="minorHAnsi" w:hAnsiTheme="minorHAnsi"/>
        </w:rPr>
        <w:t xml:space="preserve">.  </w:t>
      </w:r>
    </w:p>
    <w:p w:rsidR="00F20151" w:rsidRPr="00F25E3A" w:rsidRDefault="00F20151" w:rsidP="00F20151">
      <w:pPr>
        <w:jc w:val="both"/>
        <w:rPr>
          <w:rFonts w:asciiTheme="minorHAnsi" w:hAnsiTheme="minorHAnsi"/>
        </w:rPr>
      </w:pPr>
      <w:r w:rsidRPr="00F25E3A">
        <w:rPr>
          <w:rFonts w:asciiTheme="minorHAnsi" w:hAnsiTheme="minorHAnsi"/>
        </w:rPr>
        <w:tab/>
      </w:r>
    </w:p>
    <w:p w:rsidR="00F20151" w:rsidRPr="00F25E3A" w:rsidRDefault="00DB4FFA" w:rsidP="00DB4FFA">
      <w:pPr>
        <w:ind w:firstLine="1418"/>
        <w:jc w:val="both"/>
        <w:rPr>
          <w:rFonts w:asciiTheme="minorHAnsi" w:hAnsiTheme="minorHAnsi"/>
        </w:rPr>
      </w:pPr>
      <w:r w:rsidRPr="00DB4FFA">
        <w:rPr>
          <w:rFonts w:asciiTheme="minorHAnsi" w:hAnsiTheme="minorHAnsi"/>
          <w:b/>
        </w:rPr>
        <w:t xml:space="preserve">Art. </w:t>
      </w:r>
      <w:r w:rsidR="007C761A">
        <w:rPr>
          <w:rFonts w:asciiTheme="minorHAnsi" w:hAnsiTheme="minorHAnsi"/>
          <w:b/>
        </w:rPr>
        <w:t>2</w:t>
      </w:r>
      <w:r w:rsidRPr="00DB4FFA">
        <w:rPr>
          <w:rFonts w:asciiTheme="minorHAnsi" w:hAnsiTheme="minorHAnsi"/>
          <w:b/>
        </w:rPr>
        <w:t>º</w:t>
      </w:r>
      <w:r>
        <w:rPr>
          <w:rFonts w:asciiTheme="minorHAnsi" w:hAnsiTheme="minorHAnsi"/>
        </w:rPr>
        <w:t xml:space="preserve"> </w:t>
      </w:r>
      <w:r w:rsidR="00F20151" w:rsidRPr="00F25E3A">
        <w:rPr>
          <w:rFonts w:asciiTheme="minorHAnsi" w:hAnsiTheme="minorHAnsi"/>
        </w:rPr>
        <w:t>Revogadas as disposições em contrário, o presente Decreto entra em vigor na data de sua publicação.</w:t>
      </w:r>
    </w:p>
    <w:p w:rsidR="002F5E8B" w:rsidRPr="00F25E3A" w:rsidRDefault="002F5E8B">
      <w:pPr>
        <w:tabs>
          <w:tab w:val="left" w:pos="1134"/>
        </w:tabs>
        <w:rPr>
          <w:rFonts w:asciiTheme="minorHAnsi" w:hAnsiTheme="minorHAnsi" w:cs="Arial"/>
        </w:rPr>
      </w:pPr>
    </w:p>
    <w:p w:rsidR="00C26C49" w:rsidRPr="00F25E3A" w:rsidRDefault="00C26C49">
      <w:pPr>
        <w:tabs>
          <w:tab w:val="left" w:pos="1134"/>
        </w:tabs>
        <w:jc w:val="center"/>
        <w:rPr>
          <w:rFonts w:asciiTheme="minorHAnsi" w:hAnsiTheme="minorHAnsi" w:cs="Arial"/>
        </w:rPr>
      </w:pPr>
      <w:r w:rsidRPr="00F25E3A">
        <w:rPr>
          <w:rFonts w:asciiTheme="minorHAnsi" w:hAnsiTheme="minorHAnsi" w:cs="Arial"/>
        </w:rPr>
        <w:t>GABINETE DO PREFEITO MUN</w:t>
      </w:r>
      <w:r w:rsidR="00651215">
        <w:rPr>
          <w:rFonts w:asciiTheme="minorHAnsi" w:hAnsiTheme="minorHAnsi" w:cs="Arial"/>
        </w:rPr>
        <w:t>I</w:t>
      </w:r>
      <w:r w:rsidRPr="00F25E3A">
        <w:rPr>
          <w:rFonts w:asciiTheme="minorHAnsi" w:hAnsiTheme="minorHAnsi" w:cs="Arial"/>
        </w:rPr>
        <w:t>CI</w:t>
      </w:r>
      <w:r w:rsidR="00651215">
        <w:rPr>
          <w:rFonts w:asciiTheme="minorHAnsi" w:hAnsiTheme="minorHAnsi" w:cs="Arial"/>
        </w:rPr>
        <w:t>P</w:t>
      </w:r>
      <w:r w:rsidRPr="00F25E3A">
        <w:rPr>
          <w:rFonts w:asciiTheme="minorHAnsi" w:hAnsiTheme="minorHAnsi" w:cs="Arial"/>
        </w:rPr>
        <w:t>AL</w:t>
      </w:r>
    </w:p>
    <w:p w:rsidR="00C26C49" w:rsidRPr="00F25E3A" w:rsidRDefault="00C26C49">
      <w:pPr>
        <w:tabs>
          <w:tab w:val="left" w:pos="1134"/>
        </w:tabs>
        <w:jc w:val="center"/>
        <w:rPr>
          <w:rFonts w:asciiTheme="minorHAnsi" w:hAnsiTheme="minorHAnsi" w:cs="Arial"/>
        </w:rPr>
      </w:pPr>
      <w:r w:rsidRPr="00F25E3A">
        <w:rPr>
          <w:rFonts w:asciiTheme="minorHAnsi" w:hAnsiTheme="minorHAnsi" w:cs="Arial"/>
        </w:rPr>
        <w:t xml:space="preserve">Porto Lucena – RS, </w:t>
      </w:r>
      <w:r w:rsidR="007C761A">
        <w:rPr>
          <w:rFonts w:asciiTheme="minorHAnsi" w:hAnsiTheme="minorHAnsi" w:cs="Arial"/>
        </w:rPr>
        <w:t>23</w:t>
      </w:r>
      <w:r w:rsidR="000D36AA" w:rsidRPr="00F25E3A">
        <w:rPr>
          <w:rFonts w:asciiTheme="minorHAnsi" w:hAnsiTheme="minorHAnsi" w:cs="Arial"/>
        </w:rPr>
        <w:t xml:space="preserve"> de </w:t>
      </w:r>
      <w:r w:rsidR="007C761A">
        <w:rPr>
          <w:rFonts w:asciiTheme="minorHAnsi" w:hAnsiTheme="minorHAnsi" w:cs="Arial"/>
        </w:rPr>
        <w:t>Outu</w:t>
      </w:r>
      <w:r w:rsidR="00DB4FFA">
        <w:rPr>
          <w:rFonts w:asciiTheme="minorHAnsi" w:hAnsiTheme="minorHAnsi" w:cs="Arial"/>
        </w:rPr>
        <w:t>bro</w:t>
      </w:r>
      <w:r w:rsidR="000D36AA" w:rsidRPr="00F25E3A">
        <w:rPr>
          <w:rFonts w:asciiTheme="minorHAnsi" w:hAnsiTheme="minorHAnsi" w:cs="Arial"/>
        </w:rPr>
        <w:t xml:space="preserve"> de 20</w:t>
      </w:r>
      <w:r w:rsidR="004F32D8" w:rsidRPr="00F25E3A">
        <w:rPr>
          <w:rFonts w:asciiTheme="minorHAnsi" w:hAnsiTheme="minorHAnsi" w:cs="Arial"/>
        </w:rPr>
        <w:t>2</w:t>
      </w:r>
      <w:r w:rsidR="003E2E03">
        <w:rPr>
          <w:rFonts w:asciiTheme="minorHAnsi" w:hAnsiTheme="minorHAnsi" w:cs="Arial"/>
        </w:rPr>
        <w:t>3</w:t>
      </w:r>
      <w:r w:rsidRPr="00F25E3A">
        <w:rPr>
          <w:rFonts w:asciiTheme="minorHAnsi" w:hAnsiTheme="minorHAnsi" w:cs="Arial"/>
        </w:rPr>
        <w:t>.</w:t>
      </w:r>
    </w:p>
    <w:p w:rsidR="00C26C49" w:rsidRPr="00F25E3A" w:rsidRDefault="00C26C49">
      <w:pPr>
        <w:tabs>
          <w:tab w:val="left" w:pos="1134"/>
        </w:tabs>
        <w:jc w:val="center"/>
        <w:rPr>
          <w:rFonts w:asciiTheme="minorHAnsi" w:hAnsiTheme="minorHAnsi" w:cs="Arial"/>
        </w:rPr>
      </w:pPr>
    </w:p>
    <w:p w:rsidR="00C26C49" w:rsidRPr="00F25E3A" w:rsidRDefault="00C26C49">
      <w:pPr>
        <w:tabs>
          <w:tab w:val="left" w:pos="1134"/>
        </w:tabs>
        <w:jc w:val="center"/>
        <w:rPr>
          <w:rFonts w:asciiTheme="minorHAnsi" w:hAnsiTheme="minorHAnsi" w:cs="Arial"/>
        </w:rPr>
      </w:pPr>
    </w:p>
    <w:p w:rsidR="00C26C49" w:rsidRPr="00DB4FFA" w:rsidRDefault="007C761A">
      <w:pPr>
        <w:pStyle w:val="Ttulo1"/>
        <w:rPr>
          <w:rFonts w:asciiTheme="minorHAnsi" w:hAnsiTheme="minorHAnsi"/>
          <w:b w:val="0"/>
          <w:szCs w:val="24"/>
        </w:rPr>
      </w:pPr>
      <w:r>
        <w:rPr>
          <w:rFonts w:asciiTheme="minorHAnsi" w:hAnsiTheme="minorHAnsi"/>
          <w:b w:val="0"/>
          <w:szCs w:val="24"/>
        </w:rPr>
        <w:t>JAIR MIGUÉL WAGNER</w:t>
      </w:r>
    </w:p>
    <w:p w:rsidR="00C26C49" w:rsidRPr="00F25E3A" w:rsidRDefault="00C26C49">
      <w:pPr>
        <w:tabs>
          <w:tab w:val="left" w:pos="1134"/>
        </w:tabs>
        <w:jc w:val="center"/>
        <w:rPr>
          <w:rFonts w:asciiTheme="minorHAnsi" w:hAnsiTheme="minorHAnsi" w:cs="Arial"/>
        </w:rPr>
      </w:pPr>
      <w:r w:rsidRPr="00F25E3A">
        <w:rPr>
          <w:rFonts w:asciiTheme="minorHAnsi" w:hAnsiTheme="minorHAnsi" w:cs="Arial"/>
        </w:rPr>
        <w:t>Prefeito Municipal</w:t>
      </w:r>
    </w:p>
    <w:p w:rsidR="00F20151" w:rsidRPr="00F25E3A" w:rsidRDefault="00F20151">
      <w:pPr>
        <w:tabs>
          <w:tab w:val="left" w:pos="1134"/>
        </w:tabs>
        <w:jc w:val="center"/>
        <w:rPr>
          <w:rFonts w:asciiTheme="minorHAnsi" w:hAnsiTheme="minorHAnsi" w:cs="Arial"/>
        </w:rPr>
      </w:pPr>
    </w:p>
    <w:p w:rsidR="00C26C49" w:rsidRPr="00F25E3A" w:rsidRDefault="00C26C49">
      <w:pPr>
        <w:tabs>
          <w:tab w:val="left" w:pos="1134"/>
        </w:tabs>
        <w:rPr>
          <w:rFonts w:asciiTheme="minorHAnsi" w:hAnsiTheme="minorHAnsi" w:cs="Arial"/>
        </w:rPr>
      </w:pPr>
      <w:r w:rsidRPr="00F25E3A">
        <w:rPr>
          <w:rFonts w:asciiTheme="minorHAnsi" w:hAnsiTheme="minorHAnsi" w:cs="Arial"/>
        </w:rPr>
        <w:t>Registra-se e publique-se</w:t>
      </w:r>
    </w:p>
    <w:p w:rsidR="00C26C49" w:rsidRPr="00F25E3A" w:rsidRDefault="00C26C49">
      <w:pPr>
        <w:tabs>
          <w:tab w:val="left" w:pos="1134"/>
        </w:tabs>
        <w:rPr>
          <w:rFonts w:asciiTheme="minorHAnsi" w:hAnsiTheme="minorHAnsi" w:cs="Arial"/>
        </w:rPr>
      </w:pPr>
      <w:r w:rsidRPr="00F25E3A">
        <w:rPr>
          <w:rFonts w:asciiTheme="minorHAnsi" w:hAnsiTheme="minorHAnsi" w:cs="Arial"/>
        </w:rPr>
        <w:t xml:space="preserve">Em </w:t>
      </w:r>
      <w:r w:rsidR="007C761A">
        <w:rPr>
          <w:rFonts w:asciiTheme="minorHAnsi" w:hAnsiTheme="minorHAnsi" w:cs="Arial"/>
        </w:rPr>
        <w:t>23</w:t>
      </w:r>
      <w:r w:rsidR="000D36AA" w:rsidRPr="00F25E3A">
        <w:rPr>
          <w:rFonts w:asciiTheme="minorHAnsi" w:hAnsiTheme="minorHAnsi" w:cs="Arial"/>
        </w:rPr>
        <w:t xml:space="preserve"> de </w:t>
      </w:r>
      <w:r w:rsidR="007C761A">
        <w:rPr>
          <w:rFonts w:asciiTheme="minorHAnsi" w:hAnsiTheme="minorHAnsi" w:cs="Arial"/>
        </w:rPr>
        <w:t>Outu</w:t>
      </w:r>
      <w:r w:rsidR="00DB4FFA">
        <w:rPr>
          <w:rFonts w:asciiTheme="minorHAnsi" w:hAnsiTheme="minorHAnsi" w:cs="Arial"/>
        </w:rPr>
        <w:t>br</w:t>
      </w:r>
      <w:r w:rsidR="003E2E03">
        <w:rPr>
          <w:rFonts w:asciiTheme="minorHAnsi" w:hAnsiTheme="minorHAnsi" w:cs="Arial"/>
        </w:rPr>
        <w:t>o</w:t>
      </w:r>
      <w:r w:rsidR="000D36AA" w:rsidRPr="00F25E3A">
        <w:rPr>
          <w:rFonts w:asciiTheme="minorHAnsi" w:hAnsiTheme="minorHAnsi" w:cs="Arial"/>
        </w:rPr>
        <w:t xml:space="preserve"> de 20</w:t>
      </w:r>
      <w:r w:rsidR="004F32D8" w:rsidRPr="00F25E3A">
        <w:rPr>
          <w:rFonts w:asciiTheme="minorHAnsi" w:hAnsiTheme="minorHAnsi" w:cs="Arial"/>
        </w:rPr>
        <w:t>2</w:t>
      </w:r>
      <w:r w:rsidR="003E2E03">
        <w:rPr>
          <w:rFonts w:asciiTheme="minorHAnsi" w:hAnsiTheme="minorHAnsi" w:cs="Arial"/>
        </w:rPr>
        <w:t>3</w:t>
      </w:r>
      <w:r w:rsidRPr="00F25E3A">
        <w:rPr>
          <w:rFonts w:asciiTheme="minorHAnsi" w:hAnsiTheme="minorHAnsi" w:cs="Arial"/>
        </w:rPr>
        <w:t>.</w:t>
      </w:r>
    </w:p>
    <w:p w:rsidR="00C26C49" w:rsidRPr="00F25E3A" w:rsidRDefault="00C26C49">
      <w:pPr>
        <w:tabs>
          <w:tab w:val="left" w:pos="1134"/>
        </w:tabs>
        <w:rPr>
          <w:rFonts w:asciiTheme="minorHAnsi" w:hAnsiTheme="minorHAnsi" w:cs="Arial"/>
        </w:rPr>
      </w:pPr>
    </w:p>
    <w:p w:rsidR="00C26C49" w:rsidRPr="00F25E3A" w:rsidRDefault="004F32D8">
      <w:pPr>
        <w:tabs>
          <w:tab w:val="left" w:pos="1134"/>
        </w:tabs>
        <w:rPr>
          <w:rFonts w:asciiTheme="minorHAnsi" w:hAnsiTheme="minorHAnsi" w:cs="Arial"/>
        </w:rPr>
      </w:pPr>
      <w:r w:rsidRPr="00F25E3A">
        <w:rPr>
          <w:rFonts w:asciiTheme="minorHAnsi" w:hAnsiTheme="minorHAnsi" w:cs="Arial"/>
        </w:rPr>
        <w:t xml:space="preserve">Andressa Dayane </w:t>
      </w:r>
      <w:proofErr w:type="spellStart"/>
      <w:r w:rsidRPr="00F25E3A">
        <w:rPr>
          <w:rFonts w:asciiTheme="minorHAnsi" w:hAnsiTheme="minorHAnsi" w:cs="Arial"/>
        </w:rPr>
        <w:t>Krewer</w:t>
      </w:r>
      <w:proofErr w:type="spellEnd"/>
      <w:r w:rsidRPr="00F25E3A">
        <w:rPr>
          <w:rFonts w:asciiTheme="minorHAnsi" w:hAnsiTheme="minorHAnsi" w:cs="Arial"/>
        </w:rPr>
        <w:t xml:space="preserve"> da Silva</w:t>
      </w:r>
    </w:p>
    <w:p w:rsidR="00C26C49" w:rsidRPr="00F25E3A" w:rsidRDefault="00792E62">
      <w:pPr>
        <w:tabs>
          <w:tab w:val="left" w:pos="1134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Secretá</w:t>
      </w:r>
      <w:r w:rsidR="004F32D8" w:rsidRPr="00F25E3A">
        <w:rPr>
          <w:rFonts w:asciiTheme="minorHAnsi" w:hAnsiTheme="minorHAnsi" w:cs="Arial"/>
        </w:rPr>
        <w:t>ria</w:t>
      </w:r>
      <w:r w:rsidR="00C26C49" w:rsidRPr="00F25E3A">
        <w:rPr>
          <w:rFonts w:asciiTheme="minorHAnsi" w:hAnsiTheme="minorHAnsi" w:cs="Arial"/>
        </w:rPr>
        <w:t xml:space="preserve"> de Administração e Governo</w:t>
      </w:r>
    </w:p>
    <w:sectPr w:rsidR="00C26C49" w:rsidRPr="00F25E3A" w:rsidSect="00DB4FFA">
      <w:headerReference w:type="default" r:id="rId8"/>
      <w:footerReference w:type="default" r:id="rId9"/>
      <w:pgSz w:w="12240" w:h="15840"/>
      <w:pgMar w:top="1843" w:right="1325" w:bottom="567" w:left="1418" w:header="426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B50" w:rsidRDefault="00265B50" w:rsidP="003C2957">
      <w:r>
        <w:separator/>
      </w:r>
    </w:p>
  </w:endnote>
  <w:endnote w:type="continuationSeparator" w:id="0">
    <w:p w:rsidR="00265B50" w:rsidRDefault="00265B50" w:rsidP="003C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57" w:rsidRPr="003C2957" w:rsidRDefault="003C2957" w:rsidP="003C2957">
    <w:pPr>
      <w:pStyle w:val="Cabealho"/>
      <w:jc w:val="center"/>
      <w:rPr>
        <w:b/>
        <w:sz w:val="18"/>
        <w:szCs w:val="18"/>
      </w:rPr>
    </w:pPr>
    <w:r w:rsidRPr="00A95F19">
      <w:rPr>
        <w:b/>
        <w:sz w:val="18"/>
        <w:szCs w:val="18"/>
      </w:rPr>
      <w:t>“Doe ó</w:t>
    </w:r>
    <w:r>
      <w:rPr>
        <w:b/>
        <w:sz w:val="18"/>
        <w:szCs w:val="18"/>
      </w:rPr>
      <w:t>rgãos, doe sangue: salve vidas</w:t>
    </w:r>
    <w:proofErr w:type="gramStart"/>
    <w:r>
      <w:rPr>
        <w:b/>
        <w:sz w:val="18"/>
        <w:szCs w:val="18"/>
      </w:rPr>
      <w:t>”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B50" w:rsidRDefault="00265B50" w:rsidP="003C2957">
      <w:r>
        <w:separator/>
      </w:r>
    </w:p>
  </w:footnote>
  <w:footnote w:type="continuationSeparator" w:id="0">
    <w:p w:rsidR="00265B50" w:rsidRDefault="00265B50" w:rsidP="003C29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57" w:rsidRPr="00D44C5E" w:rsidRDefault="003C2957" w:rsidP="003C2957">
    <w:pPr>
      <w:pStyle w:val="Cabealho"/>
      <w:tabs>
        <w:tab w:val="left" w:pos="420"/>
      </w:tabs>
      <w:jc w:val="center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094A49BF" wp14:editId="01FBD7CB">
          <wp:simplePos x="0" y="0"/>
          <wp:positionH relativeFrom="column">
            <wp:posOffset>-22860</wp:posOffset>
          </wp:positionH>
          <wp:positionV relativeFrom="paragraph">
            <wp:posOffset>-104140</wp:posOffset>
          </wp:positionV>
          <wp:extent cx="1007745" cy="1028700"/>
          <wp:effectExtent l="0" t="0" r="190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44C5E">
      <w:rPr>
        <w:b/>
        <w:bCs/>
      </w:rPr>
      <w:t>ESTADO DO RIO GRANDE DO SUL</w:t>
    </w:r>
  </w:p>
  <w:p w:rsidR="003C2957" w:rsidRPr="00D44C5E" w:rsidRDefault="003C2957" w:rsidP="003C2957">
    <w:pPr>
      <w:pStyle w:val="Cabealho"/>
      <w:jc w:val="center"/>
      <w:rPr>
        <w:b/>
        <w:bCs/>
      </w:rPr>
    </w:pPr>
    <w:r w:rsidRPr="00D44C5E">
      <w:rPr>
        <w:b/>
        <w:bCs/>
      </w:rPr>
      <w:t>PREFEITURA MUNICIPAL DE PORTO LUCENA</w:t>
    </w:r>
  </w:p>
  <w:p w:rsidR="003C2957" w:rsidRDefault="003C2957" w:rsidP="003C2957">
    <w:pPr>
      <w:pStyle w:val="Cabealho"/>
      <w:jc w:val="center"/>
      <w:rPr>
        <w:sz w:val="18"/>
        <w:szCs w:val="18"/>
      </w:rPr>
    </w:pPr>
    <w:r w:rsidRPr="00D44C5E">
      <w:rPr>
        <w:sz w:val="18"/>
        <w:szCs w:val="18"/>
      </w:rPr>
      <w:t xml:space="preserve">Praça Dom Felipe de </w:t>
    </w:r>
    <w:proofErr w:type="spellStart"/>
    <w:r w:rsidRPr="00D44C5E">
      <w:rPr>
        <w:sz w:val="18"/>
        <w:szCs w:val="18"/>
      </w:rPr>
      <w:t>Nadal</w:t>
    </w:r>
    <w:proofErr w:type="spellEnd"/>
    <w:r w:rsidRPr="00D44C5E">
      <w:rPr>
        <w:sz w:val="18"/>
        <w:szCs w:val="18"/>
      </w:rPr>
      <w:t xml:space="preserve">, n° 299 - </w:t>
    </w:r>
    <w:proofErr w:type="gramStart"/>
    <w:r w:rsidRPr="00D44C5E">
      <w:rPr>
        <w:sz w:val="18"/>
        <w:szCs w:val="18"/>
      </w:rPr>
      <w:t>Centro</w:t>
    </w:r>
    <w:proofErr w:type="gramEnd"/>
    <w:r w:rsidRPr="00D44C5E">
      <w:rPr>
        <w:sz w:val="18"/>
        <w:szCs w:val="18"/>
      </w:rPr>
      <w:t xml:space="preserve"> </w:t>
    </w:r>
  </w:p>
  <w:p w:rsidR="003C2957" w:rsidRDefault="003C2957" w:rsidP="003C2957">
    <w:pPr>
      <w:pStyle w:val="Cabealho"/>
      <w:jc w:val="center"/>
      <w:rPr>
        <w:sz w:val="18"/>
        <w:szCs w:val="18"/>
      </w:rPr>
    </w:pPr>
    <w:r w:rsidRPr="00D44C5E">
      <w:rPr>
        <w:sz w:val="18"/>
        <w:szCs w:val="18"/>
      </w:rPr>
      <w:t xml:space="preserve">Porto Lucena-RS- CEP 98980-000 </w:t>
    </w:r>
    <w:r>
      <w:rPr>
        <w:sz w:val="18"/>
        <w:szCs w:val="18"/>
      </w:rPr>
      <w:t xml:space="preserve">– Fone: (55) </w:t>
    </w:r>
    <w:r w:rsidR="00DB4FFA">
      <w:rPr>
        <w:sz w:val="18"/>
        <w:szCs w:val="18"/>
      </w:rPr>
      <w:t>2120-1400</w:t>
    </w:r>
  </w:p>
  <w:p w:rsidR="003C2957" w:rsidRPr="00F5211E" w:rsidRDefault="00265B50" w:rsidP="003C2957">
    <w:pPr>
      <w:pStyle w:val="Cabealho"/>
      <w:jc w:val="center"/>
      <w:rPr>
        <w:sz w:val="18"/>
        <w:szCs w:val="18"/>
        <w:lang w:val="en-US"/>
      </w:rPr>
    </w:pPr>
    <w:hyperlink r:id="rId2" w:history="1">
      <w:r w:rsidR="003C2957" w:rsidRPr="00F5211E">
        <w:rPr>
          <w:rStyle w:val="Hyperlink"/>
          <w:sz w:val="18"/>
          <w:szCs w:val="18"/>
          <w:lang w:val="en-US"/>
        </w:rPr>
        <w:t>www.portolucena.rs.gov.br</w:t>
      </w:r>
    </w:hyperlink>
    <w:r w:rsidR="003C2957" w:rsidRPr="00F5211E">
      <w:rPr>
        <w:sz w:val="18"/>
        <w:szCs w:val="18"/>
        <w:lang w:val="en-US"/>
      </w:rPr>
      <w:t xml:space="preserve"> - Email: prefeitura@portolucena.rs.gov.br</w:t>
    </w:r>
  </w:p>
  <w:p w:rsidR="003C2957" w:rsidRPr="003C2957" w:rsidRDefault="003C2957">
    <w:pPr>
      <w:pStyle w:val="Cabealh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CE6"/>
    <w:rsid w:val="00045E52"/>
    <w:rsid w:val="00053EAC"/>
    <w:rsid w:val="00094657"/>
    <w:rsid w:val="000A4378"/>
    <w:rsid w:val="000B1299"/>
    <w:rsid w:val="000B4FCC"/>
    <w:rsid w:val="000D36AA"/>
    <w:rsid w:val="000F2044"/>
    <w:rsid w:val="00106A3A"/>
    <w:rsid w:val="00171F2B"/>
    <w:rsid w:val="00186D4F"/>
    <w:rsid w:val="001B559A"/>
    <w:rsid w:val="00244AD5"/>
    <w:rsid w:val="00265B50"/>
    <w:rsid w:val="00271C7E"/>
    <w:rsid w:val="002B77DC"/>
    <w:rsid w:val="002C7FB7"/>
    <w:rsid w:val="002F5E8B"/>
    <w:rsid w:val="003027A7"/>
    <w:rsid w:val="00334735"/>
    <w:rsid w:val="003727F6"/>
    <w:rsid w:val="0037384E"/>
    <w:rsid w:val="003A7108"/>
    <w:rsid w:val="003B2A20"/>
    <w:rsid w:val="003C1891"/>
    <w:rsid w:val="003C2957"/>
    <w:rsid w:val="003D4890"/>
    <w:rsid w:val="003E2E03"/>
    <w:rsid w:val="00407C87"/>
    <w:rsid w:val="00432E14"/>
    <w:rsid w:val="004565FD"/>
    <w:rsid w:val="0048380E"/>
    <w:rsid w:val="004C1803"/>
    <w:rsid w:val="004E436B"/>
    <w:rsid w:val="004F32D8"/>
    <w:rsid w:val="005014FB"/>
    <w:rsid w:val="005135CB"/>
    <w:rsid w:val="00583858"/>
    <w:rsid w:val="00626CE6"/>
    <w:rsid w:val="0063013C"/>
    <w:rsid w:val="0063224C"/>
    <w:rsid w:val="00651215"/>
    <w:rsid w:val="0065690B"/>
    <w:rsid w:val="00694249"/>
    <w:rsid w:val="006957CF"/>
    <w:rsid w:val="006A6E18"/>
    <w:rsid w:val="006C0CA1"/>
    <w:rsid w:val="006D5613"/>
    <w:rsid w:val="006F4139"/>
    <w:rsid w:val="007116C5"/>
    <w:rsid w:val="00712385"/>
    <w:rsid w:val="00725D47"/>
    <w:rsid w:val="00750299"/>
    <w:rsid w:val="00767699"/>
    <w:rsid w:val="00773CD7"/>
    <w:rsid w:val="00787BE1"/>
    <w:rsid w:val="00792E62"/>
    <w:rsid w:val="007C761A"/>
    <w:rsid w:val="00893F81"/>
    <w:rsid w:val="00914CCB"/>
    <w:rsid w:val="00931839"/>
    <w:rsid w:val="00944BFA"/>
    <w:rsid w:val="00950BF7"/>
    <w:rsid w:val="009731BA"/>
    <w:rsid w:val="009818E1"/>
    <w:rsid w:val="009961F1"/>
    <w:rsid w:val="0099653D"/>
    <w:rsid w:val="009B5B36"/>
    <w:rsid w:val="009C29F3"/>
    <w:rsid w:val="009C3E31"/>
    <w:rsid w:val="00A3084C"/>
    <w:rsid w:val="00AF3F95"/>
    <w:rsid w:val="00AF7530"/>
    <w:rsid w:val="00B04830"/>
    <w:rsid w:val="00B25F1E"/>
    <w:rsid w:val="00B7166E"/>
    <w:rsid w:val="00B71CEE"/>
    <w:rsid w:val="00B77725"/>
    <w:rsid w:val="00B842AF"/>
    <w:rsid w:val="00BA7979"/>
    <w:rsid w:val="00BC5276"/>
    <w:rsid w:val="00C26C49"/>
    <w:rsid w:val="00C628DC"/>
    <w:rsid w:val="00CA4A2A"/>
    <w:rsid w:val="00CD036C"/>
    <w:rsid w:val="00CE7DEE"/>
    <w:rsid w:val="00D03181"/>
    <w:rsid w:val="00D35A6A"/>
    <w:rsid w:val="00D92718"/>
    <w:rsid w:val="00DB4FFA"/>
    <w:rsid w:val="00DD2C31"/>
    <w:rsid w:val="00E4108C"/>
    <w:rsid w:val="00EA304E"/>
    <w:rsid w:val="00EE0406"/>
    <w:rsid w:val="00F02002"/>
    <w:rsid w:val="00F04DF9"/>
    <w:rsid w:val="00F05DE5"/>
    <w:rsid w:val="00F20151"/>
    <w:rsid w:val="00F25E3A"/>
    <w:rsid w:val="00FE6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tabs>
        <w:tab w:val="left" w:pos="1134"/>
      </w:tabs>
      <w:jc w:val="center"/>
      <w:outlineLvl w:val="0"/>
    </w:pPr>
    <w:rPr>
      <w:rFonts w:cs="Arial"/>
      <w:b/>
      <w:bCs/>
      <w:szCs w:val="2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cs="Arial"/>
      <w:b/>
      <w:bCs/>
      <w:color w:val="000000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fdenotaderodap2">
    <w:name w:val="Ref. de nota de rodapé2"/>
    <w:basedOn w:val="Fontepargpadro"/>
    <w:rPr>
      <w:vertAlign w:val="superscript"/>
    </w:rPr>
  </w:style>
  <w:style w:type="paragraph" w:styleId="Textodenotaderodap">
    <w:name w:val="footnote text"/>
    <w:basedOn w:val="Normal"/>
    <w:semiHidden/>
    <w:pPr>
      <w:tabs>
        <w:tab w:val="left" w:pos="1701"/>
      </w:tabs>
      <w:spacing w:after="120"/>
      <w:jc w:val="both"/>
    </w:pPr>
    <w:rPr>
      <w:rFonts w:ascii="Arial" w:hAnsi="Arial"/>
      <w:sz w:val="20"/>
      <w:szCs w:val="20"/>
      <w:lang w:eastAsia="ar-SA"/>
    </w:rPr>
  </w:style>
  <w:style w:type="paragraph" w:styleId="Recuodecorpodetexto">
    <w:name w:val="Body Text Indent"/>
    <w:basedOn w:val="Normal"/>
    <w:semiHidden/>
    <w:pPr>
      <w:tabs>
        <w:tab w:val="left" w:pos="5245"/>
        <w:tab w:val="left" w:pos="8931"/>
      </w:tabs>
      <w:ind w:left="3544"/>
      <w:jc w:val="both"/>
    </w:pPr>
    <w:rPr>
      <w:rFonts w:cs="Arial"/>
      <w:b/>
      <w:bCs/>
      <w:caps/>
      <w:sz w:val="20"/>
    </w:rPr>
  </w:style>
  <w:style w:type="paragraph" w:styleId="Corpodetexto">
    <w:name w:val="Body Text"/>
    <w:basedOn w:val="Normal"/>
    <w:semiHidden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5E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5E5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C29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2957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C295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2957"/>
    <w:rPr>
      <w:sz w:val="24"/>
      <w:szCs w:val="24"/>
    </w:rPr>
  </w:style>
  <w:style w:type="character" w:styleId="Hyperlink">
    <w:name w:val="Hyperlink"/>
    <w:rsid w:val="003C2957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tabs>
        <w:tab w:val="left" w:pos="1134"/>
      </w:tabs>
      <w:jc w:val="center"/>
      <w:outlineLvl w:val="0"/>
    </w:pPr>
    <w:rPr>
      <w:rFonts w:cs="Arial"/>
      <w:b/>
      <w:bCs/>
      <w:szCs w:val="2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cs="Arial"/>
      <w:b/>
      <w:bCs/>
      <w:color w:val="000000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fdenotaderodap2">
    <w:name w:val="Ref. de nota de rodapé2"/>
    <w:basedOn w:val="Fontepargpadro"/>
    <w:rPr>
      <w:vertAlign w:val="superscript"/>
    </w:rPr>
  </w:style>
  <w:style w:type="paragraph" w:styleId="Textodenotaderodap">
    <w:name w:val="footnote text"/>
    <w:basedOn w:val="Normal"/>
    <w:semiHidden/>
    <w:pPr>
      <w:tabs>
        <w:tab w:val="left" w:pos="1701"/>
      </w:tabs>
      <w:spacing w:after="120"/>
      <w:jc w:val="both"/>
    </w:pPr>
    <w:rPr>
      <w:rFonts w:ascii="Arial" w:hAnsi="Arial"/>
      <w:sz w:val="20"/>
      <w:szCs w:val="20"/>
      <w:lang w:eastAsia="ar-SA"/>
    </w:rPr>
  </w:style>
  <w:style w:type="paragraph" w:styleId="Recuodecorpodetexto">
    <w:name w:val="Body Text Indent"/>
    <w:basedOn w:val="Normal"/>
    <w:semiHidden/>
    <w:pPr>
      <w:tabs>
        <w:tab w:val="left" w:pos="5245"/>
        <w:tab w:val="left" w:pos="8931"/>
      </w:tabs>
      <w:ind w:left="3544"/>
      <w:jc w:val="both"/>
    </w:pPr>
    <w:rPr>
      <w:rFonts w:cs="Arial"/>
      <w:b/>
      <w:bCs/>
      <w:caps/>
      <w:sz w:val="20"/>
    </w:rPr>
  </w:style>
  <w:style w:type="paragraph" w:styleId="Corpodetexto">
    <w:name w:val="Body Text"/>
    <w:basedOn w:val="Normal"/>
    <w:semiHidden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5E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5E5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C29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2957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C295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2957"/>
    <w:rPr>
      <w:sz w:val="24"/>
      <w:szCs w:val="24"/>
    </w:rPr>
  </w:style>
  <w:style w:type="character" w:styleId="Hyperlink">
    <w:name w:val="Hyperlink"/>
    <w:rsid w:val="003C295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lucena.r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D375F-6505-4DD9-AEE4-241F3048D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INSTITUI O REGULAMENTO PARA A REALIZAÇÃO DE PROCESSO SELETIVO SIMPLIFICADO NO ÂMBITO DA ADMINISTRAÇÃO DIRETA E INDIRETA DO MUN</vt:lpstr>
    </vt:vector>
  </TitlesOfParts>
  <Company>GRUPO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INSTITUI O REGULAMENTO PARA A REALIZAÇÃO DE PROCESSO SELETIVO SIMPLIFICADO NO ÂMBITO DA ADMINISTRAÇÃO DIRETA E INDIRETA DO MUN</dc:title>
  <dc:creator>Catila</dc:creator>
  <cp:lastModifiedBy>Home</cp:lastModifiedBy>
  <cp:revision>5</cp:revision>
  <cp:lastPrinted>2021-05-31T14:19:00Z</cp:lastPrinted>
  <dcterms:created xsi:type="dcterms:W3CDTF">2023-10-23T14:20:00Z</dcterms:created>
  <dcterms:modified xsi:type="dcterms:W3CDTF">2023-10-23T14:49:00Z</dcterms:modified>
</cp:coreProperties>
</file>