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BB" w:rsidRPr="00340FBB" w:rsidRDefault="00340FBB" w:rsidP="00340FBB">
      <w:pPr>
        <w:jc w:val="center"/>
        <w:rPr>
          <w:sz w:val="20"/>
          <w:szCs w:val="20"/>
        </w:rPr>
      </w:pPr>
      <w:r w:rsidRPr="00340FBB">
        <w:rPr>
          <w:sz w:val="20"/>
          <w:szCs w:val="20"/>
        </w:rPr>
        <w:t>ATA AUDIÊNCIA PÚBLICA – PROJETO DE LEI 155/2023</w:t>
      </w:r>
    </w:p>
    <w:p w:rsidR="00340FBB" w:rsidRPr="00340FBB" w:rsidRDefault="00340FBB" w:rsidP="00340FBB">
      <w:pPr>
        <w:jc w:val="both"/>
        <w:rPr>
          <w:sz w:val="20"/>
          <w:szCs w:val="20"/>
        </w:rPr>
      </w:pPr>
    </w:p>
    <w:p w:rsidR="006E6504" w:rsidRPr="002855D3" w:rsidRDefault="00340FBB" w:rsidP="006E6504">
      <w:pPr>
        <w:jc w:val="both"/>
        <w:rPr>
          <w:sz w:val="20"/>
          <w:szCs w:val="20"/>
        </w:rPr>
      </w:pPr>
      <w:r w:rsidRPr="00340FBB">
        <w:rPr>
          <w:sz w:val="20"/>
          <w:szCs w:val="20"/>
        </w:rPr>
        <w:t xml:space="preserve">Aos oito (8) dias do mês de janeiro de 2024, reuniu-se a Comissão Permanente de Legislação, Justiça e Redação Final para Audiência Pública referente ao Projeto de Lei nº 155/2023, se fizeram presente os Ver. João Luiz </w:t>
      </w:r>
      <w:proofErr w:type="spellStart"/>
      <w:r w:rsidRPr="00340FBB">
        <w:rPr>
          <w:sz w:val="20"/>
          <w:szCs w:val="20"/>
        </w:rPr>
        <w:t>Stalter</w:t>
      </w:r>
      <w:proofErr w:type="spellEnd"/>
      <w:r w:rsidRPr="00340FBB">
        <w:rPr>
          <w:sz w:val="20"/>
          <w:szCs w:val="20"/>
        </w:rPr>
        <w:t xml:space="preserve"> </w:t>
      </w:r>
      <w:proofErr w:type="spellStart"/>
      <w:r w:rsidRPr="00340FBB">
        <w:rPr>
          <w:sz w:val="20"/>
          <w:szCs w:val="20"/>
        </w:rPr>
        <w:t>Pavéglio</w:t>
      </w:r>
      <w:proofErr w:type="spellEnd"/>
      <w:r w:rsidRPr="00340FBB">
        <w:rPr>
          <w:sz w:val="20"/>
          <w:szCs w:val="20"/>
        </w:rPr>
        <w:t xml:space="preserve">, (Presidente da Comissão), Ver. Cleonice </w:t>
      </w:r>
      <w:proofErr w:type="spellStart"/>
      <w:r w:rsidRPr="00340FBB">
        <w:rPr>
          <w:sz w:val="20"/>
          <w:szCs w:val="20"/>
        </w:rPr>
        <w:t>Zilli</w:t>
      </w:r>
      <w:proofErr w:type="spellEnd"/>
      <w:r w:rsidRPr="00340FBB">
        <w:rPr>
          <w:sz w:val="20"/>
          <w:szCs w:val="20"/>
        </w:rPr>
        <w:t xml:space="preserve">, (Relatora da Comissão) Ver. Miguel </w:t>
      </w:r>
      <w:proofErr w:type="spellStart"/>
      <w:r w:rsidRPr="00340FBB">
        <w:rPr>
          <w:sz w:val="20"/>
          <w:szCs w:val="20"/>
        </w:rPr>
        <w:t>Schuquel</w:t>
      </w:r>
      <w:proofErr w:type="spellEnd"/>
      <w:r w:rsidRPr="00340FBB">
        <w:rPr>
          <w:sz w:val="20"/>
          <w:szCs w:val="20"/>
        </w:rPr>
        <w:t>, (Presidente do Legislativo), Ver. André da Silveira, Ver. Ana Paula Alvarenga e Ver. Rubens Figueiredo de Vargas. Vereador Presidente Miguel fez a abertura da audiência pública, saudou todos os presentes e passou a palavra ao presidente da Comissão Ver. João Luiz e à Relatora da Comissão Ver. Cleonice. A audiência pública foi presidida e coordenada pelo Vereador João Luiz onde saudou todos os presentes e iniciou lendo o Ofício n°02/2023 da Comissão de Legislação Justiça e Redação Final, o qual solicitava audiência pública para explanar sobre o Projeto de Lei 155/2023. Disse que</w:t>
      </w:r>
      <w:r w:rsidR="001C6977">
        <w:rPr>
          <w:sz w:val="20"/>
          <w:szCs w:val="20"/>
        </w:rPr>
        <w:t xml:space="preserve"> a audiência pública foi solicitada pois o projeto da qual trata é de grande repercussão e precisa ser melhor explicado para a comunidade, mas que infelizmente as condições climáticas não contribuíram para que mais pessoas se fizessem presentes. A Assessora Jurídica do Poder Executivo, Josiane Santos, se fez presente para sanar dúvidas e debater sobre a temática. Na oportunidade, explicou do que se trata o projeto, suas finalidades, visando abordar também a parte jurídica deste. O ver. João Luiz </w:t>
      </w:r>
      <w:proofErr w:type="spellStart"/>
      <w:r w:rsidR="001C6977">
        <w:rPr>
          <w:sz w:val="20"/>
          <w:szCs w:val="20"/>
        </w:rPr>
        <w:t>Stalter</w:t>
      </w:r>
      <w:proofErr w:type="spellEnd"/>
      <w:r w:rsidR="001C6977">
        <w:rPr>
          <w:sz w:val="20"/>
          <w:szCs w:val="20"/>
        </w:rPr>
        <w:t xml:space="preserve"> </w:t>
      </w:r>
      <w:proofErr w:type="spellStart"/>
      <w:r w:rsidR="001C6977">
        <w:rPr>
          <w:sz w:val="20"/>
          <w:szCs w:val="20"/>
        </w:rPr>
        <w:t>Pavéglio</w:t>
      </w:r>
      <w:proofErr w:type="spellEnd"/>
      <w:r w:rsidR="001C6977">
        <w:rPr>
          <w:sz w:val="20"/>
          <w:szCs w:val="20"/>
        </w:rPr>
        <w:t xml:space="preserve"> questionou onde será aplicado o recurso da </w:t>
      </w:r>
      <w:proofErr w:type="spellStart"/>
      <w:r w:rsidR="001C6977">
        <w:rPr>
          <w:sz w:val="20"/>
          <w:szCs w:val="20"/>
        </w:rPr>
        <w:t>Corsan</w:t>
      </w:r>
      <w:proofErr w:type="spellEnd"/>
      <w:r w:rsidR="001C6977">
        <w:rPr>
          <w:sz w:val="20"/>
          <w:szCs w:val="20"/>
        </w:rPr>
        <w:t xml:space="preserve">, e a Assessora Josiane </w:t>
      </w:r>
      <w:r w:rsidR="00911B8E">
        <w:rPr>
          <w:sz w:val="20"/>
          <w:szCs w:val="20"/>
        </w:rPr>
        <w:t xml:space="preserve">respondeu </w:t>
      </w:r>
      <w:r w:rsidR="00966780">
        <w:rPr>
          <w:sz w:val="20"/>
          <w:szCs w:val="20"/>
        </w:rPr>
        <w:t xml:space="preserve">que existe um plano de saneamento, e que será de acordo com esse plano, e também de acordo com a Lei do marco </w:t>
      </w:r>
      <w:proofErr w:type="spellStart"/>
      <w:r w:rsidR="00966780">
        <w:rPr>
          <w:sz w:val="20"/>
          <w:szCs w:val="20"/>
        </w:rPr>
        <w:t>saneatório</w:t>
      </w:r>
      <w:proofErr w:type="spellEnd"/>
      <w:r w:rsidR="00966780">
        <w:rPr>
          <w:sz w:val="20"/>
          <w:szCs w:val="20"/>
        </w:rPr>
        <w:t xml:space="preserve">. O ver. João Luiz </w:t>
      </w:r>
      <w:proofErr w:type="spellStart"/>
      <w:r w:rsidR="00966780">
        <w:rPr>
          <w:sz w:val="20"/>
          <w:szCs w:val="20"/>
        </w:rPr>
        <w:t>Stalter</w:t>
      </w:r>
      <w:proofErr w:type="spellEnd"/>
      <w:r w:rsidR="00966780">
        <w:rPr>
          <w:sz w:val="20"/>
          <w:szCs w:val="20"/>
        </w:rPr>
        <w:t xml:space="preserve"> </w:t>
      </w:r>
      <w:proofErr w:type="spellStart"/>
      <w:r w:rsidR="00966780">
        <w:rPr>
          <w:sz w:val="20"/>
          <w:szCs w:val="20"/>
        </w:rPr>
        <w:t>Pavéglio</w:t>
      </w:r>
      <w:proofErr w:type="spellEnd"/>
      <w:r w:rsidR="00966780">
        <w:rPr>
          <w:sz w:val="20"/>
          <w:szCs w:val="20"/>
        </w:rPr>
        <w:t xml:space="preserve"> perguntou se o plano faz parte do Projeto e lhe foi respondido que o plano foi aprovado aqui pela Câmara no ano passado. O Assessor Jurídico do Poder Legislativo Josué Gonçalves dos Santos questionou se, considerando que existe plano de saneamento municipal, e que a parte de investimento da </w:t>
      </w:r>
      <w:proofErr w:type="spellStart"/>
      <w:r w:rsidR="00966780">
        <w:rPr>
          <w:sz w:val="20"/>
          <w:szCs w:val="20"/>
        </w:rPr>
        <w:t>Corsan</w:t>
      </w:r>
      <w:proofErr w:type="spellEnd"/>
      <w:r w:rsidR="00966780">
        <w:rPr>
          <w:sz w:val="20"/>
          <w:szCs w:val="20"/>
        </w:rPr>
        <w:t xml:space="preserve"> está estimada em 20 milhões de reais, e se for próximo à 2033, que é o ano base para a primeira etapa, e se a empresa estiver em desequilíbrio financeiro próximo a data de investimento, e se ela começar um projeto de grande porte no município, próximo aos 20 milhões, uma das cláusulas de desequilíbrio financeiro é que o município irá assumir o investimento, ou seja, é um valor muito alto. E considerando que será repassado apenas 630 mil em 30 dias, e que a </w:t>
      </w:r>
      <w:proofErr w:type="spellStart"/>
      <w:r w:rsidR="00966780">
        <w:rPr>
          <w:sz w:val="20"/>
          <w:szCs w:val="20"/>
        </w:rPr>
        <w:t>Corsan</w:t>
      </w:r>
      <w:proofErr w:type="spellEnd"/>
      <w:r w:rsidR="00966780">
        <w:rPr>
          <w:sz w:val="20"/>
          <w:szCs w:val="20"/>
        </w:rPr>
        <w:t xml:space="preserve"> leve </w:t>
      </w:r>
      <w:r w:rsidR="009A67B8">
        <w:rPr>
          <w:sz w:val="20"/>
          <w:szCs w:val="20"/>
        </w:rPr>
        <w:t xml:space="preserve">do nosso município confirme dados que em 2021 levou 1.500.000.000,00 do nosso município, não seria muito desvantajoso para nós manter essa clausula </w:t>
      </w:r>
      <w:r w:rsidR="00986529">
        <w:rPr>
          <w:sz w:val="20"/>
          <w:szCs w:val="20"/>
        </w:rPr>
        <w:t>ou será que vale a pena manter? A Assessora Josiane explicou acerca do questionamento</w:t>
      </w:r>
      <w:r w:rsidR="007960BA">
        <w:rPr>
          <w:sz w:val="20"/>
          <w:szCs w:val="20"/>
        </w:rPr>
        <w:t xml:space="preserve">, e o Assessor Jurídico Josué Gonçalves dos Santos argumentou que para rediscutir equilíbrio financeiro, caso seja rediscutida alguma clausula, não é na justiça comum, e sim na arbitragem, e que isso sairia muito caro, pois o município terá de arcar com todos os custos dessa. O Ver. Rubens Figueiredo de Vargas disse que as cláusulas existem em todos os contratos, que é um ajuste de termos de contrato, mas que supostamente, se não for executado, </w:t>
      </w:r>
      <w:r w:rsidR="00EE033D">
        <w:rPr>
          <w:sz w:val="20"/>
          <w:szCs w:val="20"/>
        </w:rPr>
        <w:t xml:space="preserve">se supostamente a empresa falir, são clausulas de garantia, não é certo que vai acontecer. A Assessora Josiane disse que todas as cláusulas padrão de um contrato, e que se sabe que todo contrato tem riscos, que existe a possibilidade de todo contrato ser discutido judicialmente, disse que gostou da opinião do Dr. Josué, e pediu a opinião do Dr. Sobre quais seriam as </w:t>
      </w:r>
      <w:r w:rsidR="00B97483">
        <w:rPr>
          <w:sz w:val="20"/>
          <w:szCs w:val="20"/>
        </w:rPr>
        <w:t xml:space="preserve">medidas a serem tomadas para evitar riscos já que tem de ser cumpridas com as cláusulas contratuais. O Assessor Josué disse que nenhum dos vereadores falou em romper com a </w:t>
      </w:r>
      <w:proofErr w:type="spellStart"/>
      <w:r w:rsidR="00B97483">
        <w:rPr>
          <w:sz w:val="20"/>
          <w:szCs w:val="20"/>
        </w:rPr>
        <w:t>Corsan</w:t>
      </w:r>
      <w:proofErr w:type="spellEnd"/>
      <w:r w:rsidR="00B97483">
        <w:rPr>
          <w:sz w:val="20"/>
          <w:szCs w:val="20"/>
        </w:rPr>
        <w:t xml:space="preserve"> ou fazer uma nova licitação, que isso é totalmente o contrário do que foi pensado. Que o que estão falando é em aceitar o termo aditivo da </w:t>
      </w:r>
      <w:proofErr w:type="spellStart"/>
      <w:r w:rsidR="00B97483">
        <w:rPr>
          <w:sz w:val="20"/>
          <w:szCs w:val="20"/>
        </w:rPr>
        <w:t>Corsan</w:t>
      </w:r>
      <w:proofErr w:type="spellEnd"/>
      <w:r w:rsidR="00B97483">
        <w:rPr>
          <w:sz w:val="20"/>
          <w:szCs w:val="20"/>
        </w:rPr>
        <w:t xml:space="preserve"> mas olhas para as cláusulas com atenção, para não ter graves prejuízos financeiros, pois como é percebido o município não tem como investir bem em saúde, estradas, como se percebe, e que é necessário tomar cuidado para não jogar para um administrador, daqui 5 ou 10 anos, arcar com uma consequência financeira muito alta, e que hoje os vereadores podem discutir essa parte, e livrar o futuro gestor de dívidas. </w:t>
      </w:r>
      <w:r w:rsidR="003875A1">
        <w:rPr>
          <w:sz w:val="20"/>
          <w:szCs w:val="20"/>
        </w:rPr>
        <w:t xml:space="preserve">A Assessora Josiane fez uma colocação de que a possibilidade do equilíbrio financeiro é uma cláusula que contém em todos os contratos, e que nem uma empresa fará um contrato sem essa possibilidade, e que se fosse solicitada a retirada dessa cláusula a empresa não aceitaria, e que esta é um risco para ambas as partes. O Assessor Jurídico Josué também levantou a questão das multas aplicadas quando a </w:t>
      </w:r>
      <w:proofErr w:type="spellStart"/>
      <w:r w:rsidR="003875A1">
        <w:rPr>
          <w:sz w:val="20"/>
          <w:szCs w:val="20"/>
        </w:rPr>
        <w:t>Corsan</w:t>
      </w:r>
      <w:proofErr w:type="spellEnd"/>
      <w:r w:rsidR="003875A1">
        <w:rPr>
          <w:sz w:val="20"/>
          <w:szCs w:val="20"/>
        </w:rPr>
        <w:t xml:space="preserve"> ab</w:t>
      </w:r>
      <w:r w:rsidR="00BF17F2">
        <w:rPr>
          <w:sz w:val="20"/>
          <w:szCs w:val="20"/>
        </w:rPr>
        <w:t xml:space="preserve">re buracos em vias do município, e A Assessora Josiane também fez colocações sobre esse assunto. Josué questionou o que o município conseguiu melhorar no termo de adesão que foi mandado, e a Assessora Josiane respondeu o questionamento dizendo que foi modificado o valor, e que foram questionadas algumas cláusulas </w:t>
      </w:r>
      <w:r w:rsidR="00AE042B">
        <w:rPr>
          <w:sz w:val="20"/>
          <w:szCs w:val="20"/>
        </w:rPr>
        <w:t xml:space="preserve">que não foram reabertas, que não tem o que falar que foi reajustado. A Assessora jurídica Josiane respondeu a um questionamento da Ver. </w:t>
      </w:r>
      <w:r w:rsidR="00AE042B">
        <w:rPr>
          <w:sz w:val="20"/>
          <w:szCs w:val="20"/>
        </w:rPr>
        <w:lastRenderedPageBreak/>
        <w:t xml:space="preserve">Cleonice </w:t>
      </w:r>
      <w:proofErr w:type="spellStart"/>
      <w:r w:rsidR="00AE042B">
        <w:rPr>
          <w:sz w:val="20"/>
          <w:szCs w:val="20"/>
        </w:rPr>
        <w:t>Zilli</w:t>
      </w:r>
      <w:proofErr w:type="spellEnd"/>
      <w:r w:rsidR="00AE042B">
        <w:rPr>
          <w:sz w:val="20"/>
          <w:szCs w:val="20"/>
        </w:rPr>
        <w:t xml:space="preserve"> acerca da aplicabilidade do recurso, dizendo que ela é responsável pela parte jurídica, e que sobre aplicação de recurso, em princípio, é conforme o plano de saneamento básico e o marco do saneamento </w:t>
      </w:r>
      <w:proofErr w:type="spellStart"/>
      <w:r w:rsidR="00AE042B">
        <w:rPr>
          <w:sz w:val="20"/>
          <w:szCs w:val="20"/>
        </w:rPr>
        <w:t>regulamentatório</w:t>
      </w:r>
      <w:proofErr w:type="spellEnd"/>
      <w:r w:rsidR="00AE042B">
        <w:rPr>
          <w:sz w:val="20"/>
          <w:szCs w:val="20"/>
        </w:rPr>
        <w:t>, e que na Lei existem metas a serem</w:t>
      </w:r>
      <w:r w:rsidR="000707B6">
        <w:rPr>
          <w:sz w:val="20"/>
          <w:szCs w:val="20"/>
        </w:rPr>
        <w:t xml:space="preserve"> cumpridas, a primeira etapa de 2023 e vai indo, e que a responsabilidade da </w:t>
      </w:r>
      <w:proofErr w:type="spellStart"/>
      <w:r w:rsidR="000707B6">
        <w:rPr>
          <w:sz w:val="20"/>
          <w:szCs w:val="20"/>
        </w:rPr>
        <w:t>Corsan</w:t>
      </w:r>
      <w:proofErr w:type="spellEnd"/>
      <w:r w:rsidR="000707B6">
        <w:rPr>
          <w:sz w:val="20"/>
          <w:szCs w:val="20"/>
        </w:rPr>
        <w:t xml:space="preserve"> e do município é cumprir essas metas, e essas metas constam no plano que foi aprovado na aqui na Câmara de vereadores, e essas devem ser cobradas do município e da própria </w:t>
      </w:r>
      <w:proofErr w:type="spellStart"/>
      <w:r w:rsidR="000707B6">
        <w:rPr>
          <w:sz w:val="20"/>
          <w:szCs w:val="20"/>
        </w:rPr>
        <w:t>Corsan</w:t>
      </w:r>
      <w:proofErr w:type="spellEnd"/>
      <w:r w:rsidR="000707B6">
        <w:rPr>
          <w:sz w:val="20"/>
          <w:szCs w:val="20"/>
        </w:rPr>
        <w:t xml:space="preserve">. Ver. Rubens Figueiredo de Vargas disse que vê que a </w:t>
      </w:r>
      <w:proofErr w:type="spellStart"/>
      <w:r w:rsidR="000707B6">
        <w:rPr>
          <w:sz w:val="20"/>
          <w:szCs w:val="20"/>
        </w:rPr>
        <w:t>Corsan</w:t>
      </w:r>
      <w:proofErr w:type="spellEnd"/>
      <w:r w:rsidR="000707B6">
        <w:rPr>
          <w:sz w:val="20"/>
          <w:szCs w:val="20"/>
        </w:rPr>
        <w:t xml:space="preserve"> hoje não é mais </w:t>
      </w:r>
      <w:proofErr w:type="spellStart"/>
      <w:r w:rsidR="000707B6">
        <w:rPr>
          <w:sz w:val="20"/>
          <w:szCs w:val="20"/>
        </w:rPr>
        <w:t>Corsan</w:t>
      </w:r>
      <w:proofErr w:type="spellEnd"/>
      <w:r w:rsidR="000707B6">
        <w:rPr>
          <w:sz w:val="20"/>
          <w:szCs w:val="20"/>
        </w:rPr>
        <w:t xml:space="preserve">, que está sendo privatizada, e que ela não sairá do município se não for feito um termo, e que a Lei maior de saneamento básico diz que o setor público distribui água de qualidade e acesso à todos e cobra-se um valor por esse serviço que é o serviço hoje da </w:t>
      </w:r>
      <w:proofErr w:type="spellStart"/>
      <w:r w:rsidR="000707B6">
        <w:rPr>
          <w:sz w:val="20"/>
          <w:szCs w:val="20"/>
        </w:rPr>
        <w:t>Corsan</w:t>
      </w:r>
      <w:proofErr w:type="spellEnd"/>
      <w:r w:rsidR="000707B6">
        <w:rPr>
          <w:sz w:val="20"/>
          <w:szCs w:val="20"/>
        </w:rPr>
        <w:t xml:space="preserve">, e que hoje está sendo debatido a continuidade do bom serviço de distribuição de água potável para nossa comunidade e também dando a município condições de firmar esse contrato e receber R$ 630.000,00, e que segundo informações que ele tem, serão </w:t>
      </w:r>
      <w:r w:rsidR="00BC1920">
        <w:rPr>
          <w:sz w:val="20"/>
          <w:szCs w:val="20"/>
        </w:rPr>
        <w:t xml:space="preserve">investidos em poços do interior. Complementou dizendo que estão caminhando e construindo junto com essa empresa, que é uma empresa privada e tratar com empresa privada é muito mais difícil, e que a </w:t>
      </w:r>
      <w:proofErr w:type="spellStart"/>
      <w:r w:rsidR="00BC1920">
        <w:rPr>
          <w:sz w:val="20"/>
          <w:szCs w:val="20"/>
        </w:rPr>
        <w:t>Corsan</w:t>
      </w:r>
      <w:proofErr w:type="spellEnd"/>
      <w:r w:rsidR="00BC1920">
        <w:rPr>
          <w:sz w:val="20"/>
          <w:szCs w:val="20"/>
        </w:rPr>
        <w:t xml:space="preserve"> não vai sair do município e deixar de prestar serviços de saneamento básico, e com o convênio a empresa fará investimentos, e sem o convênio fica por conta do município. Ver. João Luiz </w:t>
      </w:r>
      <w:proofErr w:type="spellStart"/>
      <w:r w:rsidR="00BC1920">
        <w:rPr>
          <w:sz w:val="20"/>
          <w:szCs w:val="20"/>
        </w:rPr>
        <w:t>Stalter</w:t>
      </w:r>
      <w:proofErr w:type="spellEnd"/>
      <w:r w:rsidR="00BC1920">
        <w:rPr>
          <w:sz w:val="20"/>
          <w:szCs w:val="20"/>
        </w:rPr>
        <w:t xml:space="preserve"> </w:t>
      </w:r>
      <w:proofErr w:type="spellStart"/>
      <w:r w:rsidR="00BC1920">
        <w:rPr>
          <w:sz w:val="20"/>
          <w:szCs w:val="20"/>
        </w:rPr>
        <w:t>Pavéglio</w:t>
      </w:r>
      <w:proofErr w:type="spellEnd"/>
      <w:r w:rsidR="00BC1920">
        <w:rPr>
          <w:sz w:val="20"/>
          <w:szCs w:val="20"/>
        </w:rPr>
        <w:t xml:space="preserve"> disse que caso não for aprovado esse termo aditivo não será o município responsabilizado, e que o município não terá a obrigação, que tem um contrato com a </w:t>
      </w:r>
      <w:proofErr w:type="spellStart"/>
      <w:r w:rsidR="00BC1920">
        <w:rPr>
          <w:sz w:val="20"/>
          <w:szCs w:val="20"/>
        </w:rPr>
        <w:t>Corsan</w:t>
      </w:r>
      <w:proofErr w:type="spellEnd"/>
      <w:r w:rsidR="00BC1920">
        <w:rPr>
          <w:sz w:val="20"/>
          <w:szCs w:val="20"/>
        </w:rPr>
        <w:t xml:space="preserve"> e o Ver. Rubens Figueiredo de Vargas disse que o município tem obrigação de adequar o contrato, e que caso não adequado vai faltar o investimento da empresa, e a Assessora Josiane complementou dizendo que se não adequarmos estaremos fora da legalidade, pois a nova Lei prevê a adequação, então de uma forma ou de outra terá que ser feito a concessão para alguma empresa, se não for para a </w:t>
      </w:r>
      <w:proofErr w:type="spellStart"/>
      <w:r w:rsidR="00BC1920">
        <w:rPr>
          <w:sz w:val="20"/>
          <w:szCs w:val="20"/>
        </w:rPr>
        <w:t>Corsan</w:t>
      </w:r>
      <w:proofErr w:type="spellEnd"/>
      <w:r w:rsidR="00BC1920">
        <w:rPr>
          <w:sz w:val="20"/>
          <w:szCs w:val="20"/>
        </w:rPr>
        <w:t xml:space="preserve"> terá de ser outra. Por fim, o presidente Miguel </w:t>
      </w:r>
      <w:proofErr w:type="spellStart"/>
      <w:r w:rsidR="00BC1920">
        <w:rPr>
          <w:sz w:val="20"/>
          <w:szCs w:val="20"/>
        </w:rPr>
        <w:t>Daunheimer</w:t>
      </w:r>
      <w:proofErr w:type="spellEnd"/>
      <w:r w:rsidR="00BC1920">
        <w:rPr>
          <w:sz w:val="20"/>
          <w:szCs w:val="20"/>
        </w:rPr>
        <w:t xml:space="preserve"> </w:t>
      </w:r>
      <w:proofErr w:type="spellStart"/>
      <w:r w:rsidR="00BC1920">
        <w:rPr>
          <w:sz w:val="20"/>
          <w:szCs w:val="20"/>
        </w:rPr>
        <w:t>Schuquel</w:t>
      </w:r>
      <w:proofErr w:type="spellEnd"/>
      <w:r w:rsidR="00BC1920">
        <w:rPr>
          <w:sz w:val="20"/>
          <w:szCs w:val="20"/>
        </w:rPr>
        <w:t xml:space="preserve"> agradeceu a presença da Dr. Josiane, por estar aqui para sanar dúvidas</w:t>
      </w:r>
      <w:r w:rsidR="006E6504">
        <w:rPr>
          <w:sz w:val="20"/>
          <w:szCs w:val="20"/>
        </w:rPr>
        <w:t xml:space="preserve">. O Ver. João Luiz </w:t>
      </w:r>
      <w:proofErr w:type="spellStart"/>
      <w:r w:rsidR="006E6504">
        <w:rPr>
          <w:sz w:val="20"/>
          <w:szCs w:val="20"/>
        </w:rPr>
        <w:t>Stalter</w:t>
      </w:r>
      <w:proofErr w:type="spellEnd"/>
      <w:r w:rsidR="006E6504">
        <w:rPr>
          <w:sz w:val="20"/>
          <w:szCs w:val="20"/>
        </w:rPr>
        <w:t xml:space="preserve"> </w:t>
      </w:r>
      <w:proofErr w:type="spellStart"/>
      <w:r w:rsidR="006E6504">
        <w:rPr>
          <w:sz w:val="20"/>
          <w:szCs w:val="20"/>
        </w:rPr>
        <w:t>Pavéglio</w:t>
      </w:r>
      <w:proofErr w:type="spellEnd"/>
      <w:r w:rsidR="006E6504">
        <w:rPr>
          <w:sz w:val="20"/>
          <w:szCs w:val="20"/>
        </w:rPr>
        <w:t xml:space="preserve"> finalizou agradecendo a presença de todos.</w:t>
      </w:r>
      <w:r w:rsidR="006E6504" w:rsidRPr="002855D3">
        <w:rPr>
          <w:sz w:val="20"/>
          <w:szCs w:val="20"/>
        </w:rPr>
        <w:t xml:space="preserve"> Nada mais a tratar, foi lavrada a presente ata que sendo apreciada e aprovada pelos </w:t>
      </w:r>
      <w:r w:rsidR="006E6504">
        <w:rPr>
          <w:sz w:val="20"/>
          <w:szCs w:val="20"/>
        </w:rPr>
        <w:t xml:space="preserve">demais pares será assinada pelos membros da Comissão Permanente de Legislação, Justiça e Redação Final. </w:t>
      </w:r>
      <w:bookmarkStart w:id="0" w:name="_GoBack"/>
      <w:bookmarkEnd w:id="0"/>
    </w:p>
    <w:p w:rsidR="000A5290" w:rsidRPr="00340FBB" w:rsidRDefault="00BC1920" w:rsidP="00340F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0A5290" w:rsidRPr="00340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BB"/>
    <w:rsid w:val="000707B6"/>
    <w:rsid w:val="000A5290"/>
    <w:rsid w:val="001C6977"/>
    <w:rsid w:val="002469C5"/>
    <w:rsid w:val="00340FBB"/>
    <w:rsid w:val="003875A1"/>
    <w:rsid w:val="00400B8A"/>
    <w:rsid w:val="006E6504"/>
    <w:rsid w:val="007960BA"/>
    <w:rsid w:val="00911B8E"/>
    <w:rsid w:val="00966780"/>
    <w:rsid w:val="00986529"/>
    <w:rsid w:val="009A67B8"/>
    <w:rsid w:val="00AE042B"/>
    <w:rsid w:val="00B97483"/>
    <w:rsid w:val="00BC1920"/>
    <w:rsid w:val="00BF17F2"/>
    <w:rsid w:val="00EE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3E7B4-4D0A-409B-8DB6-17DEF8DA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1193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7</cp:revision>
  <dcterms:created xsi:type="dcterms:W3CDTF">2024-01-10T11:51:00Z</dcterms:created>
  <dcterms:modified xsi:type="dcterms:W3CDTF">2024-01-11T12:27:00Z</dcterms:modified>
</cp:coreProperties>
</file>