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1EF" w:rsidRPr="00B331EF" w:rsidRDefault="002D6AB4" w:rsidP="00B331EF">
      <w:pPr>
        <w:jc w:val="both"/>
        <w:rPr>
          <w:sz w:val="24"/>
          <w:szCs w:val="24"/>
        </w:rPr>
      </w:pPr>
      <w:r w:rsidRPr="002D6AB4">
        <w:rPr>
          <w:sz w:val="24"/>
          <w:szCs w:val="24"/>
        </w:rPr>
        <w:t>Ata 1473 – Aos dois (02) dias do mês de dezembro</w:t>
      </w:r>
      <w:r w:rsidRPr="002D6AB4">
        <w:rPr>
          <w:sz w:val="24"/>
          <w:szCs w:val="24"/>
        </w:rPr>
        <w:t xml:space="preserve"> de 2024, sob à presidência do vereador Miguel </w:t>
      </w:r>
      <w:proofErr w:type="spellStart"/>
      <w:r w:rsidRPr="002D6AB4">
        <w:rPr>
          <w:sz w:val="24"/>
          <w:szCs w:val="24"/>
        </w:rPr>
        <w:t>Daunheimer</w:t>
      </w:r>
      <w:proofErr w:type="spellEnd"/>
      <w:r w:rsidRPr="002D6AB4">
        <w:rPr>
          <w:sz w:val="24"/>
          <w:szCs w:val="24"/>
        </w:rPr>
        <w:t xml:space="preserve"> </w:t>
      </w:r>
      <w:proofErr w:type="spellStart"/>
      <w:r w:rsidRPr="002D6AB4">
        <w:rPr>
          <w:sz w:val="24"/>
          <w:szCs w:val="24"/>
        </w:rPr>
        <w:t>Schuquel</w:t>
      </w:r>
      <w:proofErr w:type="spellEnd"/>
      <w:r w:rsidRPr="002D6AB4">
        <w:rPr>
          <w:sz w:val="24"/>
          <w:szCs w:val="24"/>
        </w:rPr>
        <w:t xml:space="preserve">, reuniram-se os senhores vereadores para mais uma sessão ordinária para tratar da seguinte ordem do dia: lido versículo da Bíblia, averiguado quórum, presentes nove (9) vereadores : Ver. João Luiz </w:t>
      </w:r>
      <w:proofErr w:type="spellStart"/>
      <w:r w:rsidRPr="002D6AB4">
        <w:rPr>
          <w:sz w:val="24"/>
          <w:szCs w:val="24"/>
        </w:rPr>
        <w:t>Stalter</w:t>
      </w:r>
      <w:proofErr w:type="spellEnd"/>
      <w:r w:rsidRPr="002D6AB4">
        <w:rPr>
          <w:sz w:val="24"/>
          <w:szCs w:val="24"/>
        </w:rPr>
        <w:t xml:space="preserve"> </w:t>
      </w:r>
      <w:proofErr w:type="spellStart"/>
      <w:r w:rsidRPr="002D6AB4">
        <w:rPr>
          <w:sz w:val="24"/>
          <w:szCs w:val="24"/>
        </w:rPr>
        <w:t>Pavéglio</w:t>
      </w:r>
      <w:proofErr w:type="spellEnd"/>
      <w:r w:rsidRPr="002D6AB4">
        <w:rPr>
          <w:sz w:val="24"/>
          <w:szCs w:val="24"/>
        </w:rPr>
        <w:t xml:space="preserve">, Ver. Miguel </w:t>
      </w:r>
      <w:proofErr w:type="spellStart"/>
      <w:r w:rsidRPr="002D6AB4">
        <w:rPr>
          <w:sz w:val="24"/>
          <w:szCs w:val="24"/>
        </w:rPr>
        <w:t>Schuquel</w:t>
      </w:r>
      <w:proofErr w:type="spellEnd"/>
      <w:r w:rsidRPr="002D6AB4">
        <w:rPr>
          <w:sz w:val="24"/>
          <w:szCs w:val="24"/>
        </w:rPr>
        <w:t xml:space="preserve">, Ver. Aldair Guimarães, Ver. André da Silveira, Ver. </w:t>
      </w:r>
      <w:proofErr w:type="spellStart"/>
      <w:r w:rsidRPr="002D6AB4">
        <w:rPr>
          <w:sz w:val="24"/>
          <w:szCs w:val="24"/>
        </w:rPr>
        <w:t>Jocelino</w:t>
      </w:r>
      <w:proofErr w:type="spellEnd"/>
      <w:r w:rsidRPr="002D6AB4">
        <w:rPr>
          <w:sz w:val="24"/>
          <w:szCs w:val="24"/>
        </w:rPr>
        <w:t xml:space="preserve"> Correa, Ver. Rubens Figueiredo Vargas, Ver. Ana Paula Alvarenga,  Ver. Cleonice </w:t>
      </w:r>
      <w:proofErr w:type="spellStart"/>
      <w:r w:rsidRPr="002D6AB4">
        <w:rPr>
          <w:sz w:val="24"/>
          <w:szCs w:val="24"/>
        </w:rPr>
        <w:t>Zilli</w:t>
      </w:r>
      <w:proofErr w:type="spellEnd"/>
      <w:r w:rsidRPr="002D6AB4">
        <w:rPr>
          <w:sz w:val="24"/>
          <w:szCs w:val="24"/>
        </w:rPr>
        <w:t xml:space="preserve"> e Ver. Cristina </w:t>
      </w:r>
      <w:proofErr w:type="spellStart"/>
      <w:r w:rsidRPr="002D6AB4">
        <w:rPr>
          <w:sz w:val="24"/>
          <w:szCs w:val="24"/>
        </w:rPr>
        <w:t>Zilli</w:t>
      </w:r>
      <w:proofErr w:type="spellEnd"/>
      <w:r w:rsidRPr="002D6AB4">
        <w:rPr>
          <w:sz w:val="24"/>
          <w:szCs w:val="24"/>
        </w:rPr>
        <w:t>. Ata anterior aprovada por unanimidade</w:t>
      </w:r>
      <w:r w:rsidRPr="002D6AB4">
        <w:rPr>
          <w:b/>
          <w:sz w:val="24"/>
          <w:szCs w:val="24"/>
        </w:rPr>
        <w:t>. Leitura da Ordem do dia:</w:t>
      </w:r>
      <w:r>
        <w:rPr>
          <w:b/>
          <w:sz w:val="24"/>
          <w:szCs w:val="24"/>
        </w:rPr>
        <w:t xml:space="preserve"> </w:t>
      </w:r>
      <w:r w:rsidRPr="00B331EF">
        <w:rPr>
          <w:b/>
          <w:sz w:val="24"/>
          <w:szCs w:val="24"/>
        </w:rPr>
        <w:t>Parecer 68/2024</w:t>
      </w:r>
      <w:r>
        <w:rPr>
          <w:sz w:val="24"/>
          <w:szCs w:val="24"/>
        </w:rPr>
        <w:t xml:space="preserve"> da Comissão Permanente de Legislação, Justiça e redação final, de matéria Projeto de Lei 070/2024, de autoria do Poder Executivo, em que todos os votos foram favoráveis; </w:t>
      </w:r>
      <w:r w:rsidRPr="00B331EF">
        <w:rPr>
          <w:b/>
          <w:sz w:val="24"/>
          <w:szCs w:val="24"/>
        </w:rPr>
        <w:t>Parecer 69</w:t>
      </w:r>
      <w:r w:rsidRPr="00B331EF">
        <w:rPr>
          <w:b/>
          <w:sz w:val="24"/>
          <w:szCs w:val="24"/>
        </w:rPr>
        <w:t>/2024</w:t>
      </w:r>
      <w:r>
        <w:rPr>
          <w:sz w:val="24"/>
          <w:szCs w:val="24"/>
        </w:rPr>
        <w:t xml:space="preserve"> da Comissão Permanente de Legislação, Justiça e redação final, de mat</w:t>
      </w:r>
      <w:r>
        <w:rPr>
          <w:sz w:val="24"/>
          <w:szCs w:val="24"/>
        </w:rPr>
        <w:t>éria Projeto de Lei 072</w:t>
      </w:r>
      <w:r>
        <w:rPr>
          <w:sz w:val="24"/>
          <w:szCs w:val="24"/>
        </w:rPr>
        <w:t>/</w:t>
      </w:r>
      <w:r>
        <w:rPr>
          <w:sz w:val="24"/>
          <w:szCs w:val="24"/>
        </w:rPr>
        <w:t xml:space="preserve">2024, </w:t>
      </w:r>
      <w:r>
        <w:rPr>
          <w:sz w:val="24"/>
          <w:szCs w:val="24"/>
        </w:rPr>
        <w:t>em que t</w:t>
      </w:r>
      <w:r>
        <w:rPr>
          <w:sz w:val="24"/>
          <w:szCs w:val="24"/>
        </w:rPr>
        <w:t xml:space="preserve">odos os votos foram favoráveis. </w:t>
      </w:r>
      <w:r w:rsidRPr="00B331EF">
        <w:rPr>
          <w:b/>
          <w:sz w:val="24"/>
          <w:szCs w:val="24"/>
        </w:rPr>
        <w:t>Parecer 27/2024</w:t>
      </w:r>
      <w:r>
        <w:rPr>
          <w:sz w:val="24"/>
          <w:szCs w:val="24"/>
        </w:rPr>
        <w:t xml:space="preserve"> da Comissão Permanente de Finanças, Orçamento e Contas Públicas, de matéria Projeto de Lei 070/2024, de autoria do Poder Executivo, em que todos os votos foram favoráveis. Foi lido o parecer jurídico. </w:t>
      </w:r>
      <w:r w:rsidRPr="00B331EF">
        <w:rPr>
          <w:b/>
          <w:sz w:val="24"/>
          <w:szCs w:val="24"/>
        </w:rPr>
        <w:t>Parecer 28</w:t>
      </w:r>
      <w:r w:rsidRPr="00B331EF">
        <w:rPr>
          <w:b/>
          <w:sz w:val="24"/>
          <w:szCs w:val="24"/>
        </w:rPr>
        <w:t>/2024</w:t>
      </w:r>
      <w:r>
        <w:rPr>
          <w:sz w:val="24"/>
          <w:szCs w:val="24"/>
        </w:rPr>
        <w:t xml:space="preserve"> da Comissão Permanente de Finanças, Orçamento e Contas Pública</w:t>
      </w:r>
      <w:r>
        <w:rPr>
          <w:sz w:val="24"/>
          <w:szCs w:val="24"/>
        </w:rPr>
        <w:t>s, de matéria Projeto de Lei 072</w:t>
      </w:r>
      <w:r>
        <w:rPr>
          <w:sz w:val="24"/>
          <w:szCs w:val="24"/>
        </w:rPr>
        <w:t xml:space="preserve">/2024, de autoria do Poder Executivo, em que todos os votos foram favoráveis. Foi lido o parecer jurídico. </w:t>
      </w:r>
      <w:r>
        <w:rPr>
          <w:sz w:val="24"/>
          <w:szCs w:val="24"/>
        </w:rPr>
        <w:t>Emenda ao Orçamento de 2025 nº 01/2024, proposta pelo verea</w:t>
      </w:r>
      <w:r w:rsidR="00B331EF">
        <w:rPr>
          <w:sz w:val="24"/>
          <w:szCs w:val="24"/>
        </w:rPr>
        <w:t xml:space="preserve">dor Miguel </w:t>
      </w:r>
      <w:proofErr w:type="spellStart"/>
      <w:r w:rsidR="00B331EF">
        <w:rPr>
          <w:sz w:val="24"/>
          <w:szCs w:val="24"/>
        </w:rPr>
        <w:t>Daunheimer</w:t>
      </w:r>
      <w:proofErr w:type="spellEnd"/>
      <w:r w:rsidR="00B331EF">
        <w:rPr>
          <w:sz w:val="24"/>
          <w:szCs w:val="24"/>
        </w:rPr>
        <w:t xml:space="preserve"> </w:t>
      </w:r>
      <w:proofErr w:type="spellStart"/>
      <w:r w:rsidR="00B331EF">
        <w:rPr>
          <w:sz w:val="24"/>
          <w:szCs w:val="24"/>
        </w:rPr>
        <w:t>Schuquel</w:t>
      </w:r>
      <w:proofErr w:type="spellEnd"/>
      <w:r w:rsidR="00B331EF">
        <w:rPr>
          <w:sz w:val="24"/>
          <w:szCs w:val="24"/>
        </w:rPr>
        <w:t xml:space="preserve">. </w:t>
      </w:r>
      <w:r w:rsidR="00B331EF" w:rsidRPr="00B331EF">
        <w:rPr>
          <w:b/>
          <w:sz w:val="24"/>
          <w:szCs w:val="24"/>
        </w:rPr>
        <w:t>ESPAÇO DE LIDERANÇA</w:t>
      </w:r>
      <w:r w:rsidR="00B331EF">
        <w:rPr>
          <w:sz w:val="24"/>
          <w:szCs w:val="24"/>
        </w:rPr>
        <w:t xml:space="preserve">. </w:t>
      </w:r>
      <w:r w:rsidR="00B331EF" w:rsidRPr="00B331EF">
        <w:rPr>
          <w:b/>
          <w:sz w:val="24"/>
          <w:szCs w:val="24"/>
        </w:rPr>
        <w:t>Ver Ana Paula Alvarenga</w:t>
      </w:r>
      <w:r w:rsidR="00B331EF">
        <w:rPr>
          <w:sz w:val="24"/>
          <w:szCs w:val="24"/>
        </w:rPr>
        <w:t xml:space="preserve">, líder da bancada do MDB não se inscreveu. </w:t>
      </w:r>
      <w:r w:rsidR="00B331EF" w:rsidRPr="00B331EF">
        <w:rPr>
          <w:b/>
          <w:sz w:val="24"/>
          <w:szCs w:val="24"/>
        </w:rPr>
        <w:t>Ver. Aldair Guimarães</w:t>
      </w:r>
      <w:r w:rsidR="00B331EF">
        <w:rPr>
          <w:sz w:val="24"/>
          <w:szCs w:val="24"/>
        </w:rPr>
        <w:t xml:space="preserve">, líder da bancada Progressista passou a vez. </w:t>
      </w:r>
      <w:r w:rsidR="00B331EF" w:rsidRPr="00B331EF">
        <w:rPr>
          <w:b/>
          <w:sz w:val="24"/>
          <w:szCs w:val="24"/>
        </w:rPr>
        <w:t>Votação dos pareceres</w:t>
      </w:r>
      <w:r w:rsidR="00B331EF">
        <w:rPr>
          <w:sz w:val="24"/>
          <w:szCs w:val="24"/>
        </w:rPr>
        <w:t>: Parecer 28</w:t>
      </w:r>
      <w:r w:rsidR="00B331EF">
        <w:rPr>
          <w:sz w:val="24"/>
          <w:szCs w:val="24"/>
        </w:rPr>
        <w:t>/2024 da Comissão Permanente de Finanças, Orçamento e Contas Públicas</w:t>
      </w:r>
      <w:r w:rsidR="00B331EF">
        <w:rPr>
          <w:sz w:val="24"/>
          <w:szCs w:val="24"/>
        </w:rPr>
        <w:t xml:space="preserve">: aprovado por unanimidade; </w:t>
      </w:r>
      <w:r w:rsidR="00B331EF">
        <w:rPr>
          <w:sz w:val="24"/>
          <w:szCs w:val="24"/>
        </w:rPr>
        <w:t>Parecer 27/2024 da Comissão Permanente de Finanças, Orçamento e Contas Públicas</w:t>
      </w:r>
      <w:r w:rsidR="00B331EF">
        <w:rPr>
          <w:sz w:val="24"/>
          <w:szCs w:val="24"/>
        </w:rPr>
        <w:t>: aprovado por unanimidade; Parecer 68</w:t>
      </w:r>
      <w:r w:rsidR="00B331EF">
        <w:rPr>
          <w:sz w:val="24"/>
          <w:szCs w:val="24"/>
        </w:rPr>
        <w:t>/2024 da Comissão Permanente de Legislação, Justiça e redação final</w:t>
      </w:r>
      <w:r w:rsidR="00B331EF">
        <w:rPr>
          <w:sz w:val="24"/>
          <w:szCs w:val="24"/>
        </w:rPr>
        <w:t xml:space="preserve">: aprovado por unanimidade; </w:t>
      </w:r>
      <w:r w:rsidR="00B331EF">
        <w:rPr>
          <w:sz w:val="24"/>
          <w:szCs w:val="24"/>
        </w:rPr>
        <w:t>Parecer 69/2024 da Comissão Permanente de Legislação, Justiça e redação final</w:t>
      </w:r>
      <w:r w:rsidR="00B331EF">
        <w:rPr>
          <w:sz w:val="24"/>
          <w:szCs w:val="24"/>
        </w:rPr>
        <w:t xml:space="preserve">: aprovado por unanimidade. </w:t>
      </w:r>
      <w:r w:rsidR="00B331EF" w:rsidRPr="00B331EF">
        <w:rPr>
          <w:b/>
          <w:sz w:val="24"/>
          <w:szCs w:val="24"/>
        </w:rPr>
        <w:t>Votação das Mensagens/Projetos de Lei do Poder Executivo</w:t>
      </w:r>
      <w:r w:rsidR="00B331EF">
        <w:rPr>
          <w:b/>
          <w:sz w:val="24"/>
          <w:szCs w:val="24"/>
        </w:rPr>
        <w:t>:</w:t>
      </w:r>
      <w:r w:rsidR="00B331EF">
        <w:rPr>
          <w:sz w:val="24"/>
          <w:szCs w:val="24"/>
        </w:rPr>
        <w:t xml:space="preserve"> Mensagem 070/2024: aprovado por unanimidade; Mensagem 072/2024: aprovado por unanimidade. A mensagem 071/2024 segue baixada na Comissão competente e será apreciada na próxima sessão. </w:t>
      </w:r>
      <w:r w:rsidR="00B331EF" w:rsidRPr="00B331EF">
        <w:rPr>
          <w:b/>
          <w:sz w:val="24"/>
          <w:szCs w:val="24"/>
        </w:rPr>
        <w:t xml:space="preserve">GRANDE EXPEDIENTE. Ver </w:t>
      </w:r>
      <w:proofErr w:type="spellStart"/>
      <w:r w:rsidR="00B331EF" w:rsidRPr="00B331EF">
        <w:rPr>
          <w:b/>
          <w:sz w:val="24"/>
          <w:szCs w:val="24"/>
        </w:rPr>
        <w:t>Jocelino</w:t>
      </w:r>
      <w:proofErr w:type="spellEnd"/>
      <w:r w:rsidR="00B331EF" w:rsidRPr="00B331EF">
        <w:rPr>
          <w:b/>
          <w:sz w:val="24"/>
          <w:szCs w:val="24"/>
        </w:rPr>
        <w:t xml:space="preserve"> Correa</w:t>
      </w:r>
      <w:r w:rsidR="00B331EF">
        <w:rPr>
          <w:sz w:val="24"/>
          <w:szCs w:val="24"/>
        </w:rPr>
        <w:t xml:space="preserve"> pediu permissão para retirar-se da sessão, qual foi concedida. </w:t>
      </w:r>
      <w:r w:rsidR="00B331EF" w:rsidRPr="00B331EF">
        <w:rPr>
          <w:b/>
          <w:sz w:val="24"/>
          <w:szCs w:val="24"/>
        </w:rPr>
        <w:t xml:space="preserve">Ver. Cristina </w:t>
      </w:r>
      <w:proofErr w:type="spellStart"/>
      <w:r w:rsidR="00B331EF" w:rsidRPr="00B331EF">
        <w:rPr>
          <w:b/>
          <w:sz w:val="24"/>
          <w:szCs w:val="24"/>
        </w:rPr>
        <w:t>Zilli</w:t>
      </w:r>
      <w:proofErr w:type="spellEnd"/>
      <w:r w:rsidR="00B331EF">
        <w:rPr>
          <w:sz w:val="24"/>
          <w:szCs w:val="24"/>
        </w:rPr>
        <w:t xml:space="preserve"> passou a vez. </w:t>
      </w:r>
      <w:r w:rsidR="00B331EF" w:rsidRPr="00B331EF">
        <w:rPr>
          <w:b/>
          <w:sz w:val="24"/>
          <w:szCs w:val="24"/>
        </w:rPr>
        <w:t xml:space="preserve">Ver. Cleonice </w:t>
      </w:r>
      <w:proofErr w:type="spellStart"/>
      <w:r w:rsidR="00B331EF" w:rsidRPr="00B331EF">
        <w:rPr>
          <w:b/>
          <w:sz w:val="24"/>
          <w:szCs w:val="24"/>
        </w:rPr>
        <w:t>Zilli</w:t>
      </w:r>
      <w:proofErr w:type="spellEnd"/>
      <w:r w:rsidR="00B331EF">
        <w:rPr>
          <w:sz w:val="24"/>
          <w:szCs w:val="24"/>
        </w:rPr>
        <w:t xml:space="preserve"> passou a vez. </w:t>
      </w:r>
      <w:r w:rsidR="00B331EF" w:rsidRPr="00B331EF">
        <w:rPr>
          <w:b/>
          <w:sz w:val="24"/>
          <w:szCs w:val="24"/>
        </w:rPr>
        <w:t>Ver. André da Silveira</w:t>
      </w:r>
      <w:r w:rsidR="00B331EF">
        <w:rPr>
          <w:sz w:val="24"/>
          <w:szCs w:val="24"/>
        </w:rPr>
        <w:t xml:space="preserve"> passou a vez. Os demais vereadores não se inscreveram no referido espaço. </w:t>
      </w:r>
      <w:r w:rsidR="00B331EF" w:rsidRPr="00B331EF">
        <w:rPr>
          <w:b/>
          <w:sz w:val="24"/>
          <w:szCs w:val="24"/>
        </w:rPr>
        <w:t xml:space="preserve">Ver. Presidente Miguel </w:t>
      </w:r>
      <w:proofErr w:type="spellStart"/>
      <w:r w:rsidR="00B331EF" w:rsidRPr="00B331EF">
        <w:rPr>
          <w:b/>
          <w:sz w:val="24"/>
          <w:szCs w:val="24"/>
        </w:rPr>
        <w:t>Daunheimer</w:t>
      </w:r>
      <w:proofErr w:type="spellEnd"/>
      <w:r w:rsidR="00B331EF" w:rsidRPr="00B331EF">
        <w:rPr>
          <w:b/>
          <w:sz w:val="24"/>
          <w:szCs w:val="24"/>
        </w:rPr>
        <w:t xml:space="preserve"> </w:t>
      </w:r>
      <w:proofErr w:type="spellStart"/>
      <w:r w:rsidR="00B331EF" w:rsidRPr="00B331EF">
        <w:rPr>
          <w:b/>
          <w:sz w:val="24"/>
          <w:szCs w:val="24"/>
        </w:rPr>
        <w:t>Schuquel</w:t>
      </w:r>
      <w:proofErr w:type="spellEnd"/>
      <w:r w:rsidR="00B331EF">
        <w:rPr>
          <w:sz w:val="24"/>
          <w:szCs w:val="24"/>
        </w:rPr>
        <w:t xml:space="preserve"> saudou a todos, disse que no domingo se fez presente da festa da Comunidade Católica, que foi uma linda festa, e parabenizou a diretoria da Comunidade pelo belo evento, que estava tudo muito bom. Que como sempre, estava participando e colaborando, e que foi um evento muito bem organizado. </w:t>
      </w:r>
      <w:r w:rsidR="00B331EF" w:rsidRPr="00B331EF">
        <w:rPr>
          <w:sz w:val="24"/>
          <w:szCs w:val="24"/>
        </w:rPr>
        <w:t>A próx</w:t>
      </w:r>
      <w:r w:rsidR="00B331EF">
        <w:rPr>
          <w:sz w:val="24"/>
          <w:szCs w:val="24"/>
        </w:rPr>
        <w:t>ima sessão ordinária será dia 09</w:t>
      </w:r>
      <w:bookmarkStart w:id="0" w:name="_GoBack"/>
      <w:bookmarkEnd w:id="0"/>
      <w:r w:rsidR="00B331EF" w:rsidRPr="00B331EF">
        <w:rPr>
          <w:sz w:val="24"/>
          <w:szCs w:val="24"/>
        </w:rPr>
        <w:t xml:space="preserve"> de dezembro de 2024, às 14h. Nada mais a tratar, foi lavrada a presente ata que sendo apreciada e aprovada pelos demais pares será assinada pelo secretário e pelo presidente da Mesa Diretora.</w:t>
      </w:r>
    </w:p>
    <w:p w:rsidR="00B331EF" w:rsidRPr="00E571C4" w:rsidRDefault="00B331EF" w:rsidP="00B331EF">
      <w:pPr>
        <w:jc w:val="both"/>
        <w:rPr>
          <w:sz w:val="20"/>
          <w:szCs w:val="20"/>
        </w:rPr>
      </w:pPr>
    </w:p>
    <w:p w:rsidR="002D6AB4" w:rsidRPr="002D6AB4" w:rsidRDefault="002D6AB4" w:rsidP="002D6AB4">
      <w:pPr>
        <w:jc w:val="both"/>
        <w:rPr>
          <w:sz w:val="24"/>
          <w:szCs w:val="24"/>
        </w:rPr>
      </w:pPr>
    </w:p>
    <w:p w:rsidR="0007705E" w:rsidRPr="002D6AB4" w:rsidRDefault="0007705E" w:rsidP="002D6AB4">
      <w:pPr>
        <w:jc w:val="both"/>
        <w:rPr>
          <w:sz w:val="24"/>
          <w:szCs w:val="24"/>
        </w:rPr>
      </w:pPr>
    </w:p>
    <w:sectPr w:rsidR="0007705E" w:rsidRPr="002D6A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AB4"/>
    <w:rsid w:val="0007705E"/>
    <w:rsid w:val="002D6AB4"/>
    <w:rsid w:val="00B33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3B0B55-EDC5-40BC-8C9F-ACD24A508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1BA88-8380-49B6-A0A2-D1CB5D571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488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 Camara</dc:creator>
  <cp:keywords/>
  <dc:description/>
  <cp:lastModifiedBy>Servidor Camara</cp:lastModifiedBy>
  <cp:revision>2</cp:revision>
  <dcterms:created xsi:type="dcterms:W3CDTF">2024-12-03T10:44:00Z</dcterms:created>
  <dcterms:modified xsi:type="dcterms:W3CDTF">2024-12-03T11:48:00Z</dcterms:modified>
</cp:coreProperties>
</file>