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44AD" w:rsidRPr="002A2467" w:rsidRDefault="005F44AD">
      <w:pPr>
        <w:jc w:val="both"/>
        <w:rPr>
          <w:sz w:val="20"/>
          <w:szCs w:val="20"/>
        </w:rPr>
      </w:pPr>
      <w:r>
        <w:rPr>
          <w:b/>
          <w:sz w:val="20"/>
          <w:szCs w:val="20"/>
        </w:rPr>
        <w:t>Ata nº 1488</w:t>
      </w:r>
      <w:r>
        <w:rPr>
          <w:sz w:val="20"/>
          <w:szCs w:val="20"/>
        </w:rPr>
        <w:t xml:space="preserve"> – Aos vinte e oito (28) dias do mês de abril de 2025, sob à presidência do vereador Miguel </w:t>
      </w:r>
      <w:proofErr w:type="spellStart"/>
      <w:r>
        <w:rPr>
          <w:sz w:val="20"/>
          <w:szCs w:val="20"/>
        </w:rPr>
        <w:t>Daunheimer</w:t>
      </w:r>
      <w:proofErr w:type="spellEnd"/>
      <w:r>
        <w:rPr>
          <w:sz w:val="20"/>
          <w:szCs w:val="20"/>
        </w:rPr>
        <w:t xml:space="preserve"> </w:t>
      </w:r>
      <w:proofErr w:type="spellStart"/>
      <w:r>
        <w:rPr>
          <w:sz w:val="20"/>
          <w:szCs w:val="20"/>
        </w:rPr>
        <w:t>Schuquel</w:t>
      </w:r>
      <w:proofErr w:type="spellEnd"/>
      <w:r>
        <w:rPr>
          <w:sz w:val="20"/>
          <w:szCs w:val="20"/>
        </w:rPr>
        <w:t xml:space="preserve">, reuniram-se os senhores vereadores para mais uma sessão ordinária, para tratar da seguinte ordem do dia: lido versos da Bíblia, averiguado quórum, presentes nove (9) vereadores (Ver. Miguel </w:t>
      </w:r>
      <w:proofErr w:type="spellStart"/>
      <w:r>
        <w:rPr>
          <w:sz w:val="20"/>
          <w:szCs w:val="20"/>
        </w:rPr>
        <w:t>Schuquel</w:t>
      </w:r>
      <w:proofErr w:type="spellEnd"/>
      <w:r>
        <w:rPr>
          <w:sz w:val="20"/>
          <w:szCs w:val="20"/>
        </w:rPr>
        <w:t xml:space="preserve">, Ver. Aldair Guimarães, Ver. Joel Figueiredo, Ver. </w:t>
      </w:r>
      <w:proofErr w:type="spellStart"/>
      <w:r>
        <w:rPr>
          <w:sz w:val="20"/>
          <w:szCs w:val="20"/>
        </w:rPr>
        <w:t>Darcio</w:t>
      </w:r>
      <w:proofErr w:type="spellEnd"/>
      <w:r>
        <w:rPr>
          <w:sz w:val="20"/>
          <w:szCs w:val="20"/>
        </w:rPr>
        <w:t xml:space="preserve"> Silva da Cunha, Ver. </w:t>
      </w:r>
      <w:proofErr w:type="spellStart"/>
      <w:r>
        <w:rPr>
          <w:sz w:val="20"/>
          <w:szCs w:val="20"/>
        </w:rPr>
        <w:t>Jocelino</w:t>
      </w:r>
      <w:proofErr w:type="spellEnd"/>
      <w:r>
        <w:rPr>
          <w:sz w:val="20"/>
          <w:szCs w:val="20"/>
        </w:rPr>
        <w:t xml:space="preserve"> Correa, Ver. André da Silveira, Ver. Fernando Machado, Ver. </w:t>
      </w:r>
      <w:proofErr w:type="spellStart"/>
      <w:r>
        <w:rPr>
          <w:sz w:val="20"/>
          <w:szCs w:val="20"/>
        </w:rPr>
        <w:t>Volmir</w:t>
      </w:r>
      <w:proofErr w:type="spellEnd"/>
      <w:r>
        <w:rPr>
          <w:sz w:val="20"/>
          <w:szCs w:val="20"/>
        </w:rPr>
        <w:t xml:space="preserve"> Alex Miranda, Ver. Adalto Moacir Silva); Ata nº 1487, aprovada por unanimidade</w:t>
      </w:r>
      <w:r>
        <w:rPr>
          <w:b/>
          <w:sz w:val="20"/>
          <w:szCs w:val="20"/>
        </w:rPr>
        <w:t xml:space="preserve">. Ordem do dia: </w:t>
      </w:r>
      <w:r w:rsidRPr="005F44AD">
        <w:rPr>
          <w:b/>
          <w:sz w:val="20"/>
          <w:szCs w:val="20"/>
        </w:rPr>
        <w:t>Projeto de Lei 087/2025</w:t>
      </w:r>
      <w:r w:rsidRPr="005F44AD">
        <w:rPr>
          <w:sz w:val="20"/>
          <w:szCs w:val="20"/>
        </w:rPr>
        <w:t xml:space="preserve">, que autoriza a desafetação, para fins de doação, do bem público municipal de especifica e dá outras providências; </w:t>
      </w:r>
      <w:r w:rsidRPr="003333F5">
        <w:rPr>
          <w:b/>
          <w:sz w:val="20"/>
          <w:szCs w:val="20"/>
        </w:rPr>
        <w:t>Projeto de Lei 088/2025</w:t>
      </w:r>
      <w:r>
        <w:rPr>
          <w:sz w:val="20"/>
          <w:szCs w:val="20"/>
        </w:rPr>
        <w:t xml:space="preserve">, que acresce dispositivos ao anexo I da Lei Municipal 1.988/2002, que reorganiza os quadros de pessoal da prefeitura municipal de São Nicolau, estabelece o plano de pagamento e dá outras providências; </w:t>
      </w:r>
      <w:r w:rsidRPr="003333F5">
        <w:rPr>
          <w:b/>
          <w:sz w:val="20"/>
          <w:szCs w:val="20"/>
        </w:rPr>
        <w:t>Projeto de Lei 089/2025</w:t>
      </w:r>
      <w:r w:rsidRPr="005F44AD">
        <w:rPr>
          <w:sz w:val="20"/>
          <w:szCs w:val="20"/>
        </w:rPr>
        <w:t xml:space="preserve"> </w:t>
      </w:r>
      <w:r>
        <w:rPr>
          <w:sz w:val="20"/>
          <w:szCs w:val="20"/>
        </w:rPr>
        <w:t xml:space="preserve">que acresce dispositivos a Lei Municipal 1.989/2002, que dispõe sobre a organização administrativa da prefeitura municipal de São Nicolau, estabelece o plano de pagamento e dá outras providências; </w:t>
      </w:r>
      <w:r w:rsidRPr="003333F5">
        <w:rPr>
          <w:b/>
          <w:sz w:val="20"/>
          <w:szCs w:val="20"/>
        </w:rPr>
        <w:t>Projeto de Lei 090/2025</w:t>
      </w:r>
      <w:r>
        <w:rPr>
          <w:sz w:val="20"/>
          <w:szCs w:val="20"/>
        </w:rPr>
        <w:t xml:space="preserve">, que altera a Lei Municipal 1.126/1991- Estatuto do Funcionário Público do Município de São Nicolau e dá outras providências; </w:t>
      </w:r>
      <w:r w:rsidRPr="003333F5">
        <w:rPr>
          <w:b/>
          <w:sz w:val="20"/>
          <w:szCs w:val="20"/>
        </w:rPr>
        <w:t>Projeto de Lei 091/2025</w:t>
      </w:r>
      <w:r>
        <w:rPr>
          <w:sz w:val="20"/>
          <w:szCs w:val="20"/>
        </w:rPr>
        <w:t xml:space="preserve">, que altera a Lei Municipal 2.053/2003, que estabelece o plano de carreira e remuneração do Magistério Público Municipal de São Nicolau, institui o respectivo quadro de funções e dá outras providências; </w:t>
      </w:r>
      <w:r w:rsidRPr="003333F5">
        <w:rPr>
          <w:b/>
          <w:sz w:val="20"/>
          <w:szCs w:val="20"/>
        </w:rPr>
        <w:t>Projeto de Lei Complementar 001/2025</w:t>
      </w:r>
      <w:r w:rsidRPr="005F44AD">
        <w:rPr>
          <w:sz w:val="20"/>
          <w:szCs w:val="20"/>
        </w:rPr>
        <w:t xml:space="preserve"> </w:t>
      </w:r>
      <w:r>
        <w:rPr>
          <w:sz w:val="20"/>
          <w:szCs w:val="20"/>
        </w:rPr>
        <w:t>que altera a Lei Municipal 1.126/1991- Estatuto do Funcionário Público do Município de São Nicolau e dá outras providências</w:t>
      </w:r>
      <w:r w:rsidR="003333F5">
        <w:rPr>
          <w:sz w:val="20"/>
          <w:szCs w:val="20"/>
        </w:rPr>
        <w:t xml:space="preserve">. O Poder Executivo </w:t>
      </w:r>
      <w:proofErr w:type="spellStart"/>
      <w:r w:rsidR="003333F5">
        <w:rPr>
          <w:sz w:val="20"/>
          <w:szCs w:val="20"/>
        </w:rPr>
        <w:t>Municipa</w:t>
      </w:r>
      <w:proofErr w:type="spellEnd"/>
      <w:r w:rsidR="003333F5">
        <w:rPr>
          <w:sz w:val="20"/>
          <w:szCs w:val="20"/>
        </w:rPr>
        <w:t xml:space="preserve">, através do ofício nº 200/2025, solicitou a retirada do Projeto de Lei 090/2025 da pauta, por motivos de interesse da Administração Municipal. </w:t>
      </w:r>
      <w:r w:rsidR="00244C02">
        <w:rPr>
          <w:sz w:val="20"/>
          <w:szCs w:val="20"/>
        </w:rPr>
        <w:t xml:space="preserve">Parecer 35/2025 da Comissão Permanente de Legislação Justiça e Redação Final, de matéria Projeto de Lei 088/2025, de autoria do Poder Executivo, em que todos os votos foram favoráveis. Parecer 36/2025 da Comissão Permanente de Legislação Justiça e Redação Final, de matéria Projeto de Lei 089/2025, de autoria do Poder Executivo, em que todos os votos foram favoráveis. Parecer 38/2025 da Comissão Permanente de Legislação Justiça e Redação Final, de matéria Projeto de Lei 001/2025, de autoria do Poder Executivo, em que todos os votos foram favoráveis. Parecer 09/2025 da Comissão Permanente de Educação, Saúde e Bem-Estar Social, de matéria Projeto de Lei 088/2025, de autoria do Poder Executivo, em que todos os votos foram favoráveis. Parecer 10/2025 da Comissão Permanente de Educação, Saúde e Bem-Estar Social, de matéria Projeto de Lei 089/2025, de autoria do Poder Executivo, em que todos os votos foram favoráveis. Parecer 13/2025 da Comissão Permanente de Finanças, Orçamento e Contas Públicas, de matéria Projeto de Lei 001/2025, de autoria do Poder Executivo, em que todos os votos foram favoráveis. Foram lidos os pareceres jurídicos dos respectivos Projetos de Lei. </w:t>
      </w:r>
      <w:r w:rsidR="00244C02" w:rsidRPr="00244C02">
        <w:rPr>
          <w:b/>
          <w:sz w:val="20"/>
          <w:szCs w:val="20"/>
        </w:rPr>
        <w:t>ESPAÇO DE LIDERANÇA</w:t>
      </w:r>
      <w:r w:rsidR="00244C02">
        <w:rPr>
          <w:sz w:val="20"/>
          <w:szCs w:val="20"/>
        </w:rPr>
        <w:t xml:space="preserve">. Não houveram manifestações no referido espaço. </w:t>
      </w:r>
      <w:r w:rsidR="00244C02" w:rsidRPr="001C4025">
        <w:rPr>
          <w:b/>
          <w:sz w:val="20"/>
          <w:szCs w:val="20"/>
        </w:rPr>
        <w:t>Votação dos pareceres</w:t>
      </w:r>
      <w:r w:rsidR="00244C02">
        <w:rPr>
          <w:sz w:val="20"/>
          <w:szCs w:val="20"/>
        </w:rPr>
        <w:t>: Parecer 38/2025 da Comissão Permanente de Legislação Justiça e Redação Final</w:t>
      </w:r>
      <w:r w:rsidR="001C4025">
        <w:rPr>
          <w:sz w:val="20"/>
          <w:szCs w:val="20"/>
        </w:rPr>
        <w:t xml:space="preserve">: aprovado por unanimidade; Parecer 35/2025 da Comissão Permanente de Legislação Justiça e Redação Final: aprovado por unanimidade; Parecer 13/2025 da Comissão Permanente de Finanças, Orçamento e Contas Públicas: aprovado por unanimidade; Parecer 09/2025 da Comissão Permanente de Educação, Saúde e Bem-Estar Social: aprovado por unanimidade; Parecer 10/2025 da Comissão Permanente de Educação, Saúde e Bem-Estar Social: aprovado por unanimidade; Parecer 36/2025 da Comissão Permanente de Legislação Justiça e Redação Final: aprovado por unanimidade. Votação dos Projetos de Lei: Projetos de Lei 088, 089 e 091/2025 foram votados em um pacote: aprovados por unanimidade. Os Projetos de Lei 087/2025 e Projeto de Lei Complementar 001/2025 ficaram baixados na Comissão competente e serão apreciados na próxima sessão. </w:t>
      </w:r>
      <w:r w:rsidR="00DC7BEB">
        <w:rPr>
          <w:sz w:val="20"/>
          <w:szCs w:val="20"/>
        </w:rPr>
        <w:t xml:space="preserve">O Projeto de Lei 090/2025 foi retirado de pauta. </w:t>
      </w:r>
      <w:r w:rsidR="0064184A" w:rsidRPr="0064184A">
        <w:rPr>
          <w:b/>
          <w:sz w:val="20"/>
          <w:szCs w:val="20"/>
        </w:rPr>
        <w:t>GRANDE EXPEDIENTE</w:t>
      </w:r>
      <w:r w:rsidR="0064184A">
        <w:rPr>
          <w:sz w:val="20"/>
          <w:szCs w:val="20"/>
        </w:rPr>
        <w:t xml:space="preserve">. </w:t>
      </w:r>
      <w:r w:rsidR="0064184A" w:rsidRPr="0064184A">
        <w:rPr>
          <w:b/>
          <w:sz w:val="20"/>
          <w:szCs w:val="20"/>
        </w:rPr>
        <w:t>Ver. Adalto Moacir Silva</w:t>
      </w:r>
      <w:r w:rsidR="0064184A">
        <w:rPr>
          <w:sz w:val="20"/>
          <w:szCs w:val="20"/>
        </w:rPr>
        <w:t xml:space="preserve"> passou a vez. </w:t>
      </w:r>
      <w:r w:rsidR="0064184A" w:rsidRPr="0064184A">
        <w:rPr>
          <w:b/>
          <w:sz w:val="20"/>
          <w:szCs w:val="20"/>
        </w:rPr>
        <w:t>Ver Aldair Guimarães</w:t>
      </w:r>
      <w:r w:rsidR="0064184A">
        <w:rPr>
          <w:sz w:val="20"/>
          <w:szCs w:val="20"/>
        </w:rPr>
        <w:t xml:space="preserve"> passou a vez. </w:t>
      </w:r>
      <w:r w:rsidR="0064184A" w:rsidRPr="0064184A">
        <w:rPr>
          <w:b/>
          <w:sz w:val="20"/>
          <w:szCs w:val="20"/>
        </w:rPr>
        <w:t>Ver. Fernando dos Santos Machado</w:t>
      </w:r>
      <w:r w:rsidR="0064184A">
        <w:rPr>
          <w:sz w:val="20"/>
          <w:szCs w:val="20"/>
        </w:rPr>
        <w:t xml:space="preserve"> saudou todos os presentes, colegas vereadores, funcionários da Casa, o amigo Neri que veio prestigiar a sessão, e todos aqueles que acompanham através das redes sociais. Agradeceu, primeiramente, a Deus por lhe dar a oportunidade de estar aqui nesta Casa, a sua família pelo apoio de sempre. Disse que no dia 26, sábado teve uma troca de diretoria do partido MDB, e disse para os amigos </w:t>
      </w:r>
      <w:proofErr w:type="spellStart"/>
      <w:r w:rsidR="0064184A">
        <w:rPr>
          <w:sz w:val="20"/>
          <w:szCs w:val="20"/>
        </w:rPr>
        <w:t>MDBistas</w:t>
      </w:r>
      <w:proofErr w:type="spellEnd"/>
      <w:r w:rsidR="0064184A">
        <w:rPr>
          <w:sz w:val="20"/>
          <w:szCs w:val="20"/>
        </w:rPr>
        <w:t xml:space="preserve"> e simpatizantes que a Ana Paula entregou a diretoria, e formaram um diretório e uma executiva, e o João Luiz </w:t>
      </w:r>
      <w:proofErr w:type="spellStart"/>
      <w:r w:rsidR="0064184A">
        <w:rPr>
          <w:sz w:val="20"/>
          <w:szCs w:val="20"/>
        </w:rPr>
        <w:t>Pavéglio</w:t>
      </w:r>
      <w:proofErr w:type="spellEnd"/>
      <w:r w:rsidR="0064184A">
        <w:rPr>
          <w:sz w:val="20"/>
          <w:szCs w:val="20"/>
        </w:rPr>
        <w:t xml:space="preserve"> pegou de presidente do partido, e disse que estão politicamente batalhando, e como líder de bancada, disse que representa os colegas vereadores e a comunidade em geral, e que estão sempre à disposição para o que for de bom. Por fim, deixou seu abraço a todo mundo e despediu-se. </w:t>
      </w:r>
      <w:r w:rsidR="0064184A" w:rsidRPr="0064184A">
        <w:rPr>
          <w:b/>
          <w:sz w:val="20"/>
          <w:szCs w:val="20"/>
        </w:rPr>
        <w:t>Ver. André da Silveira</w:t>
      </w:r>
      <w:r w:rsidR="0064184A">
        <w:rPr>
          <w:sz w:val="20"/>
          <w:szCs w:val="20"/>
        </w:rPr>
        <w:t xml:space="preserve"> cumprimentou todos os presentes, vereadores, funcionários da Casa e aqueles que assistem através das redes sociais, o Neri que está presente também. Agradeceu a Deus por saúde, por lhe dar sabedoria para trabalhar, a sua família que sempre está do seu lado lutando, e aqueles que lhe recebem bem nas casas, </w:t>
      </w:r>
      <w:r w:rsidR="0064184A">
        <w:rPr>
          <w:sz w:val="20"/>
          <w:szCs w:val="20"/>
        </w:rPr>
        <w:lastRenderedPageBreak/>
        <w:t xml:space="preserve">e que segue trabalhando pelo povo. Agradeceu também aos simpatizantes do MDB, que houve a convenção no último sábado, e agradeceu também a Ana Paula por ter sido uma presidente muito prestativa, sempre trabalhando de cabeça erguida, e também agradeceu ao João Luiz, que se disponibilizou, que foi escolhido para ser presidente do MDB. Disse que ele já fazia parte da diretoria no ano passado e segue fazendo, e que junto dos quatro vereadores do partido estão na linha de frente, sendo a bandeira do MDB, que é um grande partido, e que segue em boas mãos, pois o João Luiz é uma boa pessoa, e que tem que manter acessa a chama do MDB, e parabenizou todos os municípios da região, que montaram suas executiva, pois logo teremos eleição, e o partido precisa estar forte em todos os municípios, pois é um partido forte, grande, e que não pode desistir, tem que trabalhar, </w:t>
      </w:r>
      <w:r w:rsidR="009A71D3">
        <w:rPr>
          <w:sz w:val="20"/>
          <w:szCs w:val="20"/>
        </w:rPr>
        <w:t xml:space="preserve">assim como ele e os colegas vereadores seguem trabalhando, não olhando para partido político, e sim para o povo e para nosso município. Ainda, na oportunidade, agradeceu ao Presidente Miguel pela cedência da câmara, em nome da Ana Paula e a nova diretoria que está assumindo, para que pudesse ser realizada a convenção. Por fim, deixou um grande abraço a todos e despediu-se. </w:t>
      </w:r>
      <w:r w:rsidR="009A71D3" w:rsidRPr="009A71D3">
        <w:rPr>
          <w:b/>
          <w:sz w:val="20"/>
          <w:szCs w:val="20"/>
        </w:rPr>
        <w:t xml:space="preserve">Ver. </w:t>
      </w:r>
      <w:proofErr w:type="spellStart"/>
      <w:r w:rsidR="009A71D3" w:rsidRPr="009A71D3">
        <w:rPr>
          <w:b/>
          <w:sz w:val="20"/>
          <w:szCs w:val="20"/>
        </w:rPr>
        <w:t>Volmir</w:t>
      </w:r>
      <w:proofErr w:type="spellEnd"/>
      <w:r w:rsidR="009A71D3" w:rsidRPr="009A71D3">
        <w:rPr>
          <w:b/>
          <w:sz w:val="20"/>
          <w:szCs w:val="20"/>
        </w:rPr>
        <w:t xml:space="preserve"> Alex</w:t>
      </w:r>
      <w:r w:rsidR="009A71D3">
        <w:rPr>
          <w:sz w:val="20"/>
          <w:szCs w:val="20"/>
        </w:rPr>
        <w:t xml:space="preserve"> cumprimentou todos que se fazem presentes na sessão, colegas vereadores, funcionários da Casa, o amigo Neri, e todos aqueles que acompanham através das redes sociais. Falou acerca da convenção do MDB, ocorrida no último sábado, dia 26, em que foi escolhida a nova diretoria do partido, e parabenizou a nova diretoria eleita, que tenham êxito nesta noiva caminhada, e que saibam conduzir o partido da forma que o partido merece, que resgatem a cultura do partido, dos momentos vitoriosos que tiveram, que isso é necessário, pois esta cultura foi perdida nos últimos anos, e é disso que o partido precisa. Que agora são pessoas novas na executiva, com três novos vereadores, e o colega Dudu que se manteve, e que tenham voz para expressar suas ideias e sugestões no partido, pois aposta nessa oportunidade. Que o partido precisa ser competitivo, e isso não aconteceu nas últimas três eleições, e para 2028 só tem a apostar nisso, para ter a chance de ganhar uma eleição, e que tomara que o presidente traga isto junto com ele, neste dois anos de mandatos. Na oportunidade, parabenizou os organizadores pela 13º Cavalgada da Tribo dos Santos Mártires, ocorrida no dia 27 de abril, iniciando no Porto de Santo Izidro, com um grande encontro religioso, e isso resgata a cultura e costume gaúcho que não pode ser pedido, e parabenizou também os cavaleiros que se reuniram, que a festa foi muito linda, e que essa cultura seja sempre cultivada no município de São Nicolau. Ainda, deixou um convite </w:t>
      </w:r>
      <w:r w:rsidR="002755B7">
        <w:rPr>
          <w:sz w:val="20"/>
          <w:szCs w:val="20"/>
        </w:rPr>
        <w:t xml:space="preserve">para o bingo da Escola </w:t>
      </w:r>
      <w:proofErr w:type="spellStart"/>
      <w:r w:rsidR="002755B7">
        <w:rPr>
          <w:sz w:val="20"/>
          <w:szCs w:val="20"/>
        </w:rPr>
        <w:t>Seggiaro</w:t>
      </w:r>
      <w:proofErr w:type="spellEnd"/>
      <w:r w:rsidR="002755B7">
        <w:rPr>
          <w:sz w:val="20"/>
          <w:szCs w:val="20"/>
        </w:rPr>
        <w:t xml:space="preserve">, que será no dia 30 de abril, no ginásio de esportes, e convidou toda a comunidade para participar. Desejou um feliz dia do trabalhador a todos, que será no dia 01 de maio, e que esse é um dia de reflexão, celebração, sobre a necessidade de avanços e conquistas no campo do trabalho, e agradeceu a todos os trabalhadores e trabalhadoras, principalmente do município de São Nicolau pela dedicação e esperança com o nosso município, e que se mantenham sempre com esse pensamento de avanços e melhorias para o município, e que esse feriado é muito merecido também para se fazer uma reflexão acerca de qual será o andamento do município no futuro, e que ano que vem São Nicolau atingirá um marco histórico, 400 anos de fundação, e também terá o grande evento do Café de </w:t>
      </w:r>
      <w:proofErr w:type="spellStart"/>
      <w:r w:rsidR="002755B7">
        <w:rPr>
          <w:sz w:val="20"/>
          <w:szCs w:val="20"/>
        </w:rPr>
        <w:t>Cambona</w:t>
      </w:r>
      <w:proofErr w:type="spellEnd"/>
      <w:r w:rsidR="002755B7">
        <w:rPr>
          <w:sz w:val="20"/>
          <w:szCs w:val="20"/>
        </w:rPr>
        <w:t xml:space="preserve">, que vai atrair centenas de pessoas, e que o município precisa estar preparado com estrutura para receber os turistas que virão nos visitar e prestigiar. Por fim, agradeceu e desejou uma ótima semana de trabalho a todos. </w:t>
      </w:r>
      <w:r w:rsidR="002755B7" w:rsidRPr="002755B7">
        <w:rPr>
          <w:b/>
          <w:sz w:val="20"/>
          <w:szCs w:val="20"/>
        </w:rPr>
        <w:t>Ver. Joel Figueiredo</w:t>
      </w:r>
      <w:r w:rsidR="002755B7">
        <w:rPr>
          <w:sz w:val="20"/>
          <w:szCs w:val="20"/>
        </w:rPr>
        <w:t xml:space="preserve"> passou a vez. </w:t>
      </w:r>
      <w:r w:rsidR="002755B7" w:rsidRPr="002755B7">
        <w:rPr>
          <w:b/>
          <w:sz w:val="20"/>
          <w:szCs w:val="20"/>
        </w:rPr>
        <w:t xml:space="preserve">Ver. </w:t>
      </w:r>
      <w:proofErr w:type="spellStart"/>
      <w:r w:rsidR="002755B7" w:rsidRPr="002755B7">
        <w:rPr>
          <w:b/>
          <w:sz w:val="20"/>
          <w:szCs w:val="20"/>
        </w:rPr>
        <w:t>Darcio</w:t>
      </w:r>
      <w:proofErr w:type="spellEnd"/>
      <w:r w:rsidR="002755B7" w:rsidRPr="002755B7">
        <w:rPr>
          <w:b/>
          <w:sz w:val="20"/>
          <w:szCs w:val="20"/>
        </w:rPr>
        <w:t xml:space="preserve"> Silva da Cunha</w:t>
      </w:r>
      <w:r w:rsidR="002755B7">
        <w:rPr>
          <w:sz w:val="20"/>
          <w:szCs w:val="20"/>
        </w:rPr>
        <w:t xml:space="preserve"> cumprimentou </w:t>
      </w:r>
      <w:r w:rsidR="00FE5CEE">
        <w:rPr>
          <w:sz w:val="20"/>
          <w:szCs w:val="20"/>
        </w:rPr>
        <w:t>todos os presentes</w:t>
      </w:r>
      <w:r w:rsidR="00944952">
        <w:rPr>
          <w:sz w:val="20"/>
          <w:szCs w:val="20"/>
        </w:rPr>
        <w:t xml:space="preserve">, colegas vereadores, funcionários da Casa, e deixou suas condolências para os familiares da Dona </w:t>
      </w:r>
      <w:proofErr w:type="spellStart"/>
      <w:r w:rsidR="00944952">
        <w:rPr>
          <w:sz w:val="20"/>
          <w:szCs w:val="20"/>
        </w:rPr>
        <w:t>Ecilda</w:t>
      </w:r>
      <w:proofErr w:type="spellEnd"/>
      <w:r w:rsidR="00944952">
        <w:rPr>
          <w:sz w:val="20"/>
          <w:szCs w:val="20"/>
        </w:rPr>
        <w:t xml:space="preserve">, que nos deixou hoje, aos seus 101 anos de idade. Falou também da cavalgada, dos 400 de São Nicolau, do qual foi agraciado pela indicação do Presidente desta casa, que o indicou para participar da Comissão organizadora representando esta Casa, e que tem certeza que ele e os demais oito colegas representarão muito bem a Câmara de Vereadores em nosso município. Disse que ficou acordado que nos 400 anos do município irão 400 cavalheiros para fazer essa grande comemoração, e que está engajado na Comissão para levar São Nicolau para frente. Na oportunidade, felicitou os colegas do partido MDB pela troca da presidência do partido, que ficou seu compadre João Luiz de presidente, e desejou que seja feito um bom trabalho e alcancem sucesso, como eles expressaram, e brincou que só que não quer que eles ganhem as eleições. E que é isso que tem que ser feito, que o município está andando, as vezes rápido, as vezes mais devagar, pois faltam recursos, e os recursos estão curtos não só em São Nicolau, mas também em outros municípios </w:t>
      </w:r>
      <w:r w:rsidR="004E7FCF">
        <w:rPr>
          <w:sz w:val="20"/>
          <w:szCs w:val="20"/>
        </w:rPr>
        <w:t xml:space="preserve">e toda região, do Estado do Rio Grande do Sul e do Brasil. E disse que sempre estarão prontos para receber as cobranças do povo, e que as cobranças que recebe algumas vezes não é trazida nesta Casa, mas sempre leva para o Executivo para que sejam atendidas, e que algumas já foram resolvidas, outras ainda serão. E que sobre os pedidos para </w:t>
      </w:r>
      <w:r w:rsidR="004E7FCF">
        <w:rPr>
          <w:sz w:val="20"/>
          <w:szCs w:val="20"/>
        </w:rPr>
        <w:lastRenderedPageBreak/>
        <w:t xml:space="preserve">arrumação da estrada do Rincão São Jerônimo, que garantiram que assim que acabar o Rincão dos Potreiros será feita esta localidade, e que ele irá acompanhar pessoalmente. Por fim, parabenizou todos os trabalhadores pelo dia 01 de maio, em nome dele e de todos os colegas vereadores, agradeceu e despediu-se. </w:t>
      </w:r>
      <w:r w:rsidR="004E7FCF" w:rsidRPr="00FE5CEE">
        <w:rPr>
          <w:b/>
          <w:sz w:val="20"/>
          <w:szCs w:val="20"/>
        </w:rPr>
        <w:t xml:space="preserve">Ver. </w:t>
      </w:r>
      <w:proofErr w:type="spellStart"/>
      <w:r w:rsidR="004E7FCF" w:rsidRPr="00FE5CEE">
        <w:rPr>
          <w:b/>
          <w:sz w:val="20"/>
          <w:szCs w:val="20"/>
        </w:rPr>
        <w:t>Jocelino</w:t>
      </w:r>
      <w:proofErr w:type="spellEnd"/>
      <w:r w:rsidR="004E7FCF" w:rsidRPr="00FE5CEE">
        <w:rPr>
          <w:b/>
          <w:sz w:val="20"/>
          <w:szCs w:val="20"/>
        </w:rPr>
        <w:t xml:space="preserve"> Correa</w:t>
      </w:r>
      <w:r w:rsidR="00FE5CEE">
        <w:rPr>
          <w:sz w:val="20"/>
          <w:szCs w:val="20"/>
        </w:rPr>
        <w:t xml:space="preserve"> saudou todos os presentes, colegas vereadores, funcionários da Casa, o amigo Neri, e todos que acompanham através das redes sociais. Deixou um convite e comunicou a comunidade, de forma especial os agricultores</w:t>
      </w:r>
      <w:r w:rsidR="0049132C">
        <w:rPr>
          <w:sz w:val="20"/>
          <w:szCs w:val="20"/>
        </w:rPr>
        <w:t>, que foi procurado por muitos produtores sobre a questão de encaminhamentos de projetos, de compras de terras, através do banco da terra, e que antes a EMATER não tinha uma funcionária cadastrada para deliberar deste assunto, e que, para trazer tranquilidade a estes</w:t>
      </w:r>
      <w:r w:rsidR="00B44DA7">
        <w:rPr>
          <w:sz w:val="20"/>
          <w:szCs w:val="20"/>
        </w:rPr>
        <w:t xml:space="preserve"> produtores, e que em visita ao Secretário de Articulações dos Municípios do Rio Grande do Sul, com quem tem uma amizade, e que entrou em contato com ele, que imediatamente acionou o presidente da EMATER RS, que os atendeu de imediato, repassando para o Regional de Santa Rosa, e para a alegria dos produtores e agricultores que tem interesse neste projeto, amanhã (terça-feira) haverá uma reunião nesta Casa para deliberar este assunto, e convidou todos que tenham interesse em participar. Agradeceu ao pessoal da EMATER, da Regional de Santa Rosa, aos funcionários do banco que se farão presentes, e a funcionária local também pelo bom e imediato atendimento, e que é uma satisfação atender o pedido de pessoas que precisam, pelo suporte dado, e que estão aqui para isto. São funcionários do povo. Agradeceu, também, o Secretário de Obras por estar atendendo todas as reinvindicações e pedidos levados até ele, com muita satisfação, muita disposição, e que se continuar assim está 100%, e que é disso que precisamos, pessoas que estejam disponíveis e dispostas para trabalhar, cada um fazendo sua parte, e os vereadores também seguirão fazendo a sua, trabalhando pelo povo, pois desempenham um papel muito </w:t>
      </w:r>
      <w:r w:rsidR="005A5515">
        <w:rPr>
          <w:sz w:val="20"/>
          <w:szCs w:val="20"/>
        </w:rPr>
        <w:t>importante na sociedade, que é representar o povo, aqueles que o confiaram esta missão. Por fim, desejou uma boa semana de trabalho a todos, e parabenizou todos os trabalhadores pelo dia do trabalhador</w:t>
      </w:r>
      <w:r w:rsidR="003B2B2D">
        <w:rPr>
          <w:sz w:val="20"/>
          <w:szCs w:val="20"/>
        </w:rPr>
        <w:t xml:space="preserve">. </w:t>
      </w:r>
      <w:r w:rsidR="003B2B2D" w:rsidRPr="00685EFD">
        <w:rPr>
          <w:b/>
          <w:sz w:val="20"/>
          <w:szCs w:val="20"/>
        </w:rPr>
        <w:t xml:space="preserve">Ver. Presidente Miguel </w:t>
      </w:r>
      <w:proofErr w:type="spellStart"/>
      <w:r w:rsidR="003B2B2D" w:rsidRPr="00685EFD">
        <w:rPr>
          <w:b/>
          <w:sz w:val="20"/>
          <w:szCs w:val="20"/>
        </w:rPr>
        <w:t>Daunheimer</w:t>
      </w:r>
      <w:proofErr w:type="spellEnd"/>
      <w:r w:rsidR="003B2B2D" w:rsidRPr="00685EFD">
        <w:rPr>
          <w:b/>
          <w:sz w:val="20"/>
          <w:szCs w:val="20"/>
        </w:rPr>
        <w:t xml:space="preserve"> </w:t>
      </w:r>
      <w:proofErr w:type="spellStart"/>
      <w:r w:rsidR="003B2B2D" w:rsidRPr="00685EFD">
        <w:rPr>
          <w:b/>
          <w:sz w:val="20"/>
          <w:szCs w:val="20"/>
        </w:rPr>
        <w:t>Schuquel</w:t>
      </w:r>
      <w:proofErr w:type="spellEnd"/>
      <w:r w:rsidR="00685EFD">
        <w:rPr>
          <w:sz w:val="20"/>
          <w:szCs w:val="20"/>
        </w:rPr>
        <w:t xml:space="preserve"> falou acerca da 13º Cavalgada, parabenizou o patrão do CTG Juliano pelo bom acolhimento dos tradicionalistas que participaram, de São Nicolau e Região, E parabenizou os organizadores da cavalgada, que estava muito bem organizada, que foi uma jornada linda para os tradicionalistas que gostam, e que bom que muitos munícipes participam. Na oportunidade, também desejou um feliz dia do trabalhador para todos os trabalhadores do nosso município, e de todo o Estado, pois são os trabalhadores que movem nosso país. Disse que há alguns dias atrás esteve na Secretaria de Desenvolvimento e Agricultura em Porto Alegre, junto do prefeito </w:t>
      </w:r>
      <w:proofErr w:type="spellStart"/>
      <w:r w:rsidR="00685EFD">
        <w:rPr>
          <w:sz w:val="20"/>
          <w:szCs w:val="20"/>
        </w:rPr>
        <w:t>Bidu</w:t>
      </w:r>
      <w:proofErr w:type="spellEnd"/>
      <w:r w:rsidR="00685EFD">
        <w:rPr>
          <w:sz w:val="20"/>
          <w:szCs w:val="20"/>
        </w:rPr>
        <w:t xml:space="preserve">, que já havia conversado no final do ano passado com o Secretário Vilson </w:t>
      </w:r>
      <w:proofErr w:type="spellStart"/>
      <w:r w:rsidR="00685EFD">
        <w:rPr>
          <w:sz w:val="20"/>
          <w:szCs w:val="20"/>
        </w:rPr>
        <w:t>Covatti</w:t>
      </w:r>
      <w:proofErr w:type="spellEnd"/>
      <w:r w:rsidR="00685EFD">
        <w:rPr>
          <w:sz w:val="20"/>
          <w:szCs w:val="20"/>
        </w:rPr>
        <w:t xml:space="preserve">, que havia lhe prometido que conseguiria para a comunidade de São Nicolau 1 milhão e meio para nosso município, e deixou bem claro que foi o secretário que ele garantiu, não ele, que serão destinados para a aquisição de um trator novo e calcário para os agricultores, para se manter, e espera que isso se conclua, e que acredita na pessoa do Vilson </w:t>
      </w:r>
      <w:proofErr w:type="spellStart"/>
      <w:r w:rsidR="00685EFD">
        <w:rPr>
          <w:sz w:val="20"/>
          <w:szCs w:val="20"/>
        </w:rPr>
        <w:t>Covatti</w:t>
      </w:r>
      <w:proofErr w:type="spellEnd"/>
      <w:r w:rsidR="00685EFD">
        <w:rPr>
          <w:sz w:val="20"/>
          <w:szCs w:val="20"/>
        </w:rPr>
        <w:t>, e que para nosso município isso é de grande importância para o pequeno agricultor, que é um recurso muito bom. Que estão viajando, e quando for necessário seguirão, sempre em busca de recursos para nossa população. Disse que em São Nicolau todos o conhecem, tanto na cidade quanto no interior, que alguns podem falar mal desta pessoa, deste humilde vereador, mas que ele está sempre lutando por São Nicolau, por todos, sempre com muito respeito, e humildade, e sempre trabalhando, dia após dia. Disse que trouxe de berço não fazer promessas que não pode cumprir, não mentir para ninguém</w:t>
      </w:r>
      <w:r w:rsidR="002A2467">
        <w:rPr>
          <w:sz w:val="20"/>
          <w:szCs w:val="20"/>
        </w:rPr>
        <w:t xml:space="preserve">, e quer que Deus leve sempre com ele </w:t>
      </w:r>
      <w:proofErr w:type="spellStart"/>
      <w:r w:rsidR="002A2467">
        <w:rPr>
          <w:sz w:val="20"/>
          <w:szCs w:val="20"/>
        </w:rPr>
        <w:t>esta</w:t>
      </w:r>
      <w:proofErr w:type="spellEnd"/>
      <w:r w:rsidR="002A2467">
        <w:rPr>
          <w:sz w:val="20"/>
          <w:szCs w:val="20"/>
        </w:rPr>
        <w:t xml:space="preserve"> honra de não mentir para ninguém. Também deixou bem claro para todos os companheiros progressistas, que o apoiaram e também tiveram seu apoio, que tem alguém dizendo que ele sairia do partido, e que isso não é verdade, que este vereador tem caráter e não mente para ninguém, e que tem compromisso com o Partido Progressista. Que tem muito respeito pelo partido MDB, e parabenizou-os pela convenção, pela nova presidência do partido, e que tem respeito por todos eles, e que essa história que tem alguém pregando de que ele sairá do partido não é verdade, e falou para os companheiros Progressistas que tem um defensor nesta Casa, e sempre que estiver certo defenderá, assim como faz com a administração, sempre com muito respeito, trabalhando por todos, que essa é sua obrigação enquanto Deus lhe der saúde, trabalhará por todos. Por fim, desejou que Deus abençoe a todos, e deixou um grande abraço. </w:t>
      </w:r>
      <w:r w:rsidR="002A2467" w:rsidRPr="0054615B">
        <w:rPr>
          <w:sz w:val="20"/>
          <w:szCs w:val="20"/>
        </w:rPr>
        <w:t>A próx</w:t>
      </w:r>
      <w:r w:rsidR="002A2467">
        <w:rPr>
          <w:sz w:val="20"/>
          <w:szCs w:val="20"/>
        </w:rPr>
        <w:t>ima sessão ordinária será dia 05 de maio</w:t>
      </w:r>
      <w:r w:rsidR="002A2467" w:rsidRPr="0054615B">
        <w:rPr>
          <w:sz w:val="20"/>
          <w:szCs w:val="20"/>
        </w:rPr>
        <w:t xml:space="preserve"> de 2025, às 14h. </w:t>
      </w:r>
      <w:r w:rsidR="002A2467" w:rsidRPr="00966470">
        <w:rPr>
          <w:sz w:val="20"/>
          <w:szCs w:val="20"/>
        </w:rPr>
        <w:t>Nada mais a tratar, foi lavrada a presente ata que sendo apreciada e aprovada p</w:t>
      </w:r>
      <w:r w:rsidR="002A2467">
        <w:rPr>
          <w:sz w:val="20"/>
          <w:szCs w:val="20"/>
        </w:rPr>
        <w:t>elos demais pares será assinada.</w:t>
      </w:r>
      <w:bookmarkStart w:id="0" w:name="_GoBack"/>
      <w:bookmarkEnd w:id="0"/>
    </w:p>
    <w:sectPr w:rsidR="005F44AD" w:rsidRPr="002A246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4AD"/>
    <w:rsid w:val="001C4025"/>
    <w:rsid w:val="00244C02"/>
    <w:rsid w:val="002755B7"/>
    <w:rsid w:val="00293341"/>
    <w:rsid w:val="002A2467"/>
    <w:rsid w:val="003333F5"/>
    <w:rsid w:val="003B2B2D"/>
    <w:rsid w:val="0049132C"/>
    <w:rsid w:val="004E7FCF"/>
    <w:rsid w:val="005A5515"/>
    <w:rsid w:val="005F44AD"/>
    <w:rsid w:val="0064184A"/>
    <w:rsid w:val="00685EFD"/>
    <w:rsid w:val="00944952"/>
    <w:rsid w:val="009A71D3"/>
    <w:rsid w:val="00B44DA7"/>
    <w:rsid w:val="00DC7BEB"/>
    <w:rsid w:val="00FE5CE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97B2B0-8B09-4463-AE0E-DE975F806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2A246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A24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321</TotalTime>
  <Pages>3</Pages>
  <Words>2456</Words>
  <Characters>13266</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Servidor Camara</dc:creator>
  <cp:keywords/>
  <dc:description/>
  <cp:lastModifiedBy>Servidor Camara</cp:lastModifiedBy>
  <cp:revision>7</cp:revision>
  <cp:lastPrinted>2025-05-05T12:34:00Z</cp:lastPrinted>
  <dcterms:created xsi:type="dcterms:W3CDTF">2025-04-29T10:36:00Z</dcterms:created>
  <dcterms:modified xsi:type="dcterms:W3CDTF">2025-05-05T12:34:00Z</dcterms:modified>
</cp:coreProperties>
</file>