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1FC" w:rsidRPr="00801758" w:rsidRDefault="00AF11FC" w:rsidP="00AF11FC">
      <w:pPr>
        <w:pStyle w:val="Corpodetexto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sz w:val="22"/>
          <w:szCs w:val="22"/>
        </w:rPr>
        <w:t xml:space="preserve">CONTRATO ADMINISTRATIVO </w:t>
      </w:r>
      <w:r w:rsidR="00F132D1" w:rsidRPr="00801758">
        <w:rPr>
          <w:rFonts w:ascii="Tahoma" w:hAnsi="Tahoma" w:cs="Tahoma"/>
          <w:sz w:val="22"/>
          <w:szCs w:val="22"/>
        </w:rPr>
        <w:t>DE SERVIÇO TEMPORÁRIO Nº001</w:t>
      </w:r>
      <w:r w:rsidR="00025220" w:rsidRPr="00801758">
        <w:rPr>
          <w:rFonts w:ascii="Tahoma" w:hAnsi="Tahoma" w:cs="Tahoma"/>
          <w:sz w:val="22"/>
          <w:szCs w:val="22"/>
        </w:rPr>
        <w:t>/202</w:t>
      </w:r>
      <w:r w:rsidR="00801758" w:rsidRPr="00801758">
        <w:rPr>
          <w:rFonts w:ascii="Tahoma" w:hAnsi="Tahoma" w:cs="Tahoma"/>
          <w:sz w:val="22"/>
          <w:szCs w:val="22"/>
        </w:rPr>
        <w:t>3</w:t>
      </w:r>
    </w:p>
    <w:p w:rsidR="00AF11FC" w:rsidRPr="00801758" w:rsidRDefault="00AF11FC" w:rsidP="00AF11FC">
      <w:pPr>
        <w:pStyle w:val="Corpodetexto"/>
        <w:ind w:left="3540"/>
        <w:jc w:val="left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pStyle w:val="Corpodetexto"/>
        <w:ind w:left="3540"/>
        <w:jc w:val="left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pStyle w:val="Corpodetexto"/>
        <w:ind w:left="3540"/>
        <w:jc w:val="both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b w:val="0"/>
          <w:sz w:val="22"/>
          <w:szCs w:val="22"/>
        </w:rPr>
        <w:t xml:space="preserve">CONTRATO ADMINISTRATIVO DE SERVIÇO TEMPORÁRIO QUE ENTRE SI CELEBRAM A </w:t>
      </w:r>
      <w:r w:rsidRPr="00801758">
        <w:rPr>
          <w:rFonts w:ascii="Tahoma" w:hAnsi="Tahoma" w:cs="Tahoma"/>
          <w:sz w:val="22"/>
          <w:szCs w:val="22"/>
        </w:rPr>
        <w:t>CAMARA DE VEREADORES DE SÃO NI</w:t>
      </w:r>
      <w:r w:rsidR="00B767B5" w:rsidRPr="00801758">
        <w:rPr>
          <w:rFonts w:ascii="Tahoma" w:hAnsi="Tahoma" w:cs="Tahoma"/>
          <w:sz w:val="22"/>
          <w:szCs w:val="22"/>
        </w:rPr>
        <w:t>COLA</w:t>
      </w:r>
      <w:r w:rsidR="00F132D1" w:rsidRPr="00801758">
        <w:rPr>
          <w:rFonts w:ascii="Tahoma" w:hAnsi="Tahoma" w:cs="Tahoma"/>
          <w:sz w:val="22"/>
          <w:szCs w:val="22"/>
        </w:rPr>
        <w:t>U e PAMELA DA SILVA ROSA</w:t>
      </w:r>
      <w:r w:rsidRPr="00801758">
        <w:rPr>
          <w:rFonts w:ascii="Tahoma" w:hAnsi="Tahoma" w:cs="Tahoma"/>
          <w:bCs/>
          <w:sz w:val="22"/>
          <w:szCs w:val="22"/>
        </w:rPr>
        <w:t>,</w:t>
      </w:r>
      <w:r w:rsidRPr="00801758">
        <w:rPr>
          <w:rFonts w:ascii="Tahoma" w:hAnsi="Tahoma" w:cs="Tahoma"/>
          <w:b w:val="0"/>
          <w:sz w:val="22"/>
          <w:szCs w:val="22"/>
        </w:rPr>
        <w:t xml:space="preserve"> COM BASE EM PERMISSIVO CONSTITUCIONAL ART. 37, IX, DA CF/88 E O TEOR DO DI</w:t>
      </w:r>
      <w:r w:rsidR="00F132D1" w:rsidRPr="00801758">
        <w:rPr>
          <w:rFonts w:ascii="Tahoma" w:hAnsi="Tahoma" w:cs="Tahoma"/>
          <w:b w:val="0"/>
          <w:sz w:val="22"/>
          <w:szCs w:val="22"/>
        </w:rPr>
        <w:t xml:space="preserve">SPOSTO NA LEI MUNICIPAL Nº </w:t>
      </w:r>
      <w:r w:rsidR="00801758" w:rsidRPr="00801758">
        <w:rPr>
          <w:rFonts w:ascii="Tahoma" w:hAnsi="Tahoma" w:cs="Tahoma"/>
          <w:b w:val="0"/>
          <w:sz w:val="22"/>
          <w:szCs w:val="22"/>
        </w:rPr>
        <w:t>4.329/2023,</w:t>
      </w:r>
      <w:r w:rsidR="00025220" w:rsidRPr="00801758">
        <w:rPr>
          <w:rFonts w:ascii="Tahoma" w:hAnsi="Tahoma" w:cs="Tahoma"/>
          <w:b w:val="0"/>
          <w:sz w:val="22"/>
          <w:szCs w:val="22"/>
        </w:rPr>
        <w:t xml:space="preserve"> DE </w:t>
      </w:r>
      <w:r w:rsidR="00801758" w:rsidRPr="00801758">
        <w:rPr>
          <w:rFonts w:ascii="Tahoma" w:hAnsi="Tahoma" w:cs="Tahoma"/>
          <w:b w:val="0"/>
          <w:sz w:val="22"/>
          <w:szCs w:val="22"/>
        </w:rPr>
        <w:t>06/01/2023</w:t>
      </w:r>
      <w:r w:rsidRPr="00801758">
        <w:rPr>
          <w:rFonts w:ascii="Tahoma" w:hAnsi="Tahoma" w:cs="Tahoma"/>
          <w:sz w:val="22"/>
          <w:szCs w:val="22"/>
        </w:rPr>
        <w:t>.</w:t>
      </w:r>
    </w:p>
    <w:p w:rsidR="00AF11FC" w:rsidRPr="00801758" w:rsidRDefault="00AF11FC" w:rsidP="00AF11FC">
      <w:pPr>
        <w:pStyle w:val="Corpodetexto"/>
        <w:ind w:left="3540"/>
        <w:jc w:val="both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jc w:val="right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pStyle w:val="Recuodecorpodetexto"/>
        <w:ind w:firstLine="1260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sz w:val="22"/>
          <w:szCs w:val="22"/>
        </w:rPr>
        <w:t xml:space="preserve">Pelo presente instrumento, a Câmara de Vereadores de São Nicolau, representado por seu Presidente, </w:t>
      </w:r>
      <w:r w:rsidR="00801758" w:rsidRPr="00801758">
        <w:rPr>
          <w:rFonts w:ascii="Tahoma" w:hAnsi="Tahoma" w:cs="Tahoma"/>
          <w:b/>
          <w:sz w:val="22"/>
          <w:szCs w:val="22"/>
        </w:rPr>
        <w:t>RUBENS FIGUEIREDO DE VARGAS</w:t>
      </w:r>
      <w:r w:rsidRPr="00801758">
        <w:rPr>
          <w:rFonts w:ascii="Tahoma" w:hAnsi="Tahoma" w:cs="Tahoma"/>
          <w:sz w:val="22"/>
          <w:szCs w:val="22"/>
        </w:rPr>
        <w:t xml:space="preserve">, a seguir denominado </w:t>
      </w:r>
      <w:r w:rsidRPr="00801758">
        <w:rPr>
          <w:rFonts w:ascii="Tahoma" w:hAnsi="Tahoma" w:cs="Tahoma"/>
          <w:b/>
          <w:sz w:val="22"/>
          <w:szCs w:val="22"/>
        </w:rPr>
        <w:t>CONTRATANTE</w:t>
      </w:r>
      <w:r w:rsidRPr="00801758">
        <w:rPr>
          <w:rFonts w:ascii="Tahoma" w:hAnsi="Tahoma" w:cs="Tahoma"/>
          <w:sz w:val="22"/>
          <w:szCs w:val="22"/>
        </w:rPr>
        <w:t xml:space="preserve">, e </w:t>
      </w:r>
      <w:r w:rsidR="00F132D1" w:rsidRPr="00801758">
        <w:rPr>
          <w:rFonts w:ascii="Tahoma" w:hAnsi="Tahoma" w:cs="Tahoma"/>
          <w:b/>
          <w:sz w:val="22"/>
          <w:szCs w:val="22"/>
        </w:rPr>
        <w:t>PAMELA DA SILVA ROSA</w:t>
      </w:r>
      <w:r w:rsidRPr="00801758">
        <w:rPr>
          <w:rFonts w:ascii="Tahoma" w:hAnsi="Tahoma" w:cs="Tahoma"/>
          <w:b/>
          <w:bCs/>
          <w:sz w:val="22"/>
          <w:szCs w:val="22"/>
        </w:rPr>
        <w:t xml:space="preserve">, </w:t>
      </w:r>
      <w:r w:rsidR="00C670D6" w:rsidRPr="00801758">
        <w:rPr>
          <w:rFonts w:ascii="Tahoma" w:hAnsi="Tahoma" w:cs="Tahoma"/>
          <w:sz w:val="22"/>
          <w:szCs w:val="22"/>
        </w:rPr>
        <w:t>brasileir</w:t>
      </w:r>
      <w:r w:rsidR="00F132D1" w:rsidRPr="00801758">
        <w:rPr>
          <w:rFonts w:ascii="Tahoma" w:hAnsi="Tahoma" w:cs="Tahoma"/>
          <w:sz w:val="22"/>
          <w:szCs w:val="22"/>
        </w:rPr>
        <w:t>a</w:t>
      </w:r>
      <w:r w:rsidR="00C670D6" w:rsidRPr="00801758">
        <w:rPr>
          <w:rFonts w:ascii="Tahoma" w:hAnsi="Tahoma" w:cs="Tahoma"/>
          <w:sz w:val="22"/>
          <w:szCs w:val="22"/>
        </w:rPr>
        <w:t>, residente e domiciliad</w:t>
      </w:r>
      <w:r w:rsidR="00F132D1" w:rsidRPr="00801758">
        <w:rPr>
          <w:rFonts w:ascii="Tahoma" w:hAnsi="Tahoma" w:cs="Tahoma"/>
          <w:sz w:val="22"/>
          <w:szCs w:val="22"/>
        </w:rPr>
        <w:t>a</w:t>
      </w:r>
      <w:r w:rsidRPr="00801758">
        <w:rPr>
          <w:rFonts w:ascii="Tahoma" w:hAnsi="Tahoma" w:cs="Tahoma"/>
          <w:sz w:val="22"/>
          <w:szCs w:val="22"/>
        </w:rPr>
        <w:t xml:space="preserve"> nesta cidade, in</w:t>
      </w:r>
      <w:r w:rsidR="00C670D6" w:rsidRPr="00801758">
        <w:rPr>
          <w:rFonts w:ascii="Tahoma" w:hAnsi="Tahoma" w:cs="Tahoma"/>
          <w:sz w:val="22"/>
          <w:szCs w:val="22"/>
        </w:rPr>
        <w:t>scrit</w:t>
      </w:r>
      <w:r w:rsidR="00F132D1" w:rsidRPr="00801758">
        <w:rPr>
          <w:rFonts w:ascii="Tahoma" w:hAnsi="Tahoma" w:cs="Tahoma"/>
          <w:sz w:val="22"/>
          <w:szCs w:val="22"/>
        </w:rPr>
        <w:t>a</w:t>
      </w:r>
      <w:r w:rsidR="004B6C1C" w:rsidRPr="00801758">
        <w:rPr>
          <w:rFonts w:ascii="Tahoma" w:hAnsi="Tahoma" w:cs="Tahoma"/>
          <w:sz w:val="22"/>
          <w:szCs w:val="22"/>
        </w:rPr>
        <w:t xml:space="preserve"> no CPF nº. </w:t>
      </w:r>
      <w:r w:rsidR="00F132D1" w:rsidRPr="00801758">
        <w:rPr>
          <w:rFonts w:ascii="Tahoma" w:hAnsi="Tahoma" w:cs="Tahoma"/>
          <w:sz w:val="22"/>
          <w:szCs w:val="22"/>
        </w:rPr>
        <w:t>817.938.800-00</w:t>
      </w:r>
      <w:r w:rsidRPr="00801758">
        <w:rPr>
          <w:rFonts w:ascii="Tahoma" w:hAnsi="Tahoma" w:cs="Tahoma"/>
          <w:sz w:val="22"/>
          <w:szCs w:val="22"/>
        </w:rPr>
        <w:t>, doravante identificad</w:t>
      </w:r>
      <w:r w:rsidR="00F132D1" w:rsidRPr="00801758">
        <w:rPr>
          <w:rFonts w:ascii="Tahoma" w:hAnsi="Tahoma" w:cs="Tahoma"/>
          <w:sz w:val="22"/>
          <w:szCs w:val="22"/>
        </w:rPr>
        <w:t>a</w:t>
      </w:r>
      <w:r w:rsidRPr="00801758">
        <w:rPr>
          <w:rFonts w:ascii="Tahoma" w:hAnsi="Tahoma" w:cs="Tahoma"/>
          <w:sz w:val="22"/>
          <w:szCs w:val="22"/>
        </w:rPr>
        <w:t xml:space="preserve"> por </w:t>
      </w:r>
      <w:r w:rsidR="00F132D1" w:rsidRPr="00801758">
        <w:rPr>
          <w:rFonts w:ascii="Tahoma" w:hAnsi="Tahoma" w:cs="Tahoma"/>
          <w:b/>
          <w:sz w:val="22"/>
          <w:szCs w:val="22"/>
        </w:rPr>
        <w:t>CONTRATADA</w:t>
      </w:r>
      <w:r w:rsidRPr="00801758">
        <w:rPr>
          <w:rFonts w:ascii="Tahoma" w:hAnsi="Tahoma" w:cs="Tahoma"/>
          <w:sz w:val="22"/>
          <w:szCs w:val="22"/>
        </w:rPr>
        <w:t xml:space="preserve"> têm certo, justo e acordado o seguinte:</w:t>
      </w:r>
    </w:p>
    <w:p w:rsidR="00AF11FC" w:rsidRPr="00801758" w:rsidRDefault="00AF11FC" w:rsidP="00AF11FC">
      <w:pPr>
        <w:jc w:val="both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sz w:val="22"/>
          <w:szCs w:val="22"/>
        </w:rPr>
        <w:t xml:space="preserve">                      </w:t>
      </w:r>
    </w:p>
    <w:p w:rsidR="00AF11FC" w:rsidRPr="00801758" w:rsidRDefault="00AF11FC" w:rsidP="00AF11FC">
      <w:pPr>
        <w:ind w:firstLine="1260"/>
        <w:jc w:val="both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b/>
          <w:sz w:val="22"/>
          <w:szCs w:val="22"/>
        </w:rPr>
        <w:t>CLÁUSULA PRIMEIRA</w:t>
      </w:r>
      <w:r w:rsidR="00F132D1" w:rsidRPr="00801758">
        <w:rPr>
          <w:rFonts w:ascii="Tahoma" w:hAnsi="Tahoma" w:cs="Tahoma"/>
          <w:sz w:val="22"/>
          <w:szCs w:val="22"/>
        </w:rPr>
        <w:t xml:space="preserve"> - A</w:t>
      </w:r>
      <w:r w:rsidRPr="00801758">
        <w:rPr>
          <w:rFonts w:ascii="Tahoma" w:hAnsi="Tahoma" w:cs="Tahoma"/>
          <w:sz w:val="22"/>
          <w:szCs w:val="22"/>
        </w:rPr>
        <w:t xml:space="preserve"> </w:t>
      </w:r>
      <w:r w:rsidR="00F132D1" w:rsidRPr="00801758">
        <w:rPr>
          <w:rFonts w:ascii="Tahoma" w:hAnsi="Tahoma" w:cs="Tahoma"/>
          <w:b/>
          <w:sz w:val="22"/>
          <w:szCs w:val="22"/>
        </w:rPr>
        <w:t>CONTRATADA</w:t>
      </w:r>
      <w:r w:rsidRPr="00801758">
        <w:rPr>
          <w:rFonts w:ascii="Tahoma" w:hAnsi="Tahoma" w:cs="Tahoma"/>
          <w:sz w:val="22"/>
          <w:szCs w:val="22"/>
        </w:rPr>
        <w:t xml:space="preserve"> trabalhará para o </w:t>
      </w:r>
      <w:r w:rsidRPr="00801758">
        <w:rPr>
          <w:rFonts w:ascii="Tahoma" w:hAnsi="Tahoma" w:cs="Tahoma"/>
          <w:b/>
          <w:sz w:val="22"/>
          <w:szCs w:val="22"/>
        </w:rPr>
        <w:t>CONTRATANTE</w:t>
      </w:r>
      <w:r w:rsidRPr="00801758">
        <w:rPr>
          <w:rFonts w:ascii="Tahoma" w:hAnsi="Tahoma" w:cs="Tahoma"/>
          <w:sz w:val="22"/>
          <w:szCs w:val="22"/>
        </w:rPr>
        <w:t xml:space="preserve"> na função de </w:t>
      </w:r>
      <w:r w:rsidR="00F132D1" w:rsidRPr="00801758">
        <w:rPr>
          <w:rFonts w:ascii="Tahoma" w:hAnsi="Tahoma" w:cs="Tahoma"/>
          <w:b/>
          <w:bCs/>
          <w:sz w:val="22"/>
          <w:szCs w:val="22"/>
        </w:rPr>
        <w:t>Agente Administrativo</w:t>
      </w:r>
      <w:r w:rsidRPr="00801758">
        <w:rPr>
          <w:rFonts w:ascii="Tahoma" w:hAnsi="Tahoma" w:cs="Tahoma"/>
          <w:b/>
          <w:bCs/>
          <w:sz w:val="22"/>
          <w:szCs w:val="22"/>
        </w:rPr>
        <w:t>,</w:t>
      </w:r>
      <w:r w:rsidRPr="00801758">
        <w:rPr>
          <w:rFonts w:ascii="Tahoma" w:hAnsi="Tahoma" w:cs="Tahoma"/>
          <w:b/>
          <w:sz w:val="22"/>
          <w:szCs w:val="22"/>
        </w:rPr>
        <w:t xml:space="preserve"> </w:t>
      </w:r>
      <w:r w:rsidR="00B767B5" w:rsidRPr="00801758">
        <w:rPr>
          <w:rFonts w:ascii="Tahoma" w:hAnsi="Tahoma" w:cs="Tahoma"/>
          <w:sz w:val="22"/>
          <w:szCs w:val="22"/>
        </w:rPr>
        <w:t>desenvolvendo suas atividades</w:t>
      </w:r>
      <w:r w:rsidRPr="00801758">
        <w:rPr>
          <w:rFonts w:ascii="Tahoma" w:hAnsi="Tahoma" w:cs="Tahoma"/>
          <w:sz w:val="22"/>
          <w:szCs w:val="22"/>
        </w:rPr>
        <w:t xml:space="preserve"> na Câmara de Vereadores de São Nicolau, conforme autorização c</w:t>
      </w:r>
      <w:r w:rsidR="00BD37E3" w:rsidRPr="00801758">
        <w:rPr>
          <w:rFonts w:ascii="Tahoma" w:hAnsi="Tahoma" w:cs="Tahoma"/>
          <w:sz w:val="22"/>
          <w:szCs w:val="22"/>
        </w:rPr>
        <w:t xml:space="preserve">ontida na Lei Municipal nº </w:t>
      </w:r>
      <w:r w:rsidR="00801758" w:rsidRPr="00801758">
        <w:rPr>
          <w:rFonts w:ascii="Tahoma" w:hAnsi="Tahoma" w:cs="Tahoma"/>
          <w:sz w:val="22"/>
          <w:szCs w:val="22"/>
        </w:rPr>
        <w:t>4.329/2023, de 06/01/2023</w:t>
      </w:r>
      <w:r w:rsidRPr="00801758">
        <w:rPr>
          <w:rFonts w:ascii="Tahoma" w:hAnsi="Tahoma" w:cs="Tahoma"/>
          <w:sz w:val="22"/>
          <w:szCs w:val="22"/>
        </w:rPr>
        <w:t xml:space="preserve">.    </w:t>
      </w:r>
    </w:p>
    <w:p w:rsidR="00AF11FC" w:rsidRPr="00801758" w:rsidRDefault="00AF11FC" w:rsidP="00AF11FC">
      <w:pPr>
        <w:ind w:firstLine="1260"/>
        <w:jc w:val="both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ind w:firstLine="1260"/>
        <w:jc w:val="both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b/>
          <w:sz w:val="22"/>
          <w:szCs w:val="22"/>
        </w:rPr>
        <w:t>CLÁUSULA SEGUNDA</w:t>
      </w:r>
      <w:r w:rsidRPr="00801758">
        <w:rPr>
          <w:rFonts w:ascii="Tahoma" w:hAnsi="Tahoma" w:cs="Tahoma"/>
          <w:sz w:val="22"/>
          <w:szCs w:val="22"/>
        </w:rPr>
        <w:t xml:space="preserve"> - Pelo servi</w:t>
      </w:r>
      <w:r w:rsidR="00992DD9" w:rsidRPr="00801758">
        <w:rPr>
          <w:rFonts w:ascii="Tahoma" w:hAnsi="Tahoma" w:cs="Tahoma"/>
          <w:sz w:val="22"/>
          <w:szCs w:val="22"/>
        </w:rPr>
        <w:t>ço acima mencionado e prestado a</w:t>
      </w:r>
      <w:r w:rsidRPr="00801758">
        <w:rPr>
          <w:rFonts w:ascii="Tahoma" w:hAnsi="Tahoma" w:cs="Tahoma"/>
          <w:sz w:val="22"/>
          <w:szCs w:val="22"/>
        </w:rPr>
        <w:t xml:space="preserve"> </w:t>
      </w:r>
      <w:r w:rsidR="00992DD9" w:rsidRPr="00801758">
        <w:rPr>
          <w:rFonts w:ascii="Tahoma" w:hAnsi="Tahoma" w:cs="Tahoma"/>
          <w:b/>
          <w:sz w:val="22"/>
          <w:szCs w:val="22"/>
        </w:rPr>
        <w:t>CONTRATADA</w:t>
      </w:r>
      <w:r w:rsidRPr="00801758">
        <w:rPr>
          <w:rFonts w:ascii="Tahoma" w:hAnsi="Tahoma" w:cs="Tahoma"/>
          <w:sz w:val="22"/>
          <w:szCs w:val="22"/>
        </w:rPr>
        <w:t xml:space="preserve"> perceberá</w:t>
      </w:r>
      <w:r w:rsidR="00F132D1" w:rsidRPr="00801758">
        <w:rPr>
          <w:rFonts w:ascii="Tahoma" w:hAnsi="Tahoma" w:cs="Tahoma"/>
          <w:sz w:val="22"/>
          <w:szCs w:val="22"/>
        </w:rPr>
        <w:t xml:space="preserve"> a quantia de R$ 1.</w:t>
      </w:r>
      <w:r w:rsidR="0064341B">
        <w:rPr>
          <w:rFonts w:ascii="Tahoma" w:hAnsi="Tahoma" w:cs="Tahoma"/>
          <w:sz w:val="22"/>
          <w:szCs w:val="22"/>
        </w:rPr>
        <w:t>547</w:t>
      </w:r>
      <w:r w:rsidR="00F132D1" w:rsidRPr="00801758">
        <w:rPr>
          <w:rFonts w:ascii="Tahoma" w:hAnsi="Tahoma" w:cs="Tahoma"/>
          <w:sz w:val="22"/>
          <w:szCs w:val="22"/>
        </w:rPr>
        <w:t>,</w:t>
      </w:r>
      <w:r w:rsidR="0064341B">
        <w:rPr>
          <w:rFonts w:ascii="Tahoma" w:hAnsi="Tahoma" w:cs="Tahoma"/>
          <w:sz w:val="22"/>
          <w:szCs w:val="22"/>
        </w:rPr>
        <w:t>95</w:t>
      </w:r>
      <w:r w:rsidR="00C670D6" w:rsidRPr="00801758">
        <w:rPr>
          <w:rFonts w:ascii="Tahoma" w:hAnsi="Tahoma" w:cs="Tahoma"/>
          <w:sz w:val="22"/>
          <w:szCs w:val="22"/>
        </w:rPr>
        <w:t xml:space="preserve"> (Um mil </w:t>
      </w:r>
      <w:r w:rsidR="0064341B">
        <w:rPr>
          <w:rFonts w:ascii="Tahoma" w:hAnsi="Tahoma" w:cs="Tahoma"/>
          <w:sz w:val="22"/>
          <w:szCs w:val="22"/>
        </w:rPr>
        <w:t>quinhentos</w:t>
      </w:r>
      <w:r w:rsidR="00F132D1" w:rsidRPr="00801758">
        <w:rPr>
          <w:rFonts w:ascii="Tahoma" w:hAnsi="Tahoma" w:cs="Tahoma"/>
          <w:sz w:val="22"/>
          <w:szCs w:val="22"/>
        </w:rPr>
        <w:t xml:space="preserve"> e </w:t>
      </w:r>
      <w:r w:rsidR="0064341B">
        <w:rPr>
          <w:rFonts w:ascii="Tahoma" w:hAnsi="Tahoma" w:cs="Tahoma"/>
          <w:sz w:val="22"/>
          <w:szCs w:val="22"/>
        </w:rPr>
        <w:t>quarenta</w:t>
      </w:r>
      <w:r w:rsidR="00F132D1" w:rsidRPr="00801758">
        <w:rPr>
          <w:rFonts w:ascii="Tahoma" w:hAnsi="Tahoma" w:cs="Tahoma"/>
          <w:sz w:val="22"/>
          <w:szCs w:val="22"/>
        </w:rPr>
        <w:t xml:space="preserve"> e </w:t>
      </w:r>
      <w:r w:rsidR="0064341B">
        <w:rPr>
          <w:rFonts w:ascii="Tahoma" w:hAnsi="Tahoma" w:cs="Tahoma"/>
          <w:sz w:val="22"/>
          <w:szCs w:val="22"/>
        </w:rPr>
        <w:t>sete</w:t>
      </w:r>
      <w:r w:rsidR="00F132D1" w:rsidRPr="00801758">
        <w:rPr>
          <w:rFonts w:ascii="Tahoma" w:hAnsi="Tahoma" w:cs="Tahoma"/>
          <w:sz w:val="22"/>
          <w:szCs w:val="22"/>
        </w:rPr>
        <w:t xml:space="preserve"> reais com </w:t>
      </w:r>
      <w:r w:rsidR="0064341B">
        <w:rPr>
          <w:rFonts w:ascii="Tahoma" w:hAnsi="Tahoma" w:cs="Tahoma"/>
          <w:sz w:val="22"/>
          <w:szCs w:val="22"/>
        </w:rPr>
        <w:t>noventa e cinco</w:t>
      </w:r>
      <w:bookmarkStart w:id="0" w:name="_GoBack"/>
      <w:bookmarkEnd w:id="0"/>
      <w:r w:rsidR="00F132D1" w:rsidRPr="00801758">
        <w:rPr>
          <w:rFonts w:ascii="Tahoma" w:hAnsi="Tahoma" w:cs="Tahoma"/>
          <w:sz w:val="22"/>
          <w:szCs w:val="22"/>
        </w:rPr>
        <w:t xml:space="preserve"> centavos</w:t>
      </w:r>
      <w:r w:rsidR="00B767B5" w:rsidRPr="00801758">
        <w:rPr>
          <w:rFonts w:ascii="Tahoma" w:hAnsi="Tahoma" w:cs="Tahoma"/>
          <w:sz w:val="22"/>
          <w:szCs w:val="22"/>
        </w:rPr>
        <w:t>)</w:t>
      </w:r>
      <w:r w:rsidRPr="00801758">
        <w:rPr>
          <w:rFonts w:ascii="Tahoma" w:hAnsi="Tahoma" w:cs="Tahoma"/>
          <w:sz w:val="22"/>
          <w:szCs w:val="22"/>
        </w:rPr>
        <w:t xml:space="preserve"> mensais, pagos em moeda corrente nacional.</w:t>
      </w:r>
    </w:p>
    <w:p w:rsidR="00AF11FC" w:rsidRPr="00801758" w:rsidRDefault="00AF11FC" w:rsidP="00AF11FC">
      <w:pPr>
        <w:jc w:val="both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ind w:firstLine="1260"/>
        <w:jc w:val="both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b/>
          <w:sz w:val="22"/>
          <w:szCs w:val="22"/>
        </w:rPr>
        <w:t>CLÁUSULA TERCEIRA</w:t>
      </w:r>
      <w:r w:rsidRPr="00801758">
        <w:rPr>
          <w:rFonts w:ascii="Tahoma" w:hAnsi="Tahoma" w:cs="Tahoma"/>
          <w:sz w:val="22"/>
          <w:szCs w:val="22"/>
        </w:rPr>
        <w:t xml:space="preserve"> - A jornada</w:t>
      </w:r>
      <w:r w:rsidR="00F132D1" w:rsidRPr="00801758">
        <w:rPr>
          <w:rFonts w:ascii="Tahoma" w:hAnsi="Tahoma" w:cs="Tahoma"/>
          <w:sz w:val="22"/>
          <w:szCs w:val="22"/>
        </w:rPr>
        <w:t xml:space="preserve"> de trabalho da</w:t>
      </w:r>
      <w:r w:rsidRPr="00801758">
        <w:rPr>
          <w:rFonts w:ascii="Tahoma" w:hAnsi="Tahoma" w:cs="Tahoma"/>
          <w:sz w:val="22"/>
          <w:szCs w:val="22"/>
        </w:rPr>
        <w:t xml:space="preserve"> </w:t>
      </w:r>
      <w:r w:rsidR="00F132D1" w:rsidRPr="00801758">
        <w:rPr>
          <w:rFonts w:ascii="Tahoma" w:hAnsi="Tahoma" w:cs="Tahoma"/>
          <w:b/>
          <w:sz w:val="22"/>
          <w:szCs w:val="22"/>
        </w:rPr>
        <w:t>CONTRATADA</w:t>
      </w:r>
      <w:r w:rsidRPr="00801758">
        <w:rPr>
          <w:rFonts w:ascii="Tahoma" w:hAnsi="Tahoma" w:cs="Tahoma"/>
          <w:b/>
          <w:sz w:val="22"/>
          <w:szCs w:val="22"/>
        </w:rPr>
        <w:t xml:space="preserve"> </w:t>
      </w:r>
      <w:r w:rsidR="00992DD9" w:rsidRPr="00801758">
        <w:rPr>
          <w:rFonts w:ascii="Tahoma" w:hAnsi="Tahoma" w:cs="Tahoma"/>
          <w:sz w:val="22"/>
          <w:szCs w:val="22"/>
        </w:rPr>
        <w:t xml:space="preserve">será de </w:t>
      </w:r>
      <w:r w:rsidR="00C670D6" w:rsidRPr="00801758">
        <w:rPr>
          <w:rFonts w:ascii="Tahoma" w:hAnsi="Tahoma" w:cs="Tahoma"/>
          <w:sz w:val="22"/>
          <w:szCs w:val="22"/>
        </w:rPr>
        <w:t>4</w:t>
      </w:r>
      <w:r w:rsidR="00F132D1" w:rsidRPr="00801758">
        <w:rPr>
          <w:rFonts w:ascii="Tahoma" w:hAnsi="Tahoma" w:cs="Tahoma"/>
          <w:sz w:val="22"/>
          <w:szCs w:val="22"/>
        </w:rPr>
        <w:t>0</w:t>
      </w:r>
      <w:r w:rsidR="00992DD9" w:rsidRPr="00801758">
        <w:rPr>
          <w:rFonts w:ascii="Tahoma" w:hAnsi="Tahoma" w:cs="Tahoma"/>
          <w:sz w:val="22"/>
          <w:szCs w:val="22"/>
        </w:rPr>
        <w:t xml:space="preserve"> (quarenta</w:t>
      </w:r>
      <w:r w:rsidRPr="00801758">
        <w:rPr>
          <w:rFonts w:ascii="Tahoma" w:hAnsi="Tahoma" w:cs="Tahoma"/>
          <w:sz w:val="22"/>
          <w:szCs w:val="22"/>
        </w:rPr>
        <w:t>) horas semanais.</w:t>
      </w:r>
    </w:p>
    <w:p w:rsidR="00AF11FC" w:rsidRPr="00801758" w:rsidRDefault="00AF11FC" w:rsidP="00AF11FC">
      <w:pPr>
        <w:jc w:val="both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ind w:firstLine="1260"/>
        <w:jc w:val="both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b/>
          <w:sz w:val="22"/>
          <w:szCs w:val="22"/>
        </w:rPr>
        <w:t>PARÁGRAFO ÚNICO</w:t>
      </w:r>
      <w:r w:rsidRPr="00801758">
        <w:rPr>
          <w:rFonts w:ascii="Tahoma" w:hAnsi="Tahoma" w:cs="Tahoma"/>
          <w:sz w:val="22"/>
          <w:szCs w:val="22"/>
        </w:rPr>
        <w:t xml:space="preserve"> - Além da remuneração mensal perceberá 13º salário e férias proporcionais ao contrato.</w:t>
      </w:r>
    </w:p>
    <w:p w:rsidR="00AF11FC" w:rsidRPr="00801758" w:rsidRDefault="00AF11FC" w:rsidP="00AF11FC">
      <w:pPr>
        <w:tabs>
          <w:tab w:val="left" w:pos="5445"/>
        </w:tabs>
        <w:jc w:val="both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sz w:val="22"/>
          <w:szCs w:val="22"/>
        </w:rPr>
        <w:tab/>
      </w:r>
    </w:p>
    <w:p w:rsidR="00AF11FC" w:rsidRPr="00801758" w:rsidRDefault="00AF11FC" w:rsidP="00AF11FC">
      <w:pPr>
        <w:ind w:firstLine="1260"/>
        <w:jc w:val="both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b/>
          <w:sz w:val="22"/>
          <w:szCs w:val="22"/>
        </w:rPr>
        <w:t>CLÁUSULA QUARTA</w:t>
      </w:r>
      <w:r w:rsidRPr="00801758">
        <w:rPr>
          <w:rFonts w:ascii="Tahoma" w:hAnsi="Tahoma" w:cs="Tahoma"/>
          <w:sz w:val="22"/>
          <w:szCs w:val="22"/>
        </w:rPr>
        <w:t xml:space="preserve"> - O presente cont</w:t>
      </w:r>
      <w:r w:rsidR="00F132D1" w:rsidRPr="00801758">
        <w:rPr>
          <w:rFonts w:ascii="Tahoma" w:hAnsi="Tahoma" w:cs="Tahoma"/>
          <w:sz w:val="22"/>
          <w:szCs w:val="22"/>
        </w:rPr>
        <w:t>rato vigorará pelo período de 0</w:t>
      </w:r>
      <w:r w:rsidR="00801758" w:rsidRPr="00801758">
        <w:rPr>
          <w:rFonts w:ascii="Tahoma" w:hAnsi="Tahoma" w:cs="Tahoma"/>
          <w:sz w:val="22"/>
          <w:szCs w:val="22"/>
        </w:rPr>
        <w:t>3</w:t>
      </w:r>
      <w:r w:rsidR="00025220" w:rsidRPr="00801758">
        <w:rPr>
          <w:rFonts w:ascii="Tahoma" w:hAnsi="Tahoma" w:cs="Tahoma"/>
          <w:sz w:val="22"/>
          <w:szCs w:val="22"/>
        </w:rPr>
        <w:t>/</w:t>
      </w:r>
      <w:r w:rsidR="00C670D6" w:rsidRPr="00801758">
        <w:rPr>
          <w:rFonts w:ascii="Tahoma" w:hAnsi="Tahoma" w:cs="Tahoma"/>
          <w:sz w:val="22"/>
          <w:szCs w:val="22"/>
        </w:rPr>
        <w:t>0</w:t>
      </w:r>
      <w:r w:rsidR="00F132D1" w:rsidRPr="00801758">
        <w:rPr>
          <w:rFonts w:ascii="Tahoma" w:hAnsi="Tahoma" w:cs="Tahoma"/>
          <w:sz w:val="22"/>
          <w:szCs w:val="22"/>
        </w:rPr>
        <w:t>2</w:t>
      </w:r>
      <w:r w:rsidR="00025220" w:rsidRPr="00801758">
        <w:rPr>
          <w:rFonts w:ascii="Tahoma" w:hAnsi="Tahoma" w:cs="Tahoma"/>
          <w:sz w:val="22"/>
          <w:szCs w:val="22"/>
        </w:rPr>
        <w:t>/2</w:t>
      </w:r>
      <w:r w:rsidR="00801758" w:rsidRPr="00801758">
        <w:rPr>
          <w:rFonts w:ascii="Tahoma" w:hAnsi="Tahoma" w:cs="Tahoma"/>
          <w:sz w:val="22"/>
          <w:szCs w:val="22"/>
        </w:rPr>
        <w:t>023</w:t>
      </w:r>
      <w:r w:rsidR="00B767B5" w:rsidRPr="00801758">
        <w:rPr>
          <w:rFonts w:ascii="Tahoma" w:hAnsi="Tahoma" w:cs="Tahoma"/>
          <w:sz w:val="22"/>
          <w:szCs w:val="22"/>
        </w:rPr>
        <w:t xml:space="preserve"> a </w:t>
      </w:r>
      <w:r w:rsidR="00F132D1" w:rsidRPr="00801758">
        <w:rPr>
          <w:rFonts w:ascii="Tahoma" w:hAnsi="Tahoma" w:cs="Tahoma"/>
          <w:sz w:val="22"/>
          <w:szCs w:val="22"/>
        </w:rPr>
        <w:t>0</w:t>
      </w:r>
      <w:r w:rsidR="00801758" w:rsidRPr="00801758">
        <w:rPr>
          <w:rFonts w:ascii="Tahoma" w:hAnsi="Tahoma" w:cs="Tahoma"/>
          <w:sz w:val="22"/>
          <w:szCs w:val="22"/>
        </w:rPr>
        <w:t>3</w:t>
      </w:r>
      <w:r w:rsidR="00C670D6" w:rsidRPr="00801758">
        <w:rPr>
          <w:rFonts w:ascii="Tahoma" w:hAnsi="Tahoma" w:cs="Tahoma"/>
          <w:sz w:val="22"/>
          <w:szCs w:val="22"/>
        </w:rPr>
        <w:t>/0</w:t>
      </w:r>
      <w:r w:rsidR="00F132D1" w:rsidRPr="00801758">
        <w:rPr>
          <w:rFonts w:ascii="Tahoma" w:hAnsi="Tahoma" w:cs="Tahoma"/>
          <w:sz w:val="22"/>
          <w:szCs w:val="22"/>
        </w:rPr>
        <w:t>8</w:t>
      </w:r>
      <w:r w:rsidR="00126AA1" w:rsidRPr="00801758">
        <w:rPr>
          <w:rFonts w:ascii="Tahoma" w:hAnsi="Tahoma" w:cs="Tahoma"/>
          <w:sz w:val="22"/>
          <w:szCs w:val="22"/>
        </w:rPr>
        <w:t>/2</w:t>
      </w:r>
      <w:r w:rsidR="00801758" w:rsidRPr="00801758">
        <w:rPr>
          <w:rFonts w:ascii="Tahoma" w:hAnsi="Tahoma" w:cs="Tahoma"/>
          <w:sz w:val="22"/>
          <w:szCs w:val="22"/>
        </w:rPr>
        <w:t>0</w:t>
      </w:r>
      <w:r w:rsidR="00F132D1" w:rsidRPr="00801758">
        <w:rPr>
          <w:rFonts w:ascii="Tahoma" w:hAnsi="Tahoma" w:cs="Tahoma"/>
          <w:sz w:val="22"/>
          <w:szCs w:val="22"/>
        </w:rPr>
        <w:t>2</w:t>
      </w:r>
      <w:r w:rsidR="00801758" w:rsidRPr="00801758">
        <w:rPr>
          <w:rFonts w:ascii="Tahoma" w:hAnsi="Tahoma" w:cs="Tahoma"/>
          <w:sz w:val="22"/>
          <w:szCs w:val="22"/>
        </w:rPr>
        <w:t>3</w:t>
      </w:r>
      <w:r w:rsidR="00126AA1" w:rsidRPr="00801758">
        <w:rPr>
          <w:rFonts w:ascii="Tahoma" w:hAnsi="Tahoma" w:cs="Tahoma"/>
          <w:sz w:val="22"/>
          <w:szCs w:val="22"/>
        </w:rPr>
        <w:t>, podendo ser prorrogado por igual período</w:t>
      </w:r>
      <w:r w:rsidR="00801758" w:rsidRPr="00801758">
        <w:rPr>
          <w:rFonts w:ascii="Tahoma" w:hAnsi="Tahoma" w:cs="Tahoma"/>
          <w:sz w:val="22"/>
          <w:szCs w:val="22"/>
        </w:rPr>
        <w:t xml:space="preserve"> por meio de Termo Aditivo</w:t>
      </w:r>
      <w:r w:rsidRPr="00801758">
        <w:rPr>
          <w:rFonts w:ascii="Tahoma" w:hAnsi="Tahoma" w:cs="Tahoma"/>
          <w:sz w:val="22"/>
          <w:szCs w:val="22"/>
        </w:rPr>
        <w:t>.</w:t>
      </w:r>
      <w:r w:rsidR="00126AA1" w:rsidRPr="00801758">
        <w:rPr>
          <w:rFonts w:ascii="Tahoma" w:hAnsi="Tahoma" w:cs="Tahoma"/>
          <w:sz w:val="22"/>
          <w:szCs w:val="22"/>
        </w:rPr>
        <w:t xml:space="preserve"> </w:t>
      </w:r>
    </w:p>
    <w:p w:rsidR="00AF11FC" w:rsidRPr="00801758" w:rsidRDefault="00AF11FC" w:rsidP="00AF11FC">
      <w:pPr>
        <w:ind w:firstLine="1701"/>
        <w:jc w:val="both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ind w:firstLine="1260"/>
        <w:jc w:val="both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b/>
          <w:sz w:val="22"/>
          <w:szCs w:val="22"/>
        </w:rPr>
        <w:t>CLÁUSULA QUINTA</w:t>
      </w:r>
      <w:r w:rsidRPr="00801758">
        <w:rPr>
          <w:rFonts w:ascii="Tahoma" w:hAnsi="Tahoma" w:cs="Tahoma"/>
          <w:sz w:val="22"/>
          <w:szCs w:val="22"/>
        </w:rPr>
        <w:t xml:space="preserve"> - Qualquer das partes que desejar rescindir o presente contrato antes de seu término, previsto na cláusula anterior, deverá avisar a outra com antecedência mínima de 30 dias.</w:t>
      </w:r>
    </w:p>
    <w:p w:rsidR="00AF11FC" w:rsidRPr="00801758" w:rsidRDefault="00AF11FC" w:rsidP="00AF11FC">
      <w:pPr>
        <w:jc w:val="both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ind w:firstLine="1260"/>
        <w:jc w:val="both"/>
        <w:rPr>
          <w:rFonts w:ascii="Tahoma" w:hAnsi="Tahoma" w:cs="Tahoma"/>
          <w:b/>
          <w:sz w:val="22"/>
          <w:szCs w:val="22"/>
        </w:rPr>
      </w:pPr>
      <w:r w:rsidRPr="00801758">
        <w:rPr>
          <w:rFonts w:ascii="Tahoma" w:hAnsi="Tahoma" w:cs="Tahoma"/>
          <w:b/>
          <w:sz w:val="22"/>
          <w:szCs w:val="22"/>
        </w:rPr>
        <w:t>CLÁUSULA SEXTA</w:t>
      </w:r>
      <w:r w:rsidRPr="00801758">
        <w:rPr>
          <w:rFonts w:ascii="Tahoma" w:hAnsi="Tahoma" w:cs="Tahoma"/>
          <w:sz w:val="22"/>
          <w:szCs w:val="22"/>
        </w:rPr>
        <w:t xml:space="preserve"> - O presente contrato será sumariamente rescindido pelo </w:t>
      </w:r>
      <w:r w:rsidRPr="00801758">
        <w:rPr>
          <w:rFonts w:ascii="Tahoma" w:hAnsi="Tahoma" w:cs="Tahoma"/>
          <w:b/>
          <w:sz w:val="22"/>
          <w:szCs w:val="22"/>
        </w:rPr>
        <w:t>CONTRATANTE</w:t>
      </w:r>
      <w:r w:rsidR="00F132D1" w:rsidRPr="00801758">
        <w:rPr>
          <w:rFonts w:ascii="Tahoma" w:hAnsi="Tahoma" w:cs="Tahoma"/>
          <w:sz w:val="22"/>
          <w:szCs w:val="22"/>
        </w:rPr>
        <w:t>, sem que a</w:t>
      </w:r>
      <w:r w:rsidRPr="00801758">
        <w:rPr>
          <w:rFonts w:ascii="Tahoma" w:hAnsi="Tahoma" w:cs="Tahoma"/>
          <w:sz w:val="22"/>
          <w:szCs w:val="22"/>
        </w:rPr>
        <w:t xml:space="preserve"> </w:t>
      </w:r>
      <w:r w:rsidR="00F132D1" w:rsidRPr="00801758">
        <w:rPr>
          <w:rFonts w:ascii="Tahoma" w:hAnsi="Tahoma" w:cs="Tahoma"/>
          <w:b/>
          <w:sz w:val="22"/>
          <w:szCs w:val="22"/>
        </w:rPr>
        <w:t>CONTRATADA</w:t>
      </w:r>
      <w:r w:rsidRPr="00801758">
        <w:rPr>
          <w:rFonts w:ascii="Tahoma" w:hAnsi="Tahoma" w:cs="Tahoma"/>
          <w:sz w:val="22"/>
          <w:szCs w:val="22"/>
        </w:rPr>
        <w:t xml:space="preserve"> caiba qualquer reparação pecuniária, exceto os </w:t>
      </w:r>
      <w:r w:rsidR="00F132D1" w:rsidRPr="00801758">
        <w:rPr>
          <w:rFonts w:ascii="Tahoma" w:hAnsi="Tahoma" w:cs="Tahoma"/>
          <w:sz w:val="22"/>
          <w:szCs w:val="22"/>
        </w:rPr>
        <w:t>dias trabalhados até então, se a</w:t>
      </w:r>
      <w:r w:rsidRPr="00801758">
        <w:rPr>
          <w:rFonts w:ascii="Tahoma" w:hAnsi="Tahoma" w:cs="Tahoma"/>
          <w:sz w:val="22"/>
          <w:szCs w:val="22"/>
        </w:rPr>
        <w:t xml:space="preserve"> </w:t>
      </w:r>
      <w:r w:rsidR="00F132D1" w:rsidRPr="00801758">
        <w:rPr>
          <w:rFonts w:ascii="Tahoma" w:hAnsi="Tahoma" w:cs="Tahoma"/>
          <w:b/>
          <w:sz w:val="22"/>
          <w:szCs w:val="22"/>
        </w:rPr>
        <w:t>CONTRATADA</w:t>
      </w:r>
      <w:r w:rsidRPr="00801758">
        <w:rPr>
          <w:rFonts w:ascii="Tahoma" w:hAnsi="Tahoma" w:cs="Tahoma"/>
          <w:sz w:val="22"/>
          <w:szCs w:val="22"/>
        </w:rPr>
        <w:t xml:space="preserve"> incidir em qualquer das faltas arroladas do Estatuto dos Servidores (Lei nº1126) como puníveis com a pena de demissão</w:t>
      </w:r>
      <w:r w:rsidRPr="00801758">
        <w:rPr>
          <w:rFonts w:ascii="Tahoma" w:hAnsi="Tahoma" w:cs="Tahoma"/>
          <w:b/>
          <w:sz w:val="22"/>
          <w:szCs w:val="22"/>
        </w:rPr>
        <w:t>.</w:t>
      </w:r>
    </w:p>
    <w:p w:rsidR="00AF11FC" w:rsidRPr="00801758" w:rsidRDefault="00AF11FC" w:rsidP="00AF11FC">
      <w:pPr>
        <w:ind w:firstLine="1260"/>
        <w:jc w:val="both"/>
        <w:rPr>
          <w:rFonts w:ascii="Tahoma" w:hAnsi="Tahoma" w:cs="Tahoma"/>
          <w:b/>
          <w:sz w:val="22"/>
          <w:szCs w:val="22"/>
        </w:rPr>
      </w:pPr>
    </w:p>
    <w:p w:rsidR="00AF11FC" w:rsidRPr="00801758" w:rsidRDefault="00AF11FC" w:rsidP="00AF11FC">
      <w:pPr>
        <w:ind w:firstLine="1260"/>
        <w:jc w:val="both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b/>
          <w:sz w:val="22"/>
          <w:szCs w:val="22"/>
        </w:rPr>
        <w:t>CLÁUSULA SÉTIMA</w:t>
      </w:r>
      <w:r w:rsidR="00F132D1" w:rsidRPr="00801758">
        <w:rPr>
          <w:rFonts w:ascii="Tahoma" w:hAnsi="Tahoma" w:cs="Tahoma"/>
          <w:sz w:val="22"/>
          <w:szCs w:val="22"/>
        </w:rPr>
        <w:t xml:space="preserve"> – A</w:t>
      </w:r>
      <w:r w:rsidRPr="00801758">
        <w:rPr>
          <w:rFonts w:ascii="Tahoma" w:hAnsi="Tahoma" w:cs="Tahoma"/>
          <w:sz w:val="22"/>
          <w:szCs w:val="22"/>
        </w:rPr>
        <w:t xml:space="preserve"> </w:t>
      </w:r>
      <w:r w:rsidR="00F132D1" w:rsidRPr="00801758">
        <w:rPr>
          <w:rFonts w:ascii="Tahoma" w:hAnsi="Tahoma" w:cs="Tahoma"/>
          <w:b/>
          <w:sz w:val="22"/>
          <w:szCs w:val="22"/>
        </w:rPr>
        <w:t>CONTRATADA</w:t>
      </w:r>
      <w:r w:rsidRPr="00801758">
        <w:rPr>
          <w:rFonts w:ascii="Tahoma" w:hAnsi="Tahoma" w:cs="Tahoma"/>
          <w:sz w:val="22"/>
          <w:szCs w:val="22"/>
        </w:rPr>
        <w:t xml:space="preserve"> poderá rescindir o presente contrato, com direito </w:t>
      </w:r>
      <w:r w:rsidR="002865DA" w:rsidRPr="00801758">
        <w:rPr>
          <w:rFonts w:ascii="Tahoma" w:hAnsi="Tahoma" w:cs="Tahoma"/>
          <w:sz w:val="22"/>
          <w:szCs w:val="22"/>
        </w:rPr>
        <w:t>a</w:t>
      </w:r>
      <w:r w:rsidRPr="00801758">
        <w:rPr>
          <w:rFonts w:ascii="Tahoma" w:hAnsi="Tahoma" w:cs="Tahoma"/>
          <w:sz w:val="22"/>
          <w:szCs w:val="22"/>
        </w:rPr>
        <w:t xml:space="preserve"> indenização no valor equivalente </w:t>
      </w:r>
      <w:r w:rsidR="002865DA" w:rsidRPr="00801758">
        <w:rPr>
          <w:rFonts w:ascii="Tahoma" w:hAnsi="Tahoma" w:cs="Tahoma"/>
          <w:sz w:val="22"/>
          <w:szCs w:val="22"/>
        </w:rPr>
        <w:t>à</w:t>
      </w:r>
      <w:r w:rsidRPr="00801758">
        <w:rPr>
          <w:rFonts w:ascii="Tahoma" w:hAnsi="Tahoma" w:cs="Tahoma"/>
          <w:sz w:val="22"/>
          <w:szCs w:val="22"/>
        </w:rPr>
        <w:t xml:space="preserve"> metade da remuneração a que teria direito até o término normal estipulado, quando:</w:t>
      </w:r>
    </w:p>
    <w:p w:rsidR="00AF11FC" w:rsidRPr="00801758" w:rsidRDefault="00AF11FC" w:rsidP="00AF11FC">
      <w:pPr>
        <w:ind w:firstLine="1260"/>
        <w:jc w:val="both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ind w:firstLine="1260"/>
        <w:jc w:val="both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jc w:val="both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sz w:val="22"/>
          <w:szCs w:val="22"/>
        </w:rPr>
        <w:lastRenderedPageBreak/>
        <w:t>a) não cumprir o contratante as obrigações do contrato;</w:t>
      </w:r>
    </w:p>
    <w:p w:rsidR="00AF11FC" w:rsidRPr="00801758" w:rsidRDefault="00AF11FC" w:rsidP="00AF11FC">
      <w:pPr>
        <w:jc w:val="both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jc w:val="both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sz w:val="22"/>
          <w:szCs w:val="22"/>
        </w:rPr>
        <w:t>b) praticar o contratante, os seus prepostos, contra ele, ato lesivo da honra e da boa fama;</w:t>
      </w:r>
    </w:p>
    <w:p w:rsidR="00AF11FC" w:rsidRPr="00801758" w:rsidRDefault="00AF11FC" w:rsidP="00AF11FC">
      <w:pPr>
        <w:jc w:val="both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pStyle w:val="Corpodetexto2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sz w:val="22"/>
          <w:szCs w:val="22"/>
        </w:rPr>
        <w:t xml:space="preserve">c) o contratante ou seus prepostos ofenderem fisicamente, salvo em caso de legitima defesa, própria ou de outrem.  </w:t>
      </w:r>
    </w:p>
    <w:p w:rsidR="00AF11FC" w:rsidRPr="00801758" w:rsidRDefault="00AF11FC" w:rsidP="00AF11FC">
      <w:pPr>
        <w:jc w:val="both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ind w:firstLine="1260"/>
        <w:jc w:val="both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b/>
          <w:sz w:val="22"/>
          <w:szCs w:val="22"/>
        </w:rPr>
        <w:t>CLÁUSULA OITAVA</w:t>
      </w:r>
      <w:r w:rsidRPr="00801758">
        <w:rPr>
          <w:rFonts w:ascii="Tahoma" w:hAnsi="Tahoma" w:cs="Tahoma"/>
          <w:sz w:val="22"/>
          <w:szCs w:val="22"/>
        </w:rPr>
        <w:t xml:space="preserve"> - É Licito ao </w:t>
      </w:r>
      <w:r w:rsidRPr="00801758">
        <w:rPr>
          <w:rFonts w:ascii="Tahoma" w:hAnsi="Tahoma" w:cs="Tahoma"/>
          <w:b/>
          <w:sz w:val="22"/>
          <w:szCs w:val="22"/>
        </w:rPr>
        <w:t>CONTRATANTE</w:t>
      </w:r>
      <w:r w:rsidRPr="00801758">
        <w:rPr>
          <w:rFonts w:ascii="Tahoma" w:hAnsi="Tahoma" w:cs="Tahoma"/>
          <w:sz w:val="22"/>
          <w:szCs w:val="22"/>
        </w:rPr>
        <w:t xml:space="preserve"> aplicar as penalidad</w:t>
      </w:r>
      <w:r w:rsidR="00992DD9" w:rsidRPr="00801758">
        <w:rPr>
          <w:rFonts w:ascii="Tahoma" w:hAnsi="Tahoma" w:cs="Tahoma"/>
          <w:sz w:val="22"/>
          <w:szCs w:val="22"/>
        </w:rPr>
        <w:t>es de advertência e suspensão a</w:t>
      </w:r>
      <w:r w:rsidRPr="00801758">
        <w:rPr>
          <w:rFonts w:ascii="Tahoma" w:hAnsi="Tahoma" w:cs="Tahoma"/>
          <w:sz w:val="22"/>
          <w:szCs w:val="22"/>
        </w:rPr>
        <w:t xml:space="preserve"> </w:t>
      </w:r>
      <w:r w:rsidR="00F132D1" w:rsidRPr="00801758">
        <w:rPr>
          <w:rFonts w:ascii="Tahoma" w:hAnsi="Tahoma" w:cs="Tahoma"/>
          <w:b/>
          <w:sz w:val="22"/>
          <w:szCs w:val="22"/>
        </w:rPr>
        <w:t>CONTRATADA</w:t>
      </w:r>
      <w:r w:rsidRPr="00801758">
        <w:rPr>
          <w:rFonts w:ascii="Tahoma" w:hAnsi="Tahoma" w:cs="Tahoma"/>
          <w:sz w:val="22"/>
          <w:szCs w:val="22"/>
        </w:rPr>
        <w:t>, nos casos e termos previstos na lei municipal nº 1126 que disciplina o regime jurídico dos servidores municipais.</w:t>
      </w:r>
    </w:p>
    <w:p w:rsidR="00AF11FC" w:rsidRPr="00801758" w:rsidRDefault="00AF11FC" w:rsidP="00AF11FC">
      <w:pPr>
        <w:jc w:val="both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ind w:firstLine="1260"/>
        <w:jc w:val="both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b/>
          <w:sz w:val="22"/>
          <w:szCs w:val="22"/>
        </w:rPr>
        <w:t>CLÁUSULA NONA</w:t>
      </w:r>
      <w:r w:rsidRPr="00801758">
        <w:rPr>
          <w:rFonts w:ascii="Tahoma" w:hAnsi="Tahoma" w:cs="Tahoma"/>
          <w:sz w:val="22"/>
          <w:szCs w:val="22"/>
        </w:rPr>
        <w:t xml:space="preserve"> - As despesas decorrentes deste contrato serão atendidas pelas dotações orçamentárias próprias.</w:t>
      </w:r>
    </w:p>
    <w:p w:rsidR="00AF11FC" w:rsidRPr="00801758" w:rsidRDefault="00AF11FC" w:rsidP="00AF11FC">
      <w:pPr>
        <w:ind w:firstLine="1701"/>
        <w:jc w:val="both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ind w:firstLine="1260"/>
        <w:jc w:val="both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b/>
          <w:sz w:val="22"/>
          <w:szCs w:val="22"/>
        </w:rPr>
        <w:t>CLÁUSULA DÉCIMA</w:t>
      </w:r>
      <w:r w:rsidRPr="00801758">
        <w:rPr>
          <w:rFonts w:ascii="Tahoma" w:hAnsi="Tahoma" w:cs="Tahoma"/>
          <w:sz w:val="22"/>
          <w:szCs w:val="22"/>
        </w:rPr>
        <w:t xml:space="preserve"> - Fica eleito o Fora da comarca de São Luiz Gonzaga, RS, para dirimir quaisquer controvérsias decorrentes do presente contrato.</w:t>
      </w:r>
    </w:p>
    <w:p w:rsidR="00AF11FC" w:rsidRPr="00801758" w:rsidRDefault="00AF11FC" w:rsidP="00AF11FC">
      <w:pPr>
        <w:ind w:firstLine="1701"/>
        <w:jc w:val="both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ind w:firstLine="1701"/>
        <w:jc w:val="both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sz w:val="22"/>
          <w:szCs w:val="22"/>
        </w:rPr>
        <w:t>Estando, assim, justos e contratados, lavrou-se o presente contrato em 02 (duas) vias de igual teor e forma que depois de lido, conferido e achado conforme, vai assinado pelas partes e por duas testemunhas.</w:t>
      </w:r>
    </w:p>
    <w:p w:rsidR="00AF11FC" w:rsidRPr="00801758" w:rsidRDefault="00AF11FC" w:rsidP="00AF11FC">
      <w:pPr>
        <w:jc w:val="both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jc w:val="both"/>
        <w:rPr>
          <w:rFonts w:ascii="Tahoma" w:hAnsi="Tahoma" w:cs="Tahoma"/>
          <w:sz w:val="22"/>
          <w:szCs w:val="22"/>
        </w:rPr>
      </w:pPr>
    </w:p>
    <w:p w:rsidR="00AF11FC" w:rsidRPr="00801758" w:rsidRDefault="00B767B5" w:rsidP="00AF11FC">
      <w:pPr>
        <w:jc w:val="center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sz w:val="22"/>
          <w:szCs w:val="22"/>
        </w:rPr>
        <w:t>S</w:t>
      </w:r>
      <w:r w:rsidR="002444E4" w:rsidRPr="00801758">
        <w:rPr>
          <w:rFonts w:ascii="Tahoma" w:hAnsi="Tahoma" w:cs="Tahoma"/>
          <w:sz w:val="22"/>
          <w:szCs w:val="22"/>
        </w:rPr>
        <w:t>ã</w:t>
      </w:r>
      <w:r w:rsidR="00F132D1" w:rsidRPr="00801758">
        <w:rPr>
          <w:rFonts w:ascii="Tahoma" w:hAnsi="Tahoma" w:cs="Tahoma"/>
          <w:sz w:val="22"/>
          <w:szCs w:val="22"/>
        </w:rPr>
        <w:t xml:space="preserve">o Nicolau, </w:t>
      </w:r>
      <w:r w:rsidR="00801758" w:rsidRPr="00801758">
        <w:rPr>
          <w:rFonts w:ascii="Tahoma" w:hAnsi="Tahoma" w:cs="Tahoma"/>
          <w:sz w:val="22"/>
          <w:szCs w:val="22"/>
        </w:rPr>
        <w:t>03</w:t>
      </w:r>
      <w:r w:rsidR="002444E4" w:rsidRPr="00801758">
        <w:rPr>
          <w:rFonts w:ascii="Tahoma" w:hAnsi="Tahoma" w:cs="Tahoma"/>
          <w:sz w:val="22"/>
          <w:szCs w:val="22"/>
        </w:rPr>
        <w:t xml:space="preserve"> de </w:t>
      </w:r>
      <w:r w:rsidR="00F132D1" w:rsidRPr="00801758">
        <w:rPr>
          <w:rFonts w:ascii="Tahoma" w:hAnsi="Tahoma" w:cs="Tahoma"/>
          <w:sz w:val="22"/>
          <w:szCs w:val="22"/>
        </w:rPr>
        <w:t>fevereiro</w:t>
      </w:r>
      <w:r w:rsidR="002444E4" w:rsidRPr="00801758">
        <w:rPr>
          <w:rFonts w:ascii="Tahoma" w:hAnsi="Tahoma" w:cs="Tahoma"/>
          <w:sz w:val="22"/>
          <w:szCs w:val="22"/>
        </w:rPr>
        <w:t xml:space="preserve"> de 202</w:t>
      </w:r>
      <w:r w:rsidR="00801758" w:rsidRPr="00801758">
        <w:rPr>
          <w:rFonts w:ascii="Tahoma" w:hAnsi="Tahoma" w:cs="Tahoma"/>
          <w:sz w:val="22"/>
          <w:szCs w:val="22"/>
        </w:rPr>
        <w:t>3</w:t>
      </w:r>
      <w:r w:rsidR="00AF11FC" w:rsidRPr="00801758">
        <w:rPr>
          <w:rFonts w:ascii="Tahoma" w:hAnsi="Tahoma" w:cs="Tahoma"/>
          <w:sz w:val="22"/>
          <w:szCs w:val="22"/>
        </w:rPr>
        <w:t>.</w:t>
      </w:r>
    </w:p>
    <w:p w:rsidR="00AF11FC" w:rsidRPr="00801758" w:rsidRDefault="00AF11FC" w:rsidP="00AF11FC">
      <w:pPr>
        <w:jc w:val="both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jc w:val="both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sz w:val="22"/>
          <w:szCs w:val="22"/>
        </w:rPr>
        <w:t xml:space="preserve"> </w:t>
      </w:r>
    </w:p>
    <w:p w:rsidR="00992DD9" w:rsidRPr="00801758" w:rsidRDefault="00992DD9" w:rsidP="00AF11FC">
      <w:pPr>
        <w:tabs>
          <w:tab w:val="right" w:pos="9355"/>
        </w:tabs>
        <w:rPr>
          <w:rFonts w:ascii="Tahoma" w:hAnsi="Tahoma" w:cs="Tahoma"/>
          <w:sz w:val="22"/>
          <w:szCs w:val="22"/>
        </w:rPr>
      </w:pPr>
    </w:p>
    <w:p w:rsidR="00992DD9" w:rsidRPr="00801758" w:rsidRDefault="00992DD9" w:rsidP="00AF11FC">
      <w:pPr>
        <w:tabs>
          <w:tab w:val="right" w:pos="9355"/>
        </w:tabs>
        <w:rPr>
          <w:rFonts w:ascii="Tahoma" w:hAnsi="Tahoma" w:cs="Tahoma"/>
          <w:sz w:val="22"/>
          <w:szCs w:val="22"/>
        </w:rPr>
      </w:pPr>
    </w:p>
    <w:p w:rsidR="00801758" w:rsidRPr="00801758" w:rsidRDefault="00801758" w:rsidP="00AF11FC">
      <w:pPr>
        <w:tabs>
          <w:tab w:val="right" w:pos="9355"/>
        </w:tabs>
        <w:rPr>
          <w:rFonts w:ascii="Tahoma" w:hAnsi="Tahoma" w:cs="Tahoma"/>
          <w:b/>
          <w:sz w:val="22"/>
          <w:szCs w:val="22"/>
        </w:rPr>
        <w:sectPr w:rsidR="00801758" w:rsidRPr="00801758" w:rsidSect="00390E8F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801758" w:rsidRPr="00801758" w:rsidRDefault="00801758" w:rsidP="00801758">
      <w:pPr>
        <w:tabs>
          <w:tab w:val="right" w:pos="9355"/>
        </w:tabs>
        <w:jc w:val="center"/>
        <w:rPr>
          <w:rFonts w:ascii="Tahoma" w:hAnsi="Tahoma" w:cs="Tahoma"/>
          <w:b/>
          <w:sz w:val="22"/>
          <w:szCs w:val="22"/>
        </w:rPr>
      </w:pPr>
      <w:r w:rsidRPr="00801758">
        <w:rPr>
          <w:rFonts w:ascii="Tahoma" w:hAnsi="Tahoma" w:cs="Tahoma"/>
          <w:b/>
          <w:sz w:val="22"/>
          <w:szCs w:val="22"/>
        </w:rPr>
        <w:t>RUBENS FIGUEIREDO DE VARGAS Presidente</w:t>
      </w:r>
    </w:p>
    <w:p w:rsidR="00801758" w:rsidRPr="00801758" w:rsidRDefault="00801758" w:rsidP="00801758">
      <w:pPr>
        <w:tabs>
          <w:tab w:val="right" w:pos="9355"/>
        </w:tabs>
        <w:jc w:val="center"/>
        <w:rPr>
          <w:rFonts w:ascii="Tahoma" w:hAnsi="Tahoma" w:cs="Tahoma"/>
          <w:b/>
          <w:sz w:val="22"/>
          <w:szCs w:val="22"/>
        </w:rPr>
      </w:pPr>
    </w:p>
    <w:p w:rsidR="00801758" w:rsidRPr="00801758" w:rsidRDefault="00F132D1" w:rsidP="00801758">
      <w:pPr>
        <w:tabs>
          <w:tab w:val="right" w:pos="9355"/>
        </w:tabs>
        <w:jc w:val="center"/>
        <w:rPr>
          <w:rFonts w:ascii="Tahoma" w:hAnsi="Tahoma" w:cs="Tahoma"/>
          <w:b/>
          <w:sz w:val="22"/>
          <w:szCs w:val="22"/>
        </w:rPr>
      </w:pPr>
      <w:r w:rsidRPr="00801758">
        <w:rPr>
          <w:rFonts w:ascii="Tahoma" w:hAnsi="Tahoma" w:cs="Tahoma"/>
          <w:b/>
          <w:sz w:val="22"/>
          <w:szCs w:val="22"/>
        </w:rPr>
        <w:t>PAMELA DA SILVA ROSA</w:t>
      </w:r>
    </w:p>
    <w:p w:rsidR="00AF11FC" w:rsidRPr="00801758" w:rsidRDefault="00801758" w:rsidP="00801758">
      <w:pPr>
        <w:tabs>
          <w:tab w:val="right" w:pos="9355"/>
        </w:tabs>
        <w:jc w:val="center"/>
        <w:rPr>
          <w:rFonts w:ascii="Tahoma" w:hAnsi="Tahoma" w:cs="Tahoma"/>
          <w:b/>
          <w:sz w:val="22"/>
          <w:szCs w:val="22"/>
        </w:rPr>
      </w:pPr>
      <w:r w:rsidRPr="00801758">
        <w:rPr>
          <w:rFonts w:ascii="Tahoma" w:hAnsi="Tahoma" w:cs="Tahoma"/>
          <w:b/>
          <w:sz w:val="22"/>
          <w:szCs w:val="22"/>
        </w:rPr>
        <w:t>Contratada</w:t>
      </w:r>
    </w:p>
    <w:p w:rsidR="00801758" w:rsidRPr="00801758" w:rsidRDefault="00801758" w:rsidP="00AF11FC">
      <w:pPr>
        <w:tabs>
          <w:tab w:val="right" w:pos="9355"/>
        </w:tabs>
        <w:jc w:val="center"/>
        <w:rPr>
          <w:rFonts w:ascii="Tahoma" w:hAnsi="Tahoma" w:cs="Tahoma"/>
          <w:b/>
          <w:sz w:val="22"/>
          <w:szCs w:val="22"/>
        </w:rPr>
        <w:sectPr w:rsidR="00801758" w:rsidRPr="00801758" w:rsidSect="00801758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AF11FC" w:rsidRPr="00801758" w:rsidRDefault="00AF11FC" w:rsidP="00AF11FC">
      <w:pPr>
        <w:tabs>
          <w:tab w:val="right" w:pos="9355"/>
        </w:tabs>
        <w:jc w:val="center"/>
        <w:rPr>
          <w:rFonts w:ascii="Tahoma" w:hAnsi="Tahoma" w:cs="Tahoma"/>
          <w:b/>
          <w:sz w:val="22"/>
          <w:szCs w:val="22"/>
        </w:rPr>
      </w:pPr>
    </w:p>
    <w:p w:rsidR="00AF11FC" w:rsidRPr="00801758" w:rsidRDefault="00AF11FC" w:rsidP="00AF11FC">
      <w:pPr>
        <w:tabs>
          <w:tab w:val="right" w:pos="9355"/>
        </w:tabs>
        <w:jc w:val="center"/>
        <w:rPr>
          <w:rFonts w:ascii="Tahoma" w:hAnsi="Tahoma" w:cs="Tahoma"/>
          <w:b/>
          <w:sz w:val="22"/>
          <w:szCs w:val="22"/>
        </w:rPr>
      </w:pPr>
    </w:p>
    <w:p w:rsidR="00AF11FC" w:rsidRPr="00801758" w:rsidRDefault="00AF11FC" w:rsidP="00AF11FC">
      <w:pPr>
        <w:tabs>
          <w:tab w:val="right" w:pos="9355"/>
        </w:tabs>
        <w:jc w:val="center"/>
        <w:rPr>
          <w:rFonts w:ascii="Tahoma" w:hAnsi="Tahoma" w:cs="Tahoma"/>
          <w:b/>
          <w:sz w:val="22"/>
          <w:szCs w:val="22"/>
        </w:rPr>
      </w:pPr>
    </w:p>
    <w:p w:rsidR="00AF11FC" w:rsidRPr="00801758" w:rsidRDefault="00AF11FC" w:rsidP="00AF11FC">
      <w:pPr>
        <w:tabs>
          <w:tab w:val="right" w:pos="9355"/>
        </w:tabs>
        <w:jc w:val="center"/>
        <w:rPr>
          <w:rFonts w:ascii="Tahoma" w:hAnsi="Tahoma" w:cs="Tahoma"/>
          <w:b/>
          <w:sz w:val="22"/>
          <w:szCs w:val="22"/>
        </w:rPr>
      </w:pPr>
    </w:p>
    <w:p w:rsidR="00AF11FC" w:rsidRPr="00801758" w:rsidRDefault="00AF11FC" w:rsidP="00AF11FC">
      <w:pPr>
        <w:tabs>
          <w:tab w:val="right" w:pos="9355"/>
        </w:tabs>
        <w:rPr>
          <w:rFonts w:ascii="Tahoma" w:hAnsi="Tahoma" w:cs="Tahoma"/>
          <w:b/>
          <w:sz w:val="22"/>
          <w:szCs w:val="22"/>
        </w:rPr>
      </w:pPr>
      <w:r w:rsidRPr="00801758">
        <w:rPr>
          <w:rFonts w:ascii="Tahoma" w:hAnsi="Tahoma" w:cs="Tahoma"/>
          <w:b/>
          <w:sz w:val="22"/>
          <w:szCs w:val="22"/>
        </w:rPr>
        <w:t xml:space="preserve">                                                 </w:t>
      </w:r>
    </w:p>
    <w:p w:rsidR="00AF11FC" w:rsidRPr="00801758" w:rsidRDefault="00AF11FC" w:rsidP="00AF11FC">
      <w:pPr>
        <w:tabs>
          <w:tab w:val="right" w:pos="9355"/>
        </w:tabs>
        <w:rPr>
          <w:rFonts w:ascii="Tahoma" w:hAnsi="Tahoma" w:cs="Tahoma"/>
          <w:b/>
          <w:sz w:val="22"/>
          <w:szCs w:val="22"/>
        </w:rPr>
      </w:pPr>
      <w:r w:rsidRPr="00801758">
        <w:rPr>
          <w:rFonts w:ascii="Tahoma" w:hAnsi="Tahoma" w:cs="Tahoma"/>
          <w:b/>
          <w:sz w:val="22"/>
          <w:szCs w:val="22"/>
        </w:rPr>
        <w:t xml:space="preserve">                                                    </w:t>
      </w:r>
    </w:p>
    <w:p w:rsidR="00AF11FC" w:rsidRPr="00801758" w:rsidRDefault="00AF11FC" w:rsidP="00AF11FC">
      <w:pPr>
        <w:tabs>
          <w:tab w:val="left" w:pos="7220"/>
        </w:tabs>
        <w:jc w:val="both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sz w:val="22"/>
          <w:szCs w:val="22"/>
        </w:rPr>
        <w:t>TESTEMUNHAS:</w:t>
      </w:r>
    </w:p>
    <w:p w:rsidR="00AF11FC" w:rsidRPr="00801758" w:rsidRDefault="00AF11FC" w:rsidP="00AF11FC">
      <w:pPr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pStyle w:val="Corpodetexto"/>
        <w:jc w:val="left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sz w:val="22"/>
          <w:szCs w:val="22"/>
        </w:rPr>
        <w:t xml:space="preserve">___________________________                                                                  </w:t>
      </w:r>
    </w:p>
    <w:p w:rsidR="00AF11FC" w:rsidRPr="00801758" w:rsidRDefault="00AF11FC" w:rsidP="00AF11FC">
      <w:pPr>
        <w:pStyle w:val="Corpodetexto"/>
        <w:jc w:val="left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pStyle w:val="Corpodetexto"/>
        <w:jc w:val="left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pStyle w:val="Corpodetexto"/>
        <w:jc w:val="left"/>
        <w:rPr>
          <w:rFonts w:ascii="Tahoma" w:hAnsi="Tahoma" w:cs="Tahoma"/>
          <w:sz w:val="22"/>
          <w:szCs w:val="22"/>
        </w:rPr>
      </w:pPr>
    </w:p>
    <w:p w:rsidR="00AF11FC" w:rsidRPr="00801758" w:rsidRDefault="00AF11FC" w:rsidP="00AF11FC">
      <w:pPr>
        <w:pStyle w:val="Corpodetexto"/>
        <w:jc w:val="left"/>
        <w:rPr>
          <w:rFonts w:ascii="Tahoma" w:hAnsi="Tahoma" w:cs="Tahoma"/>
          <w:sz w:val="22"/>
          <w:szCs w:val="22"/>
        </w:rPr>
      </w:pPr>
    </w:p>
    <w:p w:rsidR="00AF11FC" w:rsidRPr="00801758" w:rsidRDefault="00AF11FC" w:rsidP="00B767B5">
      <w:pPr>
        <w:pStyle w:val="Corpodetexto"/>
        <w:jc w:val="left"/>
        <w:rPr>
          <w:rFonts w:ascii="Tahoma" w:hAnsi="Tahoma" w:cs="Tahoma"/>
          <w:sz w:val="22"/>
          <w:szCs w:val="22"/>
        </w:rPr>
      </w:pPr>
      <w:r w:rsidRPr="00801758">
        <w:rPr>
          <w:rFonts w:ascii="Tahoma" w:hAnsi="Tahoma" w:cs="Tahoma"/>
          <w:sz w:val="22"/>
          <w:szCs w:val="22"/>
        </w:rPr>
        <w:t>___________________________</w:t>
      </w:r>
    </w:p>
    <w:p w:rsidR="00AF11FC" w:rsidRPr="00801758" w:rsidRDefault="00AF11FC"/>
    <w:p w:rsidR="00AF11FC" w:rsidRPr="00801758" w:rsidRDefault="00AF11FC"/>
    <w:p w:rsidR="00AF11FC" w:rsidRPr="00801758" w:rsidRDefault="00AF11FC"/>
    <w:p w:rsidR="00F5010A" w:rsidRPr="00801758" w:rsidRDefault="00F5010A"/>
    <w:sectPr w:rsidR="00F5010A" w:rsidRPr="00801758" w:rsidSect="00801758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79C" w:rsidRDefault="00B9479C" w:rsidP="00AF11FC">
      <w:r>
        <w:separator/>
      </w:r>
    </w:p>
  </w:endnote>
  <w:endnote w:type="continuationSeparator" w:id="0">
    <w:p w:rsidR="00B9479C" w:rsidRDefault="00B9479C" w:rsidP="00AF1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79C" w:rsidRDefault="00B9479C" w:rsidP="00AF11FC">
      <w:r>
        <w:separator/>
      </w:r>
    </w:p>
  </w:footnote>
  <w:footnote w:type="continuationSeparator" w:id="0">
    <w:p w:rsidR="00B9479C" w:rsidRDefault="00B9479C" w:rsidP="00AF11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1FC"/>
    <w:rsid w:val="00025220"/>
    <w:rsid w:val="000451E0"/>
    <w:rsid w:val="00077150"/>
    <w:rsid w:val="000A7921"/>
    <w:rsid w:val="00126AA1"/>
    <w:rsid w:val="00145802"/>
    <w:rsid w:val="00214841"/>
    <w:rsid w:val="002444E4"/>
    <w:rsid w:val="002539E6"/>
    <w:rsid w:val="00257A78"/>
    <w:rsid w:val="002865DA"/>
    <w:rsid w:val="002A1FFA"/>
    <w:rsid w:val="002E5239"/>
    <w:rsid w:val="00390E8F"/>
    <w:rsid w:val="0043235B"/>
    <w:rsid w:val="00432C8F"/>
    <w:rsid w:val="004824BE"/>
    <w:rsid w:val="004B6C1C"/>
    <w:rsid w:val="005534DA"/>
    <w:rsid w:val="0058044B"/>
    <w:rsid w:val="00605644"/>
    <w:rsid w:val="0064341B"/>
    <w:rsid w:val="00684B30"/>
    <w:rsid w:val="00801758"/>
    <w:rsid w:val="008A4E2C"/>
    <w:rsid w:val="008F6A28"/>
    <w:rsid w:val="0096195D"/>
    <w:rsid w:val="00992DD9"/>
    <w:rsid w:val="00994A6C"/>
    <w:rsid w:val="00997F65"/>
    <w:rsid w:val="009D3D18"/>
    <w:rsid w:val="009F0470"/>
    <w:rsid w:val="00A1632A"/>
    <w:rsid w:val="00AF11FC"/>
    <w:rsid w:val="00AF4872"/>
    <w:rsid w:val="00B767B5"/>
    <w:rsid w:val="00B77F23"/>
    <w:rsid w:val="00B8486D"/>
    <w:rsid w:val="00B9479C"/>
    <w:rsid w:val="00BD37E3"/>
    <w:rsid w:val="00C670D6"/>
    <w:rsid w:val="00D8396D"/>
    <w:rsid w:val="00DD21E1"/>
    <w:rsid w:val="00EE7FDA"/>
    <w:rsid w:val="00F132D1"/>
    <w:rsid w:val="00F13E07"/>
    <w:rsid w:val="00F210EB"/>
    <w:rsid w:val="00F22D6D"/>
    <w:rsid w:val="00F265BE"/>
    <w:rsid w:val="00F5010A"/>
    <w:rsid w:val="00F7210F"/>
    <w:rsid w:val="00FE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5DFEA"/>
  <w15:docId w15:val="{6AE14A09-73CD-4C93-BC69-E482DF150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AF11FC"/>
    <w:pPr>
      <w:jc w:val="center"/>
    </w:pPr>
    <w:rPr>
      <w:b/>
      <w:sz w:val="32"/>
    </w:rPr>
  </w:style>
  <w:style w:type="character" w:customStyle="1" w:styleId="CorpodetextoChar">
    <w:name w:val="Corpo de texto Char"/>
    <w:basedOn w:val="Fontepargpadro"/>
    <w:link w:val="Corpodetexto"/>
    <w:rsid w:val="00AF11FC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AF11FC"/>
    <w:pPr>
      <w:ind w:firstLine="170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AF11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rsid w:val="00AF11FC"/>
    <w:pPr>
      <w:jc w:val="both"/>
    </w:pPr>
    <w:rPr>
      <w:rFonts w:ascii="Arial" w:hAnsi="Arial" w:cs="Arial"/>
    </w:rPr>
  </w:style>
  <w:style w:type="character" w:customStyle="1" w:styleId="Corpodetexto2Char">
    <w:name w:val="Corpo de texto 2 Char"/>
    <w:basedOn w:val="Fontepargpadro"/>
    <w:link w:val="Corpodetexto2"/>
    <w:rsid w:val="00AF11FC"/>
    <w:rPr>
      <w:rFonts w:ascii="Arial" w:eastAsia="Times New Roman" w:hAnsi="Arial" w:cs="Arial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F11F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F11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F11F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F11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865D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65D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26D7E-C5C9-4961-B586-1579F296B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Folha Pagamento</dc:creator>
  <cp:keywords/>
  <dc:description/>
  <cp:lastModifiedBy>User</cp:lastModifiedBy>
  <cp:revision>3</cp:revision>
  <cp:lastPrinted>2018-08-27T12:14:00Z</cp:lastPrinted>
  <dcterms:created xsi:type="dcterms:W3CDTF">2023-02-10T14:37:00Z</dcterms:created>
  <dcterms:modified xsi:type="dcterms:W3CDTF">2023-02-10T14:44:00Z</dcterms:modified>
</cp:coreProperties>
</file>